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Ewa Bogalska-Martin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CURRICULUM VITAE</w:t>
      </w:r>
    </w:p>
    <w:p>
      <w:pPr/>
      <w:r>
        <w:rPr>
          <w:i w:val="1"/>
          <w:iCs w:val="1"/>
        </w:rPr>
        <w:t xml:space="preserve">Name, first name</w:t>
      </w:r>
      <w:r>
        <w:rPr>
          <w:b w:val="1"/>
          <w:bCs w:val="1"/>
        </w:rPr>
        <w:t xml:space="preserve">BOGALSKA MARTIN Ewa</w:t>
      </w:r>
    </w:p>
    <w:p>
      <w:pPr/>
      <w:r>
        <w:rPr>
          <w:b w:val="1"/>
          <w:bCs w:val="1"/>
        </w:rPr>
        <w:t xml:space="preserve">Full professor of sociology, Grenoble-Alpes University, France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Cambria;&amp;quot;&amp;gt;Professional address &amp;lt;/span&amp;gt;&amp;lt;/em&amp;gt;&amp;lt;span lang=&amp;quot;EN-GB&amp;quot; style=&amp;quot;font-size: 11.0pt; font-family: Cambria;&amp;quot;&amp;gt;&amp;lt;span style=&amp;quot;mso-tab-count: 1;&amp;quot;&amp;gt;                     &amp;lt;/span&amp;gt;&amp;lt;span style=&amp;quot;mso-spacerun: yes;&amp;quot;&amp;gt;  &amp;lt;/span&amp;gt;UMR Pacte Institut d’études politiques BP 48&amp;lt;/span&amp;gt;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Cambria;&amp;quot;&amp;gt;&amp;lt;span style=&amp;quot;mso-tab-count: 3;&amp;quot;&amp;gt;                                                                     &amp;lt;/span&amp;gt; &amp;lt;/span&amp;gt;&amp;lt;/em&amp;gt;&amp;lt;span lang=&amp;quot;EN-GB&amp;quot; style=&amp;quot;font-size: 11.0pt; font-family: Cambria;&amp;quot;&amp;gt;38040 Grenoble cedex 9 – France&amp;lt;/span&amp;gt;</w:t>
      </w:r>
    </w:p>
    <w:p>
      <w:pPr/>
      <w:r>
        <w:rPr>
          <w:i w:val="1"/>
          <w:iCs w:val="1"/>
        </w:rPr>
        <w:t xml:space="preserve">Telephone</w:t>
      </w:r>
      <w:r>
        <w:rPr/>
        <w:t xml:space="preserve"> (33) 04.76.28.45.17</w:t>
      </w:r>
    </w:p>
    <w:p>
      <w:pPr/>
      <w:r>
        <w:rPr/>
        <w:t xml:space="preserve">Cellphone (33) 06 62 74 91 49</w:t>
      </w:r>
    </w:p>
    <w:p>
      <w:pPr/>
      <w:r>
        <w:rPr>
          <w:i w:val="1"/>
          <w:iCs w:val="1"/>
        </w:rPr>
        <w:t xml:space="preserve">@ mail</w:t>
      </w:r>
      <w:hyperlink r:id="rId8" w:history="1">
        <w:r>
          <w:rPr>
            <w:color w:val="#410a8c"/>
            <w:u w:val="single"/>
          </w:rPr>
          <w:t xml:space="preserve">Ewa.Martin@iepg.fr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ewa.bogalska-martin@umrpacte.fr</w:t>
        </w:r>
      </w:hyperlink>
    </w:p>
    <w:p>
      <w:pPr>
        <w:pStyle w:val="Heading1"/>
      </w:pPr>
      <w:r>
        <w:rPr/>
        <w:t xml:space="preserve">Scientific research and responsabilities</w:t>
      </w:r>
    </w:p>
    <w:p>
      <w:pPr/>
      <w:r>
        <w:rPr>
          <w:b w:val="1"/>
          <w:bCs w:val="1"/>
        </w:rPr>
        <w:t xml:space="preserve">Member of Directory Board of social sciences research laboratory Pacte-CNRS, UMR 5194, Grenoble-Alpes University</w:t>
      </w:r>
    </w:p>
    <w:p>
      <w:pPr/>
      <w:r>
        <w:rPr>
          <w:b w:val="1"/>
          <w:bCs w:val="1"/>
        </w:rPr>
        <w:t xml:space="preserve">Scientific Director of research group : </w:t>
      </w:r>
      <w:r>
        <w:rPr>
          <w:b w:val="1"/>
          <w:bCs w:val="1"/>
          <w:i w:val="1"/>
          <w:iCs w:val="1"/>
        </w:rPr>
        <w:t xml:space="preserve">« Social Justice»</w:t>
      </w:r>
    </w:p>
    <w:p>
      <w:pPr/>
      <w:r>
        <w:rPr>
          <w:b w:val="1"/>
          <w:bCs w:val="1"/>
        </w:rPr>
        <w:t xml:space="preserve">Current Research</w:t>
      </w:r>
    </w:p>
    <w:p>
      <w:pPr/>
      <w:r>
        <w:rPr>
          <w:b w:val="1"/>
          <w:bCs w:val="1"/>
        </w:rPr>
        <w:t xml:space="preserve">- Experiences and Vulnerability:</w:t>
      </w:r>
      <w:r>
        <w:rPr/>
        <w:t xml:space="preserve"> Risk Society; sensitive posture and vulnerable réflexivity, symbolic exchanges (eg research on shared suffering and palliative care), formes of social invisibilites and political actions,</w:t>
      </w:r>
    </w:p>
    <w:p>
      <w:pPr/>
      <w:r>
        <w:rPr>
          <w:b w:val="1"/>
          <w:bCs w:val="1"/>
        </w:rPr>
        <w:t xml:space="preserve">-  Collective memory and memorial conflicts,</w:t>
      </w:r>
      <w:r>
        <w:rPr/>
        <w:t xml:space="preserve"> politics and uses of memorials facts social role of witnesses and construction of memorials facts and rituals (postcommunism and postcolonialism period).</w:t>
      </w:r>
    </w:p>
    <w:p>
      <w:pPr/>
      <w:r>
        <w:rPr>
          <w:b w:val="1"/>
          <w:bCs w:val="1"/>
        </w:rPr>
        <w:t xml:space="preserve">- Sociological status and biographical experiences,</w:t>
      </w:r>
      <w:r>
        <w:rPr/>
        <w:t xml:space="preserve"> posture of the subject and identity constructions in postmodern societies, forms of discrimination and public policies,</w:t>
      </w:r>
    </w:p>
    <w:p>
      <w:pPr/>
      <w:r>
        <w:rPr>
          <w:b w:val="1"/>
          <w:bCs w:val="1"/>
        </w:rPr>
        <w:t xml:space="preserve">Direction of Research Projects</w:t>
      </w:r>
    </w:p>
    <w:p>
      <w:pPr/>
      <w:r>
        <w:rPr>
          <w:b w:val="1"/>
          <w:bCs w:val="1"/>
        </w:rPr>
        <w:t xml:space="preserve">2014-2017</w:t>
      </w:r>
    </w:p>
    <w:p>
      <w:pPr/>
      <w:r>
        <w:rPr/>
        <w:t xml:space="preserve">&amp;lt;em style=&amp;quot;mso-bidi-font-style: normal;&amp;quot;&amp;gt;&amp;lt;span lang=&amp;quot;EN-GB&amp;quot; style=&amp;quot;font-family: Cambria;&amp;quot;&amp;gt;- Non-users of public policies of struggle against discrimination&amp;lt;/span&amp;gt;&amp;lt;/em&amp;gt;&amp;lt;span lang=&amp;quot;EN-GB&amp;quot; style=&amp;quot;font-family: Cambria;&amp;quot;&amp;gt;. &amp;lt;/span&amp;gt;&amp;lt;span class=&amp;quot;hps&amp;quot;&amp;gt;&amp;lt;span lang=&amp;quot;EN&amp;quot; style=&amp;quot;font-family: Cambria; mso-ansi-language: EN;&amp;quot;&amp;gt;Financial Support of&amp;lt;/span&amp;gt;&amp;lt;/span&amp;gt;&amp;lt;span lang=&amp;quot;EN&amp;quot; style=&amp;quot;font-family: Cambria; mso-ansi-language: EN;&amp;quot;&amp;gt; &amp;lt;span class=&amp;quot;hps&amp;quot;&amp;gt;the French &amp;lt;/span&amp;gt;General Commissariat of Territorial Cohesion and French Civil Rights Defender.&amp;lt;/span&amp;gt;</w:t>
      </w:r>
    </w:p>
    <w:p>
      <w:pPr/>
      <w:r>
        <w:rPr>
          <w:b w:val="1"/>
          <w:bCs w:val="1"/>
        </w:rPr>
        <w:t xml:space="preserve">2012-2014</w:t>
      </w:r>
    </w:p>
    <w:p>
      <w:pPr/>
      <w:r>
        <w:rPr>
          <w:i w:val="1"/>
          <w:iCs w:val="1"/>
        </w:rPr>
        <w:t xml:space="preserve">- Migrants</w:t>
      </w:r>
      <w:r>
        <w:rPr>
          <w:i w:val="1"/>
          <w:iCs w:val="1"/>
        </w:rPr>
        <w:t xml:space="preserve">experiences of  discrimination in employment</w:t>
      </w:r>
      <w:r>
        <w:rPr/>
        <w:t xml:space="preserve"> - for the French Ministry of Interior, Paris – France</w:t>
      </w:r>
    </w:p>
    <w:p>
      <w:pPr/>
      <w:r>
        <w:rPr>
          <w:i w:val="1"/>
          <w:iCs w:val="1"/>
        </w:rPr>
        <w:t xml:space="preserve">- Paths of recognition</w:t>
      </w:r>
      <w:r>
        <w:rPr/>
        <w:t xml:space="preserve">*: cultural spaces and minority aspirations* - program of  Academic Research of Region Rhône-Alpes, ARC5 – “Cultures, Science, Societies and Mediations” with Olivier Leservoisier (Lyon 2 University)</w:t>
      </w:r>
    </w:p>
    <w:p>
      <w:pPr/>
      <w:r>
        <w:rPr>
          <w:i w:val="1"/>
          <w:iCs w:val="1"/>
        </w:rPr>
        <w:t xml:space="preserve">-State</w:t>
      </w:r>
      <w:r>
        <w:rPr>
          <w:i w:val="1"/>
          <w:iCs w:val="1"/>
        </w:rPr>
        <w:t xml:space="preserve">of academic knowledge on discrimination in France</w:t>
      </w:r>
      <w:r>
        <w:rPr/>
        <w:t xml:space="preserve"> - Financial Support of the French National Agency for Social Cohesion (ACSE)</w:t>
      </w:r>
    </w:p>
    <w:p>
      <w:pPr/>
      <w:r>
        <w:rPr>
          <w:b w:val="1"/>
          <w:bCs w:val="1"/>
        </w:rPr>
        <w:t xml:space="preserve">2010-2012</w:t>
      </w:r>
    </w:p>
    <w:p>
      <w:pPr/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Path of</w:t>
      </w:r>
      <w:r>
        <w:rPr>
          <w:i w:val="1"/>
          <w:iCs w:val="1"/>
        </w:rPr>
        <w:t xml:space="preserve">institutional treatement of discrimination. Comparative analysis of national and local level in France and Poland»</w:t>
      </w:r>
    </w:p>
    <w:p>
      <w:pPr/>
      <w:r>
        <w:rPr>
          <w:b w:val="1"/>
          <w:bCs w:val="1"/>
        </w:rPr>
        <w:t xml:space="preserve">2006-2010</w:t>
      </w:r>
    </w:p>
    <w:p>
      <w:pPr/>
      <w:r>
        <w:rPr/>
        <w:t xml:space="preserve">*- Discrimination and non-*</w:t>
      </w:r>
      <w:r>
        <w:rPr>
          <w:i w:val="1"/>
          <w:iCs w:val="1"/>
        </w:rPr>
        <w:t xml:space="preserve">discrimination in the practices of public organizations</w:t>
      </w:r>
      <w:r>
        <w:rPr/>
        <w:t xml:space="preserve">. – Financial Support of the French National Agency for Social Cohesion (ACSE) -</w:t>
      </w:r>
    </w:p>
    <w:p>
      <w:pPr/>
      <w:r>
        <w:rPr>
          <w:b w:val="1"/>
          <w:bCs w:val="1"/>
        </w:rPr>
        <w:t xml:space="preserve">Direction of 11 Ph.D. thesis</w:t>
      </w:r>
      <w:r>
        <w:rPr/>
        <w:t xml:space="preserve"> in sociology and political sociology</w:t>
      </w:r>
    </w:p>
    <w:p>
      <w:pPr/>
      <w:r>
        <w:rPr/>
        <w:t xml:space="preserve">international activitÉs</w:t>
      </w:r>
    </w:p>
    <w:p>
      <w:pPr>
        <w:numPr>
          <w:ilvl w:val="0"/>
          <w:numId w:val="1"/>
        </w:numPr>
      </w:pPr>
    </w:p>
    <w:p>
      <w:pPr/>
      <w:r>
        <w:rPr/>
        <w:t xml:space="preserve">- Director of </w:t>
      </w:r>
      <w:r>
        <w:rPr>
          <w:b w:val="1"/>
          <w:bCs w:val="1"/>
        </w:rPr>
        <w:t xml:space="preserve">international program Rhôn-Alpes Region Coopéra 2015-2017 –France-Canada</w:t>
      </w:r>
    </w:p>
    <w:p>
      <w:pPr/>
      <w:r>
        <w:rPr/>
        <w:t xml:space="preserve">- Member of Coordination Board of UE programme COST Action ISO603 </w:t>
      </w:r>
      <w:r>
        <w:rPr>
          <w:b w:val="1"/>
          <w:bCs w:val="1"/>
        </w:rPr>
        <w:t xml:space="preserve">– Health and Social Care for Migrants and Ethnic Minorities in Europe</w:t>
      </w:r>
    </w:p>
    <w:p>
      <w:pPr/>
      <w:r>
        <w:rPr/>
        <w:t xml:space="preserve">- Director of  </w:t>
      </w:r>
      <w:r>
        <w:rPr>
          <w:b w:val="1"/>
          <w:bCs w:val="1"/>
        </w:rPr>
        <w:t xml:space="preserve">international program Rhône-Alpes Region 2008-2010 ARCUS-Brésil</w:t>
      </w:r>
      <w:r>
        <w:rPr/>
        <w:t xml:space="preserve">Social </w:t>
      </w:r>
      <w:r>
        <w:rPr>
          <w:i w:val="1"/>
          <w:iCs w:val="1"/>
        </w:rPr>
        <w:t xml:space="preserve">Uses of the past and building identity in Latin America</w:t>
      </w:r>
    </w:p>
    <w:p>
      <w:pPr/>
      <w:r>
        <w:rPr/>
        <w:t xml:space="preserve">- Member of Scientific Board of  </w:t>
      </w:r>
      <w:r>
        <w:rPr>
          <w:b w:val="1"/>
          <w:bCs w:val="1"/>
        </w:rPr>
        <w:t xml:space="preserve">« PGV Network » since 2010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 Scientific Bord of international review</w:t>
      </w:r>
      <w:r>
        <w:rPr/>
        <w:t xml:space="preserve"> « Pensée Plurielle » ed. De Boeck Supérieur, Paris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International Association of Sociologists of French Languge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&amp;quot;non-discrimination&amp;quot; policy in a country &amp;quot;without foreigners&amp;quot; : the case of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visibilité et l'invisibilité paradoxale.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Parcours de vie des personnes immigrées âgées en France, 4 (16),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transmitting for the world of tomorrow: The new witnesses on the changing field of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Sciences </w:t>
            </w:r>
            <w:r>
              <w:rPr/>
              <w:t xml:space="preserve">, 2016, XII (2(34)),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Note de lecture : Jan Karski &amp;quot;Mon témoignange devant le monde. Histoire d’un État clandestin&amp;quot; Paris R. Laffond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Art&amp;propagande : jeux inter-dits,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 démocratie?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Naukove Wydzialowe Akademia Ekonomiczna w Katowicach</w:t>
            </w:r>
            <w:r>
              <w:rPr/>
              <w:t xml:space="preserve">, 2013, 151,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des étudiants et pratiques universitaires TICE dans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Maftoul Marcela,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Wydzialowe, Akademia Ekonomiczna Katowice</w:t>
            </w:r>
            <w:r>
              <w:rPr/>
              <w:t xml:space="preserve">, 2013, 149,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Jan T. Gross, &amp;quot;La peur. L’antisémitisme en Pologne après Auschwitz&amp;quot;. Ed. Calmann-Lévy,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Les enfants de la Guerre d'Espagne. Expériences et représentations culturelles.,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les discours politiques et la place des citoyens. Réflexions sociologiques.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2011, 4/2011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crise et le grand dévoilement.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Economické Rozhl'ady</w:t>
            </w:r>
            <w:r>
              <w:rPr/>
              <w:t xml:space="preserve">, 2010, XXXIX (3/2010),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collective, La patrimonialisation des ressources locales et leurs usages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Echidistante</w:t>
            </w:r>
            <w:r>
              <w:rPr/>
              <w:t xml:space="preserve">, 2009, 53-54 (5-6),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comme expérience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2007, 21/2007 2 -ème semestre,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actions non discriminantes engagées par les entreprises et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2006, 4, pp.37-56.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⟨10.3917/vsoc.064.0037⟩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halshs-00129550v1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politique du traitement de la question sociale comme fait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question sociale en Europe à partir des exepériences des pays emergents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registre diversité par les entreprises : une réalité protéiforme, peu lisible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Enseignement supérieur : comment enseigner la prévention des discriminations et le management de la diversité ?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discriminations, journée de travail thématique des DRJSCS - ACSE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reconnaissance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projet ARC5 (Communautés de Recherche Académique Rhône-Alpes) " Itinéraires de reconnaissance. Espaces culturels et aspirations minoritaires"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non-discriminant. Entre le mythe et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Conférence Internationale du réseau PGV</w:t>
            </w:r>
            <w:r>
              <w:rPr/>
              <w:t xml:space="preserve">, Sep 2012, Lisbonne, Portugal.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et accompagnement des victimes de discrimination - Grenoble Alpes Métropole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: construction et usages d'un espace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"Masculins-féminins : dialogues géographiques et au-delà"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ORIV Strasbourg - Lutte contre les discriminations</w:t>
            </w:r>
            <w:r>
              <w:rPr/>
              <w:t xml:space="preserve">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des Sociologues de langue française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victimes de discrimination : premières avancées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discrimination, un objet indicible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Eléments d'analyse à partir d'une étude de deux municipalités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pratiques d'accompagnement des victimes de discriminations et de leurs accès aux droits</w:t>
            </w:r>
            <w:r>
              <w:rPr/>
              <w:t xml:space="preserve">, Jan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racial discrimination as a foudation of the policies of &amp;quot;non discrimination&amp;quot; in France and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integration in Europe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Non-discrimination-practices of local authorities. Citizens, European experiences and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Democracy: Memberships, forms of participation, within and across European territories - ESA Research Network 32 - Political Sociology Midterm conference, CERAPS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actions de victimes. Eléments d'analyse à partir de l'étude de deux municipalités européennes.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plans territoriaux de prévention et de lutte contre les discriminations (ACSE).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: étude comparée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"Pour une université non discriminante/handicap"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"Non-discrimination"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"Non-discrimination"</w:t>
            </w:r>
            <w:r>
              <w:rPr/>
              <w:t xml:space="preserve">, Jun 2008,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discrimination et de non-discrimination de municipalités à travers l'opinion de leurs usagers et agents. Etude comparative de deux villes européennes (Grenoble-France, Lodz-Pologne)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CERI (Sciences PO Paris) "Politiques antidiscriminatoires"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l’Europe ensemble, transfert de valeurs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du Réseau PGV. Les échanges réciproques Est-Ouest dans la perspective d'intégration des pays du groupe de Visegrád dans l'UE</w:t>
            </w:r>
            <w:r>
              <w:rPr/>
              <w:t xml:space="preserve">, Unitversié de Lisbonne, Sep 2001, Lisbonne, Portugal.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globalisation process and changes of the social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</w:p>
          <w:p>
            <w:pPr/>
            <w:r>
              <w:rPr/>
              <w:t xml:space="preserve">Cambrigde Scholars Publishing, 2018, The social question in the global world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noir au Brésil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2015, La Librairie des Humanités, 978-2343053455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Intre memorie si uitare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Universității de Vest</w:t>
              </w:r>
            </w:hyperlink>
            <w:r>
              <w:rPr/>
              <w:t xml:space="preserve">, 350 p., 2014, Aula Magna, 978-973-125-422-7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recherche de son projet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Duché Genviève</w:t>
              </w:r>
            </w:hyperlink>
          </w:p>
          <w:p>
            <w:pPr/>
            <w:r>
              <w:rPr/>
              <w:t xml:space="preserve">Harmattan, pp.257, 2013, 978-2-336-29104-8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discriminations : paradoxes et ambiguïtés de l'action publique. Expériences de citoyens européens.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Editions universitaires européennes, pp.171,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L'Harmattan, 2012, 978-2-296-56813-6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pp.373, 2004, La librairie des Humanités, 2-7475-7172-6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présent, victimes de passé.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pp.288, 2004, 2-7475-7490-3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discrimination et agir communautaire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 ghéttos, bidonvilles, campements.. Définitions, mythes et réalités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Ed. Harmattan</w:t>
              </w:r>
            </w:hyperlink>
            <w:r>
              <w:rPr/>
              <w:t xml:space="preserve">, pp.327-350, 2019, Recherche et transformation sociale,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reconnaissance et « vivre-ensemble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Francine Saillant. </w:t>
            </w:r>
            <w:r>
              <w:rPr>
                <w:i w:val="1"/>
                <w:iCs w:val="1"/>
              </w:rPr>
              <w:t xml:space="preserve">Pluralité et vivre ensemble</w:t>
            </w:r>
            <w:r>
              <w:rPr/>
              <w:t xml:space="preserve">, Presses de l'Université Laval, 2018, 978-2-7637-2883-4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pense l'Europe? Quelques réflexions sur la faiblesse des élites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Lukasz Sulkowski; Claude Martin; Michal Chmielecki. </w:t>
            </w:r>
            <w:r>
              <w:rPr>
                <w:i w:val="1"/>
                <w:iCs w:val="1"/>
              </w:rPr>
              <w:t xml:space="preserve">The European Challenges. Union Globalized or Localized? The Transformation of Economics, Societies and Cultures of the UE into the World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Społeczna Akademia Nauk</w:t>
              </w:r>
            </w:hyperlink>
            <w:r>
              <w:rPr/>
              <w:t xml:space="preserve">, 2016, 978-83-64971-22-8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hontes des victimes de la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Jovelin; Anigone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pp.59-77,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Estatuto epistemológico dos coceitos itinerário e vulnerabilitade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Contextos, parcerias e intinerários na produção do cuidado integral : diversidade e interseções</w:t>
            </w:r>
            <w:r>
              <w:rPr/>
              <w:t xml:space="preserve">, éd. Cepec-IMS-UERJ-Abrasco, 2015, Contextos, parcerias e intinerários na produção do cuidado integral : diversidade e interseções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syndicale : une place singulière dans le champ de la lutte contre les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OMN.UNIV.EUROP. </w:t>
            </w:r>
            <w:r>
              <w:rPr>
                <w:i w:val="1"/>
                <w:iCs w:val="1"/>
              </w:rPr>
              <w:t xml:space="preserve">Rapport 2014, Observatoire de la discrimination et de la répression syndicales, De la discrimination individuelle à l'action collective. Propositions pour garantir le respect des droits syndicaux des salariés</w:t>
            </w:r>
            <w:r>
              <w:rPr/>
              <w:t xml:space="preserve">, Observatoire de la discrimination et de la répression syndicales - Fondation Copernic, 190 p., 2014, 3841793142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comme l'expérience incertaine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Elsa Guillalot et Aline Prévert. </w:t>
            </w:r>
            <w:r>
              <w:rPr>
                <w:i w:val="1"/>
                <w:iCs w:val="1"/>
              </w:rPr>
              <w:t xml:space="preserve">La discrimination un objet indicible ?</w:t>
            </w:r>
            <w:r>
              <w:rPr/>
              <w:t xml:space="preserve">, L'Harmattan, pp.219-236, 2013, La Librairie des Humanités, 978-2-343-00700-7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- une dynamique de construction d'un nouvel espace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Guillermo Uribe. </w:t>
            </w:r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Presses Universitaires de Rennes, pp.27-34, 2013, Mondes Hispanophones 42, 978-2-7535-2758-4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et l'action municipale : expériences et perceptions des usagers et des agents municipaux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Catherine Blatier, Martine Paulicand et Liliane Bensahel. </w:t>
            </w:r>
            <w:r>
              <w:rPr>
                <w:i w:val="1"/>
                <w:iCs w:val="1"/>
              </w:rPr>
              <w:t xml:space="preserve">Vous avez dit non-discrimination ?</w:t>
            </w:r>
            <w:r>
              <w:rPr/>
              <w:t xml:space="preserve">, Presses Universitaires de Grenoble, pp.15-41,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Wprowadzenie do teorii kulturowych uwarunkowan rozwoju gospodarczego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Ryszard Piasecki. </w:t>
            </w:r>
            <w:r>
              <w:rPr>
                <w:i w:val="1"/>
                <w:iCs w:val="1"/>
              </w:rPr>
              <w:t xml:space="preserve">Ekonomia rozwoju</w:t>
            </w:r>
            <w:r>
              <w:rPr/>
              <w:t xml:space="preserve">, Polskie Wydawnictwo Ekonomiczne, pp.248-267, 2011, 978-83-208-1958-8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mobilité étudiante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Yvonne Neyrat. </w:t>
            </w:r>
            <w:r>
              <w:rPr>
                <w:i w:val="1"/>
                <w:iCs w:val="1"/>
              </w:rPr>
              <w:t xml:space="preserve">Les cultures étudiantes. Socio-anthropologie de l'Univers étudiant.</w:t>
            </w:r>
            <w:r>
              <w:rPr/>
              <w:t xml:space="preserve">, Harmattan, pp.209-225, 2010, 978-2-296-11368-8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travail social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Jovelin. </w:t>
            </w:r>
            <w:r>
              <w:rPr>
                <w:i w:val="1"/>
                <w:iCs w:val="1"/>
              </w:rPr>
              <w:t xml:space="preserve">Histoire du travail social en Europe</w:t>
            </w:r>
            <w:r>
              <w:rPr/>
              <w:t xml:space="preserve">, Vuibert, pp.187-200, 2008, Perspectives sociales, 978-2-7117-1638-8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Rynek i konsumpcja jako wspolczesna &amp;quot;swietosc&amp;quot;.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Zofia Kedzior, Robert Wolny. </w:t>
            </w:r>
            <w:r>
              <w:rPr>
                <w:i w:val="1"/>
                <w:iCs w:val="1"/>
              </w:rPr>
              <w:t xml:space="preserve">Konsument w Unii Europejskiej. Podobienstwa i roznice</w:t>
            </w:r>
            <w:r>
              <w:rPr/>
              <w:t xml:space="preserve">, Akademia Ekonomiczna, Katowice Pologne, pp.13-35, 2006, 978-83-89072-20-7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Elisabeth Prieur, Emmanuel Jovelin, Martince Blanc. </w:t>
            </w:r>
            <w:r>
              <w:rPr>
                <w:i w:val="1"/>
                <w:iCs w:val="1"/>
              </w:rPr>
              <w:t xml:space="preserve">Travail social et immigration. Interculturalité et pratiques professionnelles</w:t>
            </w:r>
            <w:r>
              <w:rPr/>
              <w:t xml:space="preserve">, Harmattan, pp.277-285, 2006, Compétences Interculturelles, 2-296-01736-3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Prométhée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Alain Blanc, Jean-Marie Vincent. </w:t>
            </w:r>
            <w:r>
              <w:rPr>
                <w:i w:val="1"/>
                <w:iCs w:val="1"/>
              </w:rPr>
              <w:t xml:space="preserve">La Postérité de l'Ecole d Francfort</w:t>
            </w:r>
            <w:r>
              <w:rPr/>
              <w:t xml:space="preserve">, Syllepse, pp.67-87, 2004, 2-84797-076-2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histoire. Perception interculturelle : France, Allemagne,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Dumitru Zait, T.Roman, Irina TEODORA Manolescu, Daniela Tatiana Corodeanu. </w:t>
            </w:r>
            <w:r>
              <w:rPr>
                <w:i w:val="1"/>
                <w:iCs w:val="1"/>
              </w:rPr>
              <w:t xml:space="preserve">Management Intercultural. Valorizarea diferentelor culturale</w:t>
            </w:r>
            <w:r>
              <w:rPr/>
              <w:t xml:space="preserve">, Economica, pp.254-271,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hal-01230652v2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Contribution à la compréhension du traitement de la discrimination par les politiques publiques.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 : entre normes et adaptations. L'exemple grenoblois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diversité culturelle : les dilemmes français de la &amp;quot;cohésion nationale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municipalités. Etude comparative de deux villes européennes (Grenoble-France, Lodz-Pologne)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</w:p>
          <w:p>
            <w:pPr/>
            <w:r>
              <w:rPr/>
              <w:t xml:space="preserve">Pacte - Université Grenoble 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Varas Diego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Perez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Université de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/>
              <w:t xml:space="preserve">[Rapport de recherche] Pacte Université de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évaluative du Plan « Lutte contre les discriminations » de la Ville de Saint Martin d’Hères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Krol,</w:t>
              </w:r>
            </w:hyperlink>
          </w:p>
          <w:p>
            <w:pPr/>
            <w:r>
              <w:rPr/>
              <w:t xml:space="preserve">[Rapport de recherche] Mairie de Saint-Martin d'Hères.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académique francophone sur les discriminations Recensement, analyse critique et étude des circuits d’influence (période 2001-2012)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Fernandez-Varas</w:t>
              </w:r>
            </w:hyperlink>
          </w:p>
          <w:p>
            <w:pPr/>
            <w:r>
              <w:rPr/>
              <w:t xml:space="preserve">[Rapport de recherche] Agence pour la Cohésion Sociale et l'Egalité des Chances. 2015,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non-usage des dispositifs de lutte contre les discriminations. Enjeux pour l’action publique et les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à l'égalité des territoires; Défenseur des Droits. 2015,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immigrés victimes de discriminations dans l'emploi. Le rôle des entreprises et des acteurs publics et l'action des publics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critique de la littérature académique francophone sur les discriminations (période 2001-2012). Emploi, Logement, Santé, Origine, Sexe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non-discriminations dans les pratiques des municipalités. Étude comparative de deux villes européennes (Grenoble-France, Lodz-Pologne).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halshs-00756220v1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0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wa.Martin@iut2.upmf-grenoble.fr" TargetMode="External"/><Relationship Id="rId9" Type="http://schemas.openxmlformats.org/officeDocument/2006/relationships/hyperlink" Target="mailto:ewa.bogalska-martin@umrpacte.fr" TargetMode="External"/><Relationship Id="rId10" Type="http://schemas.openxmlformats.org/officeDocument/2006/relationships/hyperlink" Target="https://hal.science/hal-02057535v1" TargetMode="External"/><Relationship Id="rId11" Type="http://schemas.openxmlformats.org/officeDocument/2006/relationships/hyperlink" Target="https://hal.science/search/index/?q=*&amp;authFullName_s=Ewa Bogalska-Martin" TargetMode="External"/><Relationship Id="rId12" Type="http://schemas.openxmlformats.org/officeDocument/2006/relationships/hyperlink" Target="https://shs.hal.science/halshs-01416146v1" TargetMode="External"/><Relationship Id="rId13" Type="http://schemas.openxmlformats.org/officeDocument/2006/relationships/hyperlink" Target="https://shs.hal.science/halshs-01913737v1" TargetMode="External"/><Relationship Id="rId14" Type="http://schemas.openxmlformats.org/officeDocument/2006/relationships/hyperlink" Target="https://shs.hal.science/halshs-01377242v1" TargetMode="External"/><Relationship Id="rId15" Type="http://schemas.openxmlformats.org/officeDocument/2006/relationships/hyperlink" Target="https://shs.hal.science/halshs-00981655v1" TargetMode="External"/><Relationship Id="rId16" Type="http://schemas.openxmlformats.org/officeDocument/2006/relationships/hyperlink" Target="https://shs.hal.science/halshs-00981671v1" TargetMode="External"/><Relationship Id="rId17" Type="http://schemas.openxmlformats.org/officeDocument/2006/relationships/hyperlink" Target="https://hal.science/search/index/?q=*&amp;authFullName_s=Maftoul Marcela," TargetMode="External"/><Relationship Id="rId18" Type="http://schemas.openxmlformats.org/officeDocument/2006/relationships/hyperlink" Target="https://shs.hal.science/halshs-01377251v1" TargetMode="External"/><Relationship Id="rId19" Type="http://schemas.openxmlformats.org/officeDocument/2006/relationships/hyperlink" Target="https://shs.hal.science/halshs-00756243v1" TargetMode="External"/><Relationship Id="rId20" Type="http://schemas.openxmlformats.org/officeDocument/2006/relationships/hyperlink" Target="https://hal.science/search/index/?q=*&amp;authFullName_s=Aline Pr&#233;vert" TargetMode="External"/><Relationship Id="rId21" Type="http://schemas.openxmlformats.org/officeDocument/2006/relationships/hyperlink" Target="https://hal.science/search/index/?q=*&amp;authFullName_s=Oscar Navarro-Carrascal" TargetMode="External"/><Relationship Id="rId22" Type="http://schemas.openxmlformats.org/officeDocument/2006/relationships/hyperlink" Target="https://shs.hal.science/halshs-01377270v1" TargetMode="External"/><Relationship Id="rId23" Type="http://schemas.openxmlformats.org/officeDocument/2006/relationships/hyperlink" Target="https://shs.hal.science/halshs-00981695v1" TargetMode="External"/><Relationship Id="rId24" Type="http://schemas.openxmlformats.org/officeDocument/2006/relationships/hyperlink" Target="https://shs.hal.science/halshs-00981713v1" TargetMode="External"/><Relationship Id="rId25" Type="http://schemas.openxmlformats.org/officeDocument/2006/relationships/hyperlink" Target="https://shs.hal.science/halshs-00983078v1" TargetMode="External"/><Relationship Id="rId26" Type="http://schemas.openxmlformats.org/officeDocument/2006/relationships/hyperlink" Target="https://shs.hal.science/halshs-00129550v1" TargetMode="External"/><Relationship Id="rId27" Type="http://schemas.openxmlformats.org/officeDocument/2006/relationships/hyperlink" Target="https://hal.science/search/index/?q=*&amp;authFullName_s=Elisabeth Doutre" TargetMode="External"/><Relationship Id="rId28" Type="http://schemas.openxmlformats.org/officeDocument/2006/relationships/hyperlink" Target="https://hal.science/search/index/?q=*&amp;authFullName_s=Timoth&#233;e Jobert" TargetMode="External"/><Relationship Id="rId29" Type="http://schemas.openxmlformats.org/officeDocument/2006/relationships/hyperlink" Target="https://dx.doi.org/10.3917/vsoc.064.0037" TargetMode="External"/><Relationship Id="rId30" Type="http://schemas.openxmlformats.org/officeDocument/2006/relationships/hyperlink" Target="https://hal.science/hal-02187895v1" TargetMode="External"/><Relationship Id="rId31" Type="http://schemas.openxmlformats.org/officeDocument/2006/relationships/hyperlink" Target="https://hal.science/search/index/?q=*&amp;authFullName_s=Carine Henriot" TargetMode="External"/><Relationship Id="rId32" Type="http://schemas.openxmlformats.org/officeDocument/2006/relationships/hyperlink" Target="https://hal.science/search/index/?q=*&amp;authFullName_s=Am&#233;lie Artis" TargetMode="External"/><Relationship Id="rId33" Type="http://schemas.openxmlformats.org/officeDocument/2006/relationships/hyperlink" Target="https://hal.science/search/index/?q=*&amp;authFullName_s=Nathalie Molines" TargetMode="External"/><Relationship Id="rId34" Type="http://schemas.openxmlformats.org/officeDocument/2006/relationships/hyperlink" Target="https://hal.science/search/index/?q=*&amp;authFullName_s=Natacha Seigneuret" TargetMode="External"/><Relationship Id="rId35" Type="http://schemas.openxmlformats.org/officeDocument/2006/relationships/hyperlink" Target="https://hal.science/search/index/?q=*&amp;authFullName_s=Eduard Antaluca" TargetMode="External"/><Relationship Id="rId36" Type="http://schemas.openxmlformats.org/officeDocument/2006/relationships/hyperlink" Target="https://shs.hal.science/halshs-01913768v1" TargetMode="External"/><Relationship Id="rId37" Type="http://schemas.openxmlformats.org/officeDocument/2006/relationships/hyperlink" Target="https://shs.hal.science/halshs-00972609v1" TargetMode="External"/><Relationship Id="rId38" Type="http://schemas.openxmlformats.org/officeDocument/2006/relationships/hyperlink" Target="https://shs.hal.science/halshs-00972610v1" TargetMode="External"/><Relationship Id="rId39" Type="http://schemas.openxmlformats.org/officeDocument/2006/relationships/hyperlink" Target="https://shs.hal.science/halshs-00972611v1" TargetMode="External"/><Relationship Id="rId40" Type="http://schemas.openxmlformats.org/officeDocument/2006/relationships/hyperlink" Target="https://shs.hal.science/halshs-00995984v1" TargetMode="External"/><Relationship Id="rId41" Type="http://schemas.openxmlformats.org/officeDocument/2006/relationships/hyperlink" Target="https://hal.science/search/index/?q=*&amp;authFullName_s=Bartlomiej Barcik" TargetMode="External"/><Relationship Id="rId42" Type="http://schemas.openxmlformats.org/officeDocument/2006/relationships/hyperlink" Target="https://shs.hal.science/halshs-00972614v1" TargetMode="External"/><Relationship Id="rId43" Type="http://schemas.openxmlformats.org/officeDocument/2006/relationships/hyperlink" Target="https://shs.hal.science/halshs-00972616v1" TargetMode="External"/><Relationship Id="rId44" Type="http://schemas.openxmlformats.org/officeDocument/2006/relationships/hyperlink" Target="https://shs.hal.science/halshs-00756248v1" TargetMode="External"/><Relationship Id="rId45" Type="http://schemas.openxmlformats.org/officeDocument/2006/relationships/hyperlink" Target="https://shs.hal.science/halshs-00972618v1" TargetMode="External"/><Relationship Id="rId46" Type="http://schemas.openxmlformats.org/officeDocument/2006/relationships/hyperlink" Target="https://shs.hal.science/halshs-00995985v1" TargetMode="External"/><Relationship Id="rId47" Type="http://schemas.openxmlformats.org/officeDocument/2006/relationships/hyperlink" Target="https://shs.hal.science/halshs-00756256v1" TargetMode="External"/><Relationship Id="rId48" Type="http://schemas.openxmlformats.org/officeDocument/2006/relationships/hyperlink" Target="https://shs.hal.science/halshs-00693285v1" TargetMode="External"/><Relationship Id="rId49" Type="http://schemas.openxmlformats.org/officeDocument/2006/relationships/hyperlink" Target="https://shs.hal.science/halshs-00693292v1" TargetMode="External"/><Relationship Id="rId50" Type="http://schemas.openxmlformats.org/officeDocument/2006/relationships/hyperlink" Target="https://shs.hal.science/halshs-00756270v1" TargetMode="External"/><Relationship Id="rId51" Type="http://schemas.openxmlformats.org/officeDocument/2006/relationships/hyperlink" Target="https://hal.science/hal-00532787v1" TargetMode="External"/><Relationship Id="rId52" Type="http://schemas.openxmlformats.org/officeDocument/2006/relationships/hyperlink" Target="https://shs.hal.science/halshs-00383086v1" TargetMode="External"/><Relationship Id="rId53" Type="http://schemas.openxmlformats.org/officeDocument/2006/relationships/hyperlink" Target="https://shs.hal.science/halshs-00383081v1" TargetMode="External"/><Relationship Id="rId54" Type="http://schemas.openxmlformats.org/officeDocument/2006/relationships/hyperlink" Target="https://shs.hal.science/halshs-00383082v1" TargetMode="External"/><Relationship Id="rId55" Type="http://schemas.openxmlformats.org/officeDocument/2006/relationships/hyperlink" Target="https://shs.hal.science/halshs-00383089v1" TargetMode="External"/><Relationship Id="rId56" Type="http://schemas.openxmlformats.org/officeDocument/2006/relationships/hyperlink" Target="https://hal.science/hal-01230642v1" TargetMode="External"/><Relationship Id="rId57" Type="http://schemas.openxmlformats.org/officeDocument/2006/relationships/hyperlink" Target="https://hal.science/search/index/?q=*&amp;authFullName_s=Ren&#225;ta Varga" TargetMode="External"/><Relationship Id="rId58" Type="http://schemas.openxmlformats.org/officeDocument/2006/relationships/hyperlink" Target="https://amu.hal.science/hal-02860490v1" TargetMode="External"/><Relationship Id="rId59" Type="http://schemas.openxmlformats.org/officeDocument/2006/relationships/hyperlink" Target="https://hal.science/search/index/?q=*&amp;authFullName_s=Emmanuel Matteudi" TargetMode="External"/><Relationship Id="rId60" Type="http://schemas.openxmlformats.org/officeDocument/2006/relationships/hyperlink" Target="https://shs.hal.science/halshs-01377097v1" TargetMode="External"/><Relationship Id="rId61" Type="http://schemas.openxmlformats.org/officeDocument/2006/relationships/hyperlink" Target="https://shs.hal.science/halshs-01377150v1" TargetMode="External"/><Relationship Id="rId62" Type="http://schemas.openxmlformats.org/officeDocument/2006/relationships/hyperlink" Target="https://editura.uvt.ro/?page_id=1059" TargetMode="External"/><Relationship Id="rId63" Type="http://schemas.openxmlformats.org/officeDocument/2006/relationships/hyperlink" Target="https://shs.hal.science/halshs-00981598v1" TargetMode="External"/><Relationship Id="rId64" Type="http://schemas.openxmlformats.org/officeDocument/2006/relationships/hyperlink" Target="https://hal.science/search/index/?q=*&amp;authFullName_s=Duch&#233; Genvi&#232;ve" TargetMode="External"/><Relationship Id="rId65" Type="http://schemas.openxmlformats.org/officeDocument/2006/relationships/hyperlink" Target="https://shs.hal.science/halshs-00693243v1" TargetMode="External"/><Relationship Id="rId66" Type="http://schemas.openxmlformats.org/officeDocument/2006/relationships/hyperlink" Target="https://shs.hal.science/halshs-01377225v1" TargetMode="External"/><Relationship Id="rId67" Type="http://schemas.openxmlformats.org/officeDocument/2006/relationships/hyperlink" Target="https://shs.hal.science/halshs-00981613v1" TargetMode="External"/><Relationship Id="rId68" Type="http://schemas.openxmlformats.org/officeDocument/2006/relationships/hyperlink" Target="https://shs.hal.science/halshs-00981625v1" TargetMode="External"/><Relationship Id="rId69" Type="http://schemas.openxmlformats.org/officeDocument/2006/relationships/hyperlink" Target="https://hal.science/hal-02057528v1" TargetMode="External"/><Relationship Id="rId70" Type="http://schemas.openxmlformats.org/officeDocument/2006/relationships/hyperlink" Target="https://www.editions-harmattan.fr/catalogue/livre/banlieues-cites-ghettos-bidonvilles-campements/15006" TargetMode="External"/><Relationship Id="rId71" Type="http://schemas.openxmlformats.org/officeDocument/2006/relationships/hyperlink" Target="https://shs.hal.science/halshs-01913784v1" TargetMode="External"/><Relationship Id="rId72" Type="http://schemas.openxmlformats.org/officeDocument/2006/relationships/hyperlink" Target="https://shs.hal.science/halshs-01377208v1" TargetMode="External"/><Relationship Id="rId73" Type="http://schemas.openxmlformats.org/officeDocument/2006/relationships/hyperlink" Target="http://piz.san.edu.pl/docs/tec.pdf" TargetMode="External"/><Relationship Id="rId74" Type="http://schemas.openxmlformats.org/officeDocument/2006/relationships/hyperlink" Target="https://shs.hal.science/halshs-01470066v1" TargetMode="External"/><Relationship Id="rId75" Type="http://schemas.openxmlformats.org/officeDocument/2006/relationships/hyperlink" Target="https://shs.hal.science/halshs-01377088v1" TargetMode="External"/><Relationship Id="rId76" Type="http://schemas.openxmlformats.org/officeDocument/2006/relationships/hyperlink" Target="https://shs.hal.science/halshs-01347817v1" TargetMode="External"/><Relationship Id="rId77" Type="http://schemas.openxmlformats.org/officeDocument/2006/relationships/hyperlink" Target="https://shs.hal.science/halshs-00981724v1" TargetMode="External"/><Relationship Id="rId78" Type="http://schemas.openxmlformats.org/officeDocument/2006/relationships/hyperlink" Target="https://shs.hal.science/halshs-00981732v1" TargetMode="External"/><Relationship Id="rId79" Type="http://schemas.openxmlformats.org/officeDocument/2006/relationships/hyperlink" Target="https://shs.hal.science/halshs-00756236v1" TargetMode="External"/><Relationship Id="rId80" Type="http://schemas.openxmlformats.org/officeDocument/2006/relationships/hyperlink" Target="https://shs.hal.science/halshs-00983087v1" TargetMode="External"/><Relationship Id="rId81" Type="http://schemas.openxmlformats.org/officeDocument/2006/relationships/hyperlink" Target="https://shs.hal.science/halshs-00983074v1" TargetMode="External"/><Relationship Id="rId82" Type="http://schemas.openxmlformats.org/officeDocument/2006/relationships/hyperlink" Target="https://shs.hal.science/halshs-00989232v1" TargetMode="External"/><Relationship Id="rId83" Type="http://schemas.openxmlformats.org/officeDocument/2006/relationships/hyperlink" Target="https://hal.science/search/index/?q=*&amp;authFullName_s=Nicolas Bernard Duguet" TargetMode="External"/><Relationship Id="rId84" Type="http://schemas.openxmlformats.org/officeDocument/2006/relationships/hyperlink" Target="https://hal.science/search/index/?q=*&amp;authFullName_s=Jean-Charles Froment" TargetMode="External"/><Relationship Id="rId85" Type="http://schemas.openxmlformats.org/officeDocument/2006/relationships/hyperlink" Target="https://hal.science/search/index/?q=*&amp;authFullName_s=Elsa Guillalot" TargetMode="External"/><Relationship Id="rId86" Type="http://schemas.openxmlformats.org/officeDocument/2006/relationships/hyperlink" Target="https://hal.science/search/index/?q=*&amp;authFullName_s=Melisa Lopez" TargetMode="External"/><Relationship Id="rId87" Type="http://schemas.openxmlformats.org/officeDocument/2006/relationships/hyperlink" Target="http://unesdoc.unesco.org/images/0018/001883/188331f.pdf" TargetMode="External"/><Relationship Id="rId88" Type="http://schemas.openxmlformats.org/officeDocument/2006/relationships/hyperlink" Target="https://shs.hal.science/halshs-00983062v1" TargetMode="External"/><Relationship Id="rId89" Type="http://schemas.openxmlformats.org/officeDocument/2006/relationships/hyperlink" Target="https://shs.hal.science/halshs-00983054v1" TargetMode="External"/><Relationship Id="rId90" Type="http://schemas.openxmlformats.org/officeDocument/2006/relationships/hyperlink" Target="https://shs.hal.science/halshs-00983038v1" TargetMode="External"/><Relationship Id="rId91" Type="http://schemas.openxmlformats.org/officeDocument/2006/relationships/hyperlink" Target="https://shs.hal.science/halshs-00983065v1" TargetMode="External"/><Relationship Id="rId92" Type="http://schemas.openxmlformats.org/officeDocument/2006/relationships/hyperlink" Target="https://hal.science/hal-01230652v2" TargetMode="External"/><Relationship Id="rId93" Type="http://schemas.openxmlformats.org/officeDocument/2006/relationships/hyperlink" Target="https://hal.science/search/index/?q=*&amp;authFullName_s=Martine Skaff" TargetMode="External"/><Relationship Id="rId94" Type="http://schemas.openxmlformats.org/officeDocument/2006/relationships/hyperlink" Target="https://shs.hal.science/halshs-00693270v1" TargetMode="External"/><Relationship Id="rId95" Type="http://schemas.openxmlformats.org/officeDocument/2006/relationships/hyperlink" Target="https://shs.hal.science/halshs-00693274v1" TargetMode="External"/><Relationship Id="rId96" Type="http://schemas.openxmlformats.org/officeDocument/2006/relationships/hyperlink" Target="https://shs.hal.science/halshs-00382199v1" TargetMode="External"/><Relationship Id="rId97" Type="http://schemas.openxmlformats.org/officeDocument/2006/relationships/hyperlink" Target="https://hal.science/search/index/?q=*&amp;authFullName_s=Jamil Sayah" TargetMode="External"/><Relationship Id="rId98" Type="http://schemas.openxmlformats.org/officeDocument/2006/relationships/hyperlink" Target="https://shs.hal.science/halshs-00382197v1" TargetMode="External"/><Relationship Id="rId99" Type="http://schemas.openxmlformats.org/officeDocument/2006/relationships/hyperlink" Target="https://shs.hal.science/halshs-00383080v1" TargetMode="External"/><Relationship Id="rId100" Type="http://schemas.openxmlformats.org/officeDocument/2006/relationships/hyperlink" Target="https://hal.science/hal-04755519v1" TargetMode="External"/><Relationship Id="rId101" Type="http://schemas.openxmlformats.org/officeDocument/2006/relationships/hyperlink" Target="https://hal.science/search/index/?q=*&amp;authFullName_s=Thierry Bontems" TargetMode="External"/><Relationship Id="rId102" Type="http://schemas.openxmlformats.org/officeDocument/2006/relationships/hyperlink" Target="https://hal.science/hal-02048871v1" TargetMode="External"/><Relationship Id="rId103" Type="http://schemas.openxmlformats.org/officeDocument/2006/relationships/hyperlink" Target="https://hal.science/search/index/?q=*&amp;authFullName_s=Varas Diego Fernandez" TargetMode="External"/><Relationship Id="rId104" Type="http://schemas.openxmlformats.org/officeDocument/2006/relationships/hyperlink" Target="https://hal.science/search/index/?q=*&amp;authFullName_s=Perez Nicolas" TargetMode="External"/><Relationship Id="rId105" Type="http://schemas.openxmlformats.org/officeDocument/2006/relationships/hyperlink" Target="https://hal.science/hal-02051646v1" TargetMode="External"/><Relationship Id="rId106" Type="http://schemas.openxmlformats.org/officeDocument/2006/relationships/hyperlink" Target="https://hal.science/search/index/?q=*&amp;authFullName_s=Joanna Martin" TargetMode="External"/><Relationship Id="rId107" Type="http://schemas.openxmlformats.org/officeDocument/2006/relationships/hyperlink" Target="https://hal.science/search/index/?q=*&amp;authFullName_s=Kamila Tabaka" TargetMode="External"/><Relationship Id="rId108" Type="http://schemas.openxmlformats.org/officeDocument/2006/relationships/hyperlink" Target="https://shs.hal.science/halshs-01347811v1" TargetMode="External"/><Relationship Id="rId109" Type="http://schemas.openxmlformats.org/officeDocument/2006/relationships/hyperlink" Target="https://hal.science/search/index/?q=*&amp;authFullName_s=Anna Krol," TargetMode="External"/><Relationship Id="rId110" Type="http://schemas.openxmlformats.org/officeDocument/2006/relationships/hyperlink" Target="https://shs.hal.science/halshs-00972584v1" TargetMode="External"/><Relationship Id="rId111" Type="http://schemas.openxmlformats.org/officeDocument/2006/relationships/hyperlink" Target="https://hal.science/search/index/?q=*&amp;authFullName_s=Nicolas Beron-Perez" TargetMode="External"/><Relationship Id="rId112" Type="http://schemas.openxmlformats.org/officeDocument/2006/relationships/hyperlink" Target="https://hal.science/search/index/?q=*&amp;authFullName_s=Diego Fernandez-Varas" TargetMode="External"/><Relationship Id="rId113" Type="http://schemas.openxmlformats.org/officeDocument/2006/relationships/hyperlink" Target="https://shs.hal.science/halshs-01347812v1" TargetMode="External"/><Relationship Id="rId114" Type="http://schemas.openxmlformats.org/officeDocument/2006/relationships/hyperlink" Target="https://hal.science/search/index/?q=*&amp;authFullName_s=Diego Fernandez Varas" TargetMode="External"/><Relationship Id="rId115" Type="http://schemas.openxmlformats.org/officeDocument/2006/relationships/hyperlink" Target="https://shs.hal.science/halshs-00972578v1" TargetMode="External"/><Relationship Id="rId116" Type="http://schemas.openxmlformats.org/officeDocument/2006/relationships/hyperlink" Target="https://shs.hal.science/halshs-00989225v1" TargetMode="External"/><Relationship Id="rId117" Type="http://schemas.openxmlformats.org/officeDocument/2006/relationships/hyperlink" Target="https://shs.hal.science/halshs-00756208v1" TargetMode="External"/><Relationship Id="rId118" Type="http://schemas.openxmlformats.org/officeDocument/2006/relationships/hyperlink" Target="https://shs.hal.science/halshs-00693262v1" TargetMode="External"/><Relationship Id="rId119" Type="http://schemas.openxmlformats.org/officeDocument/2006/relationships/hyperlink" Target="https://shs.hal.science/halshs-0075622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Bogalska-Martin</dc:title>
  <dc:description>CV</dc:description>
  <dc:subject/>
  <cp:keywords/>
  <cp:category/>
  <cp:lastModifiedBy/>
  <dcterms:created xsi:type="dcterms:W3CDTF">2026-05-06T16:19:27+02:00</dcterms:created>
  <dcterms:modified xsi:type="dcterms:W3CDTF">2026-05-06T16:19:27+02:00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