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Fabian Gouret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valence and the single-crossing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Gouret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firms have a soft loan? Managers' believes in a cross-country survey in transition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Gouret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hal-02818053v1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foundation of valence using Aldrich-McKelvey scaling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Gouret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Design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Gouret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2019, 53 (1), pp.63-112.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⟨10.1007/s00355-019-01173-x⟩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the fifties?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Gouret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2017, 7, pp.756-775.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⟨10.1002/for.2468⟩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valence in electoral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Gouret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Hollard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2011, 37 (2), pp.309-340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Kahneman meets Manski: Using dual systems of reasoning to interpret subjective expectations of equity returns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Gouret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2011, 26 (3), pp.371-392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consequences of soft budget constraints. An empirical analysis using enterprise-level data in transition countries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Bignebat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Gouret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2008, 16 (3), pp.503-535.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⟨10.1111/j.1468-0351.2008.00324.x⟩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halshs-00308719v1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and output behavior during the transition: Methods matter!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Gouret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2007, 35 (1), pp.3-34.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⟨10.1016/j.jce.2006.12.001⟩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halshs-00203398v1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on ownership and soft budget constraint. Evidence from transition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Gouret</w:t>
              </w:r>
            </w:hyperlink>
          </w:p>
          <w:p>
            <w:pPr/>
            <w:r>
              <w:rPr/>
              <w:t xml:space="preserve">Economics and Finance. Université Panthéon-Sorbonne - Paris I, 2007.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tel-00226361v1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6372v1" TargetMode="External"/><Relationship Id="rId8" Type="http://schemas.openxmlformats.org/officeDocument/2006/relationships/hyperlink" Target="https://hal.science/search/index/?q=*&amp;authFullName_s=Fabian Gouret" TargetMode="External"/><Relationship Id="rId9" Type="http://schemas.openxmlformats.org/officeDocument/2006/relationships/hyperlink" Target="https://hal.inrae.fr/hal-02818053v1" TargetMode="External"/><Relationship Id="rId10" Type="http://schemas.openxmlformats.org/officeDocument/2006/relationships/hyperlink" Target="https://hal.science/search/index/?q=*&amp;authFullName_s=Celine Bignebat" TargetMode="External"/><Relationship Id="rId11" Type="http://schemas.openxmlformats.org/officeDocument/2006/relationships/hyperlink" Target="https://hal.science/hal-03637791v1" TargetMode="External"/><Relationship Id="rId12" Type="http://schemas.openxmlformats.org/officeDocument/2006/relationships/hyperlink" Target="https://hal.science/hal-04256721v1" TargetMode="External"/><Relationship Id="rId13" Type="http://schemas.openxmlformats.org/officeDocument/2006/relationships/hyperlink" Target="https://hal.science/search/index/?q=*&amp;authFullName_s=St&#233;phane Rossignol" TargetMode="External"/><Relationship Id="rId14" Type="http://schemas.openxmlformats.org/officeDocument/2006/relationships/hyperlink" Target="https://dx.doi.org/10.1007/s00355-019-01173-x" TargetMode="External"/><Relationship Id="rId15" Type="http://schemas.openxmlformats.org/officeDocument/2006/relationships/hyperlink" Target="https://cyu.hal.science/hal-02980367v1" TargetMode="External"/><Relationship Id="rId16" Type="http://schemas.openxmlformats.org/officeDocument/2006/relationships/hyperlink" Target="https://dx.doi.org/10.1002/for.2468" TargetMode="External"/><Relationship Id="rId17" Type="http://schemas.openxmlformats.org/officeDocument/2006/relationships/hyperlink" Target="https://shs.hal.science/halshs-00867711v1" TargetMode="External"/><Relationship Id="rId18" Type="http://schemas.openxmlformats.org/officeDocument/2006/relationships/hyperlink" Target="https://hal.science/search/index/?q=*&amp;authFullName_s=Guillaume Hollard" TargetMode="External"/><Relationship Id="rId19" Type="http://schemas.openxmlformats.org/officeDocument/2006/relationships/hyperlink" Target="https://shs.hal.science/halshs-00867700v1" TargetMode="External"/><Relationship Id="rId20" Type="http://schemas.openxmlformats.org/officeDocument/2006/relationships/hyperlink" Target="https://shs.hal.science/halshs-00308719v1" TargetMode="External"/><Relationship Id="rId21" Type="http://schemas.openxmlformats.org/officeDocument/2006/relationships/hyperlink" Target="https://hal.science/search/index/?q=*&amp;authFullName_s=C&#233;line Bignebat" TargetMode="External"/><Relationship Id="rId22" Type="http://schemas.openxmlformats.org/officeDocument/2006/relationships/hyperlink" Target="https://dx.doi.org/10.1111/j.1468-0351.2008.00324.x" TargetMode="External"/><Relationship Id="rId23" Type="http://schemas.openxmlformats.org/officeDocument/2006/relationships/hyperlink" Target="https://api.istex.fr/ark:/67375/WNG-L7RVZJB6-B/fulltext.pdf?sid=hal" TargetMode="External"/><Relationship Id="rId24" Type="http://schemas.openxmlformats.org/officeDocument/2006/relationships/hyperlink" Target="https://shs.hal.science/halshs-00203398v1" TargetMode="External"/><Relationship Id="rId25" Type="http://schemas.openxmlformats.org/officeDocument/2006/relationships/hyperlink" Target="https://dx.doi.org/10.1016/j.jce.2006.12.001" TargetMode="External"/><Relationship Id="rId26" Type="http://schemas.openxmlformats.org/officeDocument/2006/relationships/hyperlink" Target="https://api.istex.fr/ark:/67375/6H6-NVCW1GCH-0/fulltext.pdf?sid=hal" TargetMode="External"/><Relationship Id="rId27" Type="http://schemas.openxmlformats.org/officeDocument/2006/relationships/hyperlink" Target="https://theses.hal.science/tel-00226361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Fabian Gouret</dc:title>
  <dc:description>CV</dc:description>
  <dc:subject/>
  <cp:keywords/>
  <cp:category/>
  <cp:lastModifiedBy/>
  <dcterms:created xsi:type="dcterms:W3CDTF">2026-05-21T00:46:14+02:00</dcterms:created>
  <dcterms:modified xsi:type="dcterms:W3CDTF">2026-05-21T00:46:14+02:00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