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Fabián Santiago </w:t></w:r><w:r><w:rPr><w:color w:val="641e6e"/></w:rPr><w:t xml:space="preserve">Fabián SantiagoAssociate Professor HDRUniversité ParisLaboratory: 'Structures Formelles du Langage' (CNRS & University of Paris 8)Website: https://sites.google.com/site/fsantiagovargas/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Intelligibilité, compréhensibilité, accent étranger et prononciation en FLE : évaluateurs natifs vs non natifs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0" w:history="1"><w:r><w:rPr><w:color w:val="#410a8c"/><w:u w:val="single"/></w:rPr><w:t xml:space="preserve">Maxim Barkov</w:t></w:r></w:hyperlink><w:r><w:rPr/><w:t xml:space="preserve">,</w:t></w:r><w:hyperlink r:id="rId11" w:history="1"><w:r><w:rPr><w:color w:val="#410a8c"/><w:u w:val="single"/></w:rPr><w:t xml:space="preserve">Coralie Vincent</w:t></w:r></w:hyperlink></w:p><w:p><w:pPr/><w:r><w:rPr><w:i w:val="1"/><w:iCs w:val="1"/></w:rPr><w:t xml:space="preserve">Le Français dans le monde. Recherches et applications</w:t></w:r><w:r><w:rPr/><w:t xml:space="preserve">, 2025, 77, pp.61-74</w:t></w:r></w:p><w:p><w:pPr/><w:r><w:rPr/><w:t xml:space="preserve">Article dans une revue</w:t></w:r></w:p><w:p><w:pPr/><w:hyperlink r:id="rId8" w:history="1"><w:r><w:rPr><w:color w:val="#410a8c"/><w:u w:val="single"/></w:rPr><w:t xml:space="preserve">hal-04929627v1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Can L2 Pronunciation Be Evaluated without Reference to a Native Model? Pillai Scores for the Intrinsic Evaluation of L2 Vowels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14" w:history="1"><w:r><w:rPr><w:color w:val="#410a8c"/><w:u w:val="single"/></w:rPr><w:t xml:space="preserve">Fabián Santiago</w:t></w:r></w:hyperlink><w:r><w:rPr/><w:t xml:space="preserve">,</w:t></w:r><w:hyperlink r:id="rId15" w:history="1"><w:r><w:rPr><w:color w:val="#410a8c"/><w:u w:val="single"/></w:rPr><w:t xml:space="preserve">Leonardo Contreras Roa</w:t></w:r></w:hyperlink></w:p><w:p><w:pPr/><w:r><w:rPr><w:i w:val="1"/><w:iCs w:val="1"/></w:rPr><w:t xml:space="preserve">Languages</w:t></w:r><w:r><w:rPr/><w:t xml:space="preserve">, 2023, 8 (4), pp.280. </w:t></w:r><w:hyperlink r:id="rId16" w:history="1"><w:r><w:rPr><w:color w:val="#410a8c"/><w:u w:val="single"/></w:rPr><w:t xml:space="preserve">⟨10.3390/languages8040280⟩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hal-04312756v1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Production of Vowel Reduction by Mexican Learners of English as L2 and Russian as L3</w:t></w:r></w:hyperlink></w:p><w:p><w:pPr/><w:hyperlink r:id="rId10" w:history="1"><w:r><w:rPr><w:color w:val="#410a8c"/><w:u w:val="single"/></w:rPr><w:t xml:space="preserve">Maxim Barkov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8" w:history="1"><w:r><w:rPr><w:color w:val="#410a8c"/><w:u w:val="single"/></w:rPr><w:t xml:space="preserve">Teresa Peralta</w:t></w:r></w:hyperlink></w:p><w:p><w:pPr/><w:r><w:rPr><w:i w:val="1"/><w:iCs w:val="1"/></w:rPr><w:t xml:space="preserve">Canadian Journal of Linguistics / Revue canadienne de linguistique</w:t></w:r><w:r><w:rPr/><w:t xml:space="preserve">, 2022, 67 (1-2), pp.88-117. </w:t></w:r><w:hyperlink r:id="rId19" w:history="1"><w:r><w:rPr><w:color w:val="#410a8c"/><w:u w:val="single"/></w:rPr><w:t xml:space="preserve">⟨10.1017/cnj.2022.6⟩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halshs-03312846v1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Spaniards articulate faster than Mexicans: temporal patterns in two varieties of Spanish</w:t></w:r></w:hyperlink></w:p><w:p><w:pPr/><w:hyperlink r:id="rId14" w:history="1"><w:r><w:rPr><w:color w:val="#410a8c"/><w:u w:val="single"/></w:rPr><w:t xml:space="preserve">Fabián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Spanish in Context</w:t></w:r><w:r><w:rPr/><w:t xml:space="preserve">, 2022, 19 (2), pp.244-264. </w:t></w:r><w:hyperlink r:id="rId21" w:history="1"><w:r><w:rPr><w:color w:val="#410a8c"/><w:u w:val="single"/></w:rPr><w:t xml:space="preserve">⟨10.1075/sic.20013.san⟩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halshs-03252600v1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L'accentuation contribue-t-elle à l'acquisition du contraste arrondi vs non-arrondi des voyelles orales en français langue étrangère ?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2021, 204 (4), pp.467-484. </w:t></w:r><w:hyperlink r:id="rId23" w:history="1"><w:r><w:rPr><w:color w:val="#410a8c"/><w:u w:val="single"/></w:rPr><w:t xml:space="preserve">⟨10.3917/ela.204.0081⟩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halshs-03252596v1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Additive Linking in L2 French Discourse by German Learners: Syntactic Embedding and Intonation Patterns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26" w:history="1"><w:r><w:rPr><w:color w:val="#410a8c"/><w:u w:val="single"/></w:rPr><w:t xml:space="preserve">Christine Dimroth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Languages</w:t></w:r><w:r><w:rPr/><w:t xml:space="preserve">, 2021, 6 (1), pp.20. </w:t></w:r><w:hyperlink r:id="rId27" w:history="1"><w:r><w:rPr><w:color w:val="#410a8c"/><w:u w:val="single"/></w:rPr><w:t xml:space="preserve">⟨10.3390/languages6010020⟩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hal-03312978v1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What vocabulary size tells us about pronunciation skills: Issues in assessing L2 learners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Journal of French Language Studies</w:t></w:r><w:r><w:rPr/><w:t xml:space="preserve">, 2020, 30 (2), pp.141-160. </w:t></w:r><w:hyperlink r:id="rId29" w:history="1"><w:r><w:rPr><w:color w:val="#410a8c"/><w:u w:val="single"/></w:rPr><w:t xml:space="preserve">⟨10.1017/S0959269520000010⟩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hal-02948869v1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Théorie, recherche et didactique de la prosodie et de l’intonation en L2 : nouvelles perspectives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Recherches en Didactique des Langues et Cultures - Les Cahiers de l'Acedle</w:t></w:r><w:r><w:rPr/><w:t xml:space="preserve">, 2019, 16 (1), </w:t></w:r><w:hyperlink r:id="rId31" w:history="1"><w:r><w:rPr><w:color w:val="#410a8c"/><w:u w:val="single"/></w:rPr><w:t xml:space="preserve">⟨10.4000/rdlc.4545⟩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halshs-02109323v1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Produire, percevoir et imiter la parole en L2 : interactions linguistiques et enjeux théoriques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Revue Française de Linguistique Appliquée</w:t></w:r><w:r><w:rPr/><w:t xml:space="preserve">, 2018, 23 (1), pp.5-14</w:t></w:r></w:p><w:p><w:pPr/><w:r><w:rPr/><w:t xml:space="preserve">Article dans une revue</w:t></w:r></w:p><w:p><w:pPr/><w:hyperlink r:id="rId32" w:history="1"><w:r><w:rPr><w:color w:val="#410a8c"/><w:u w:val="single"/></w:rPr><w:t xml:space="preserve">hal-01737839v1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Book review of Romance-Germanic Bilingual Phonology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Langage, Interaction et Acquisition / Language, Interaction and Acquisition </w:t></w:r><w:r><w:rPr/><w:t xml:space="preserve">, 2017, 8 (2), pp.311-315</w:t></w:r></w:p><w:p><w:pPr/><w:r><w:rPr/><w:t xml:space="preserve">Article dans une revue</w:t></w:r></w:p><w:p><w:pPr/><w:hyperlink r:id="rId33" w:history="1"><w:r><w:rPr><w:color w:val="#410a8c"/><w:u w:val="single"/></w:rPr><w:t xml:space="preserve">hal-01707585v1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prosodie des syntagmes intonatifs en français L2 : une étude perceptive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Langages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hal-01707567v1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didactique de la prononciation de L2 et la perception auditive : vers une nouvelle approche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Synergies Mexique</w:t></w:r><w:r><w:rPr/><w:t xml:space="preserve">, 2012, 2, pp.57 - 70</w:t></w:r></w:p><w:p><w:pPr/><w:r><w:rPr/><w:t xml:space="preserve">Article dans une revue</w:t></w:r></w:p><w:p><w:pPr/><w:hyperlink r:id="rId35" w:history="1"><w:r><w:rPr><w:color w:val="#410a8c"/><w:u w:val="single"/></w:rPr><w:t xml:space="preserve">hal-01737832v1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adquisición de la prosodia del francés como L2: producción de acentos tonales en oraciones interrogativas por hispanoablantes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Revista Espa~nola de Lingüística Aplicada</w:t></w:r><w:r><w:rPr/><w:t xml:space="preserve">, 2011, 24, pp.193-210</w:t></w:r></w:p><w:p><w:pPr/><w:r><w:rPr/><w:t xml:space="preserve">Article dans une revue</w:t></w:r></w:p><w:p><w:pPr/><w:hyperlink r:id="rId36" w:history="1"><w:r><w:rPr><w:color w:val="#410a8c"/><w:u w:val="single"/></w:rPr><w:t xml:space="preserve">halshs-01441103v1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Estimation of heat and momentum fluxes over complex terrain using a large aperture scintillometer</w:t></w:r></w:hyperlink></w:p><w:p><w:pPr/><w:hyperlink r:id="rId38" w:history="1"><w:r><w:rPr><w:color w:val="#410a8c"/><w:u w:val="single"/></w:rPr><w:t xml:space="preserve">Ghani Chehbouni</w:t></w:r></w:hyperlink><w:r><w:rPr/><w:t xml:space="preserve">,</w:t></w:r><w:hyperlink r:id="rId39" w:history="1"><w:r><w:rPr><w:color w:val="#410a8c"/><w:u w:val="single"/></w:rPr><w:t xml:space="preserve">C. Watts</w:t></w:r></w:hyperlink><w:r><w:rPr/><w:t xml:space="preserve">,</w:t></w:r><w:hyperlink r:id="rId40" w:history="1"><w:r><w:rPr><w:color w:val="#410a8c"/><w:u w:val="single"/></w:rPr><w:t xml:space="preserve">Jean-Pierre Lagouarde</w:t></w:r></w:hyperlink><w:r><w:rPr/><w:t xml:space="preserve">,</w:t></w:r><w:hyperlink r:id="rId41" w:history="1"><w:r><w:rPr><w:color w:val="#410a8c"/><w:u w:val="single"/></w:rPr><w:t xml:space="preserve">Yann H. Kerr</w:t></w:r></w:hyperlink><w:r><w:rPr/><w:t xml:space="preserve">,</w:t></w:r><w:hyperlink r:id="rId42" w:history="1"><w:r><w:rPr><w:color w:val="#410a8c"/><w:u w:val="single"/></w:rPr><w:t xml:space="preserve">J.C. Rodriguez</w:t></w:r></w:hyperlink><w:r><w:rPr/><w:t xml:space="preserve">et al.</w:t></w:r></w:p><w:p><w:pPr/><w:r><w:rPr><w:i w:val="1"/><w:iCs w:val="1"/></w:rPr><w:t xml:space="preserve">Agricultural and Forest Meteorology</w:t></w:r><w:r><w:rPr/><w:t xml:space="preserve">, 2000, 105 (1-3), pp.215-226</w:t></w:r></w:p><w:p><w:pPr/><w:r><w:rPr/><w:t xml:space="preserve">Article dans une revue</w:t></w:r></w:p><w:p><w:pPr/><w:hyperlink r:id="rId37" w:history="1"><w:r><w:rPr><w:color w:val="#410a8c"/><w:u w:val="single"/></w:rPr><w:t xml:space="preserve">hal-02697925v1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Examining the impact of multimodality on L2 French pronunciation: a pilot study with Spanish learners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44" w:history="1"><w:r><w:rPr><w:color w:val="#410a8c"/><w:u w:val="single"/></w:rPr><w:t xml:space="preserve">Syrine Daoussi</w:t></w:r></w:hyperlink><w:r><w:rPr/><w:t xml:space="preserve">,</w:t></w:r><w:hyperlink r:id="rId45" w:history="1"><w:r><w:rPr><w:color w:val="#410a8c"/><w:u w:val="single"/></w:rPr><w:t xml:space="preserve">Charlotte Alazard-Guiu</w:t></w:r></w:hyperlink></w:p><w:p><w:pPr/><w:r><w:rPr><w:i w:val="1"/><w:iCs w:val="1"/></w:rPr><w:t xml:space="preserve">Multimodality and L2 phonology workshop</w:t></w:r><w:r><w:rPr/><w:t xml:space="preserve">, Oct 2024,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hal-04961066v1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L'influence translinguistique dans la perception des consonnes occlusives en français L3 par des apprenants sinophones : une étude exploratoire.</w:t></w:r></w:hyperlink></w:p><w:p><w:pPr/><w:hyperlink r:id="rId47" w:history="1"><w:r><w:rPr><w:color w:val="#410a8c"/><w:u w:val="single"/></w:rPr><w:t xml:space="preserve">Yufeng Yang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Actes du Congrès Mondial de Linguistique française</w:t></w:r><w:r><w:rPr/><w:t xml:space="preserve">, Jul 2024, Lausanne, Switzerland</w:t></w:r></w:p><w:p><w:pPr/><w:r><w:rPr/><w:t xml:space="preserve">Communication dans un congrès</w:t></w:r></w:p><w:p><w:pPr/><w:hyperlink r:id="rId46" w:history="1"><w:r><w:rPr><w:color w:val="#410a8c"/><w:u w:val="single"/></w:rPr><w:t xml:space="preserve">hal-04535094v1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Inteligibilidad y acento extranjero en francés como L2: resultados de dos estudios experimentales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0" w:history="1"><w:r><w:rPr><w:color w:val="#410a8c"/><w:u w:val="single"/></w:rPr><w:t xml:space="preserve">Maxim Barkov</w:t></w:r></w:hyperlink></w:p><w:p><w:pPr/><w:r><w:rPr><w:i w:val="1"/><w:iCs w:val="1"/></w:rPr><w:t xml:space="preserve">. III Congreso Internacional de Lenguas, Lingüística y Traducción</w:t></w:r><w:r><w:rPr/><w:t xml:space="preserve">, Jul 2023, Mexico, México</w:t></w:r></w:p><w:p><w:pPr/><w:r><w:rPr/><w:t xml:space="preserve">Communication dans un congrès</w:t></w:r></w:p><w:p><w:pPr/><w:hyperlink r:id="rId48" w:history="1"><w:r><w:rPr><w:color w:val="#410a8c"/><w:u w:val="single"/></w:rPr><w:t xml:space="preserve">halshs-04178991v1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Intelligibilité, compréhensibilité et accent étranger en FLE : une étude perceptive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1" w:history="1"><w:r><w:rPr><w:color w:val="#410a8c"/><w:u w:val="single"/></w:rPr><w:t xml:space="preserve">Coralie Vincent</w:t></w:r></w:hyperlink><w:r><w:rPr/><w:t xml:space="preserve">,</w:t></w:r><w:hyperlink r:id="rId50" w:history="1"><w:r><w:rPr><w:color w:val="#410a8c"/><w:u w:val="single"/></w:rPr><w:t xml:space="preserve">Anis El Yatime</w:t></w:r></w:hyperlink></w:p><w:p><w:pPr/><w:r><w:rPr><w:i w:val="1"/><w:iCs w:val="1"/></w:rPr><w:t xml:space="preserve">Phonétique du FLE à visée didactique, quelles perspective ?</w:t></w:r><w:r><w:rPr/><w:t xml:space="preserve">, Jun 2022, Toulouse,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hal-03799166v1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Syntaxe ou prosodie? Une étude préliminaire sur l'expression de la focalisation étroite par les apprenants italophones de français L2</w:t></w:r></w:hyperlink></w:p><w:p><w:pPr/><w:hyperlink r:id="rId52" w:history="1"><w:r><w:rPr><w:color w:val="#410a8c"/><w:u w:val="single"/></w:rPr><w:t xml:space="preserve">Bianca Maria de Paolis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53" w:history="1"><w:r><w:rPr><w:color w:val="#410a8c"/><w:u w:val="single"/></w:rPr><w:t xml:space="preserve">Cecilia Andorno</w:t></w:r></w:hyperlink></w:p><w:p><w:pPr/><w:r><w:rPr><w:i w:val="1"/><w:iCs w:val="1"/></w:rPr><w:t xml:space="preserve">XXXIVe Journées d'Études sur la Parole (JEP 2022)</w:t></w:r><w:r><w:rPr/><w:t xml:space="preserve">, Jun 2022, Ile de Noirmoutier, France. pp.851-860, </w:t></w:r><w:hyperlink r:id="rId54" w:history="1"><w:r><w:rPr><w:color w:val="#410a8c"/><w:u w:val="single"/></w:rPr><w:t xml:space="preserve">⟨10.21437/JEP.2022-90⟩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hal-04322258v1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prosodic training with phrasal-level hand gestures and logatomes help improve L2 segmental accuracy?</w:t></w:r></w:hyperlink></w:p><w:p><w:pPr/><w:hyperlink r:id="rId56" w:history="1"><w:r><w:rPr><w:color w:val="#410a8c"/><w:u w:val="single"/></w:rPr><w:t xml:space="preserve">Florence Baills</w:t></w:r></w:hyperlink><w:r><w:rPr/><w:t xml:space="preserve">,</w:t></w:r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New Sounds 2022 - 10th International Symposium on the Acquisition of Second Language Speech</w:t></w:r><w:r><w:rPr/><w:t xml:space="preserve">, Apr 2022, Barcelone, Spain</w:t></w:r></w:p><w:p><w:pPr/><w:r><w:rPr/><w:t xml:space="preserve">Communication dans un congrès</w:t></w:r></w:p><w:p><w:pPr/><w:hyperlink r:id="rId55" w:history="1"><w:r><w:rPr><w:color w:val="#410a8c"/><w:u w:val="single"/></w:rPr><w:t xml:space="preserve">hal-03691391v1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Interactions phonétique-prosodie : vers une approche intégrale de la prononciation en FLE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Kongress des Frankoromanistenverbands</w:t></w:r><w:r><w:rPr/><w:t xml:space="preserve">, Sep 2022, Vienne, Autriche</w:t></w:r></w:p><w:p><w:pPr/><w:r><w:rPr/><w:t xml:space="preserve">Communication dans un congrès</w:t></w:r></w:p><w:p><w:pPr/><w:hyperlink r:id="rId57" w:history="1"><w:r><w:rPr><w:color w:val="#410a8c"/><w:u w:val="single"/></w:rPr><w:t xml:space="preserve">halshs-04178993v1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effects of prosody on the acquisition of L2 phonological features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New Sounds 2022 - 10th International Symposium on the Acquisition of Second Language Speech</w:t></w:r><w:r><w:rPr/><w:t xml:space="preserve">, Apr 2022, Barcelona (ES), Spain</w:t></w:r></w:p><w:p><w:pPr/><w:r><w:rPr/><w:t xml:space="preserve">Communication dans un congrès</w:t></w:r></w:p><w:p><w:pPr/><w:hyperlink r:id="rId58" w:history="1"><w:r><w:rPr><w:color w:val="#410a8c"/><w:u w:val="single"/></w:rPr><w:t xml:space="preserve">hal-04178976v1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Does final accent facilitate the acquisition of rounded vs unrounded contrast in L2 French oral vowels?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Phonetics and Phonology en Europe 2021</w:t></w:r><w:r><w:rPr/><w:t xml:space="preserve">, Jun 2021, Barcelone, Spain</w:t></w:r></w:p><w:p><w:pPr/><w:r><w:rPr/><w:t xml:space="preserve">Communication dans un congrès</w:t></w:r></w:p><w:p><w:pPr/><w:hyperlink r:id="rId59" w:history="1"><w:r><w:rPr><w:color w:val="#410a8c"/><w:u w:val="single"/></w:rPr><w:t xml:space="preserve">halshs-03252649v1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the automatic evaluation of L2 pronunciation using Pillai and LDA classification scores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Workshop on Computers in L2 Learning and Assessment</w:t></w:r><w:r><w:rPr/><w:t xml:space="preserve">, May 2019, University of Zurich, Switzerland</w:t></w:r></w:p><w:p><w:pPr/><w:r><w:rPr/><w:t xml:space="preserve">Communication dans un congrès</w:t></w:r></w:p><w:p><w:pPr/><w:hyperlink r:id="rId60" w:history="1"><w:r><w:rPr><w:color w:val="#410a8c"/><w:u w:val="single"/></w:rPr><w:t xml:space="preserve">halshs-04178994v1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Additive particles in German L1-French L2 discourse: lexical, syntactic & development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workshop Additivity &amp; contrast in spoken discourse</w:t></w:r><w:r><w:rPr/><w:t xml:space="preserve">, Feb 2019, Münster, Germany</w:t></w:r></w:p><w:p><w:pPr/><w:r><w:rPr/><w:t xml:space="preserve">Communication dans un congrès</w:t></w:r></w:p><w:p><w:pPr/><w:hyperlink r:id="rId61" w:history="1"><w:r><w:rPr><w:color w:val="#410a8c"/><w:u w:val="single"/></w:rPr><w:t xml:space="preserve">hal-03654040v1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effets du renforcement prosodique sur les voyelles en français L2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ournées FLORAL-(I)PFC 2019: Les français dans le monde</w:t></w:r><w:r><w:rPr/><w:t xml:space="preserve">, Dec 2019,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hal-04475825v1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Données de corpora d'apprenants et prononciation du français L2 : implications didactiques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2e Colloque International Enseignement du Français Parlé</w:t></w:r><w:r><w:rPr/><w:t xml:space="preserve">, Oct 2019, Rouen,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halshs-03252645v1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Prosodic effects on L2 French vowels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Phonetics and Phonology in Europe 2019</w:t></w:r><w:r><w:rPr/><w:t xml:space="preserve">, Jun 2019, Lecce, Italy</w:t></w:r></w:p><w:p><w:pPr/><w:r><w:rPr/><w:t xml:space="preserve">Communication dans un congrès</w:t></w:r></w:p><w:p><w:pPr/><w:hyperlink r:id="rId64" w:history="1"><w:r><w:rPr><w:color w:val="#410a8c"/><w:u w:val="single"/></w:rPr><w:t xml:space="preserve">halshs-04178997v1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Gémination non native en français d’apprenants italophones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Journées d'Etudes sur la Parole, JEP 2018</w:t></w:r><w:r><w:rPr/><w:t xml:space="preserve">, 2018, Aix-en-Provence, France. pp.657-665, </w:t></w:r><w:hyperlink r:id="rId67" w:history="1"><w:r><w:rPr><w:color w:val="#410a8c"/><w:u w:val="single"/></w:rPr><w:t xml:space="preserve">⟨10.21437/jep.2018-75⟩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hal-01779113v1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L’incidence de la correction phonétique sur l’acquisition des voyelles en langue étrangère : étude de cas d’anglophones apprenant le français</w:t></w:r></w:hyperlink></w:p><w:p><w:pPr/><w:hyperlink r:id="rId45" w:history="1"><w:r><w:rPr><w:color w:val="#410a8c"/><w:u w:val="single"/></w:rPr><w:t xml:space="preserve">Charlotte Alazard-Guiu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Actes de la XXXIIe Journées d'Etudes sur la Parole</w:t></w:r><w:r><w:rPr/><w:t xml:space="preserve">, Jun 2018, Aix-en-Provence, France. pp.116-124, </w:t></w:r><w:hyperlink r:id="rId69" w:history="1"><w:r><w:rPr><w:color w:val="#410a8c"/><w:u w:val="single"/></w:rPr><w:t xml:space="preserve">⟨10.21437/jep.2018-14⟩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hal-01779110v1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Effets du renforcement prosodique sur les voyelles en français L2 : enjeux méthodologiques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Superare l'evanescenza del parlato. Metodi et tecniche di transcrizione e annotazione di dati orali</w:t></w:r><w:r><w:rPr/><w:t xml:space="preserve">, Nov 2018, Bergame (Università di Bergamo), Italy</w:t></w:r></w:p><w:p><w:pPr/><w:r><w:rPr/><w:t xml:space="preserve">Communication dans un congrès</w:t></w:r></w:p><w:p><w:pPr/><w:hyperlink r:id="rId70" w:history="1"><w:r><w:rPr><w:color w:val="#410a8c"/><w:u w:val="single"/></w:rPr><w:t xml:space="preserve">halshs-04178995v1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Effets de l'orthographe dans la prononciation du français L2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Journées d'Etudes sur la Parole (JEP) 2018</w:t></w:r><w:r><w:rPr/><w:t xml:space="preserve">, Jun 2018, Aix-en-Provence, France. pp.160-168</w:t></w:r></w:p><w:p><w:pPr/><w:r><w:rPr/><w:t xml:space="preserve">Communication dans un congrès</w:t></w:r></w:p><w:p><w:pPr/><w:hyperlink r:id="rId71" w:history="1"><w:r><w:rPr><w:color w:val="#410a8c"/><w:u w:val="single"/></w:rPr><w:t xml:space="preserve">hal-01768620v1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Quelle méthodologie pour étudier l'interface phonologie/morphosyntaxe? Le cas de l'acquisition de l'anglais L2 par des élèves francophones à l'école primaire</w:t></w:r></w:hyperlink></w:p><w:p><w:pPr/><w:hyperlink r:id="rId73" w:history="1"><w:r><w:rPr><w:color w:val="#410a8c"/><w:u w:val="single"/></w:rPr><w:t xml:space="preserve">Ewa Lenart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74" w:history="1"><w:r><w:rPr><w:color w:val="#410a8c"/><w:u w:val="single"/></w:rPr><w:t xml:space="preserve">Heather E. Hilton</w:t></w:r></w:hyperlink></w:p><w:p><w:pPr/><w:r><w:rPr><w:i w:val="1"/><w:iCs w:val="1"/></w:rPr><w:t xml:space="preserve">Colloque du GIS REAL2 Reaserch methodology in the field of second language acquisition and learning</w:t></w:r><w:r><w:rPr/><w:t xml:space="preserve">, Université de Montpellier 3, May 2018, Montpellier (FR), France</w:t></w:r></w:p><w:p><w:pPr/><w:r><w:rPr/><w:t xml:space="preserve">Communication dans un congrès</w:t></w:r></w:p><w:p><w:pPr/><w:hyperlink r:id="rId72" w:history="1"><w:r><w:rPr><w:color w:val="#410a8c"/><w:u w:val="single"/></w:rPr><w:t xml:space="preserve">hal-04407426v1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role of lexical stress on vowel space and duration in two varieties of Spanish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Proceedings of the 9th International Conference on Speech Prosody</w:t></w:r><w:r><w:rPr/><w:t xml:space="preserve">, Jun 2018, Poznan, Poland. pp.453-457, </w:t></w:r><w:hyperlink r:id="rId76" w:history="1"><w:r><w:rPr><w:color w:val="#410a8c"/><w:u w:val="single"/></w:rPr><w:t xml:space="preserve">⟨10.21437/SpeechProsody.2018-92⟩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hal-01717914v1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L1 orthography rules on L2 and L3 pronunciation: evidence from Italian learners of French and English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11 Frankoromanistentag, Competing Languages ? French in multilingual contexts</w:t></w:r><w:r><w:rPr/><w:t xml:space="preserve">, Sep 2018, University of Osnabrück, Germany</w:t></w:r></w:p><w:p><w:pPr/><w:r><w:rPr/><w:t xml:space="preserve">Communication dans un congrès</w:t></w:r></w:p><w:p><w:pPr/><w:hyperlink r:id="rId77" w:history="1"><w:r><w:rPr><w:color w:val="#410a8c"/><w:u w:val="single"/></w:rPr><w:t xml:space="preserve">halshs-02109338v1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Comparing vocabulary size and pronunciation accuracy: which metrics?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Research methodology in the field of second language acquisition and learning</w:t></w:r><w:r><w:rPr/><w:t xml:space="preserve">, May 2018,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halshs-01707862v1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Quelle méthodologie pour étudier l’interface phonologie – morpho-syntaxe ? Le cas de l’acquisition de l’anglais L2 par des élèves francophones à l’école primaire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73" w:history="1"><w:r><w:rPr><w:color w:val="#410a8c"/><w:u w:val="single"/></w:rPr><w:t xml:space="preserve">Ewa Lenart</w:t></w:r></w:hyperlink><w:r><w:rPr/><w:t xml:space="preserve">,</w:t></w:r><w:hyperlink r:id="rId74" w:history="1"><w:r><w:rPr><w:color w:val="#410a8c"/><w:u w:val="single"/></w:rPr><w:t xml:space="preserve">Heather E. Hilton</w:t></w:r></w:hyperlink></w:p><w:p><w:pPr/><w:r><w:rPr><w:i w:val="1"/><w:iCs w:val="1"/></w:rPr><w:t xml:space="preserve">Research methodology in the field of second language acquisition and learning</w:t></w:r><w:r><w:rPr/><w:t xml:space="preserve">, May 2018,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halshs-01707858v1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Characterizing phonetic systems of French schoolchildren in L2 English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73" w:history="1"><w:r><w:rPr><w:color w:val="#410a8c"/><w:u w:val="single"/></w:rPr><w:t xml:space="preserve">Ewa Lenart</w:t></w:r></w:hyperlink></w:p><w:p><w:pPr/><w:r><w:rPr><w:i w:val="1"/><w:iCs w:val="1"/></w:rPr><w:t xml:space="preserve">EUROSLA 27</w:t></w:r><w:r><w:rPr/><w:t xml:space="preserve">, 2017, Reading, United Kingdom</w:t></w:r></w:p><w:p><w:pPr/><w:r><w:rPr/><w:t xml:space="preserve">Communication dans un congrès</w:t></w:r></w:p><w:p><w:pPr/><w:hyperlink r:id="rId80" w:history="1"><w:r><w:rPr><w:color w:val="#410a8c"/><w:u w:val="single"/></w:rPr><w:t xml:space="preserve">hal-01657600v1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IPFC-espagnol du Mexique : résultats préliminaires sur me rôle de l'orthographe dans la prononciation du FLE chez les apprenants hispanophones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Journées FLORAL-IPFC</w:t></w:r><w:r><w:rPr/><w:t xml:space="preserve">, Nov 2017,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hal-01707817v1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Does vocabulary size correlate with pronunciation skills?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Eurosla 2017</w:t></w:r><w:r><w:rPr/><w:t xml:space="preserve">, Aug 2017, Reading,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hal-01707594v1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Spaniards speak faster than Mexicans? Studying Spanish rhythm in natural speech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AISV 2017 - XIII Convegno Nazionale</w:t></w:r><w:r><w:rPr/><w:t xml:space="preserve">, Jan 2017, Pise, Italy</w:t></w:r></w:p><w:p><w:pPr/><w:r><w:rPr/><w:t xml:space="preserve">Communication dans un congrès</w:t></w:r></w:p><w:p><w:pPr/><w:hyperlink r:id="rId83" w:history="1"><w:r><w:rPr><w:color w:val="#410a8c"/><w:u w:val="single"/></w:rPr><w:t xml:space="preserve">halshs-01440319v1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Characterizing phonetic systems of French schoolchildren in L2 English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73" w:history="1"><w:r><w:rPr><w:color w:val="#410a8c"/><w:u w:val="single"/></w:rPr><w:t xml:space="preserve">Ewa Lenart</w:t></w:r></w:hyperlink></w:p><w:p><w:pPr/><w:r><w:rPr><w:i w:val="1"/><w:iCs w:val="1"/></w:rPr><w:t xml:space="preserve">EUROSLA 27</w:t></w:r><w:r><w:rPr/><w:t xml:space="preserve">, Aug 2017, Reading,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hal-04418208v1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Fluency, complexity and accuracy in L2 Polish: Comparative measures of Beginner oral production</w:t></w:r></w:hyperlink></w:p><w:p><w:pPr/><w:hyperlink r:id="rId45" w:history="1"><w:r><w:rPr><w:color w:val="#410a8c"/><w:u w:val="single"/></w:rPr><w:t xml:space="preserve">Charlotte Alazard-Guiu</w:t></w:r></w:hyperlink><w:r><w:rPr/><w:t xml:space="preserve">,</w:t></w:r><w:hyperlink r:id="rId86" w:history="1"><w:r><w:rPr><w:color w:val="#410a8c"/><w:u w:val="single"/></w:rPr><w:t xml:space="preserve">Marzena Watorek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Eurosla 2017</w:t></w:r><w:r><w:rPr/><w:t xml:space="preserve">, Aug 2017, Reading,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hal-01706515v1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Utilisation des représentations continues des mots et des paramètres prosodiques pour la détection des erreurs dans les transcriptions automatiques de la parole</w:t></w:r></w:hyperlink></w:p><w:p><w:pPr/><w:hyperlink r:id="rId88" w:history="1"><w:r><w:rPr><w:color w:val="#410a8c"/><w:u w:val="single"/></w:rPr><w:t xml:space="preserve">S. Ghannay</w:t></w:r></w:hyperlink><w:r><w:rPr/><w:t xml:space="preserve">,</w:t></w:r><w:hyperlink r:id="rId89" w:history="1"><w:r><w:rPr><w:color w:val="#410a8c"/><w:u w:val="single"/></w:rPr><w:t xml:space="preserve">Y. Estève</w:t></w:r></w:hyperlink><w:r><w:rPr/><w:t xml:space="preserve">,</w:t></w:r><w:hyperlink r:id="rId90" w:history="1"><w:r><w:rPr><w:color w:val="#410a8c"/><w:u w:val="single"/></w:rPr><w:t xml:space="preserve">Nathalie Camelin</w:t></w:r></w:hyperlink><w:r><w:rPr/><w:t xml:space="preserve">,</w:t></w:r><w:hyperlink r:id="rId91" w:history="1"><w:r><w:rPr><w:color w:val="#410a8c"/><w:u w:val="single"/></w:rPr><w:t xml:space="preserve">Dutrey Camille</w:t></w:r></w:hyperlink><w:r><w:rPr/><w:t xml:space="preserve">,</w:t></w:r><w:hyperlink r:id="rId92" w:history="1"><w:r><w:rPr><w:color w:val="#410a8c"/><w:u w:val="single"/></w:rPr><w:t xml:space="preserve">Fabian Santiago Vargas</w:t></w:r></w:hyperlink><w:r><w:rPr/><w:t xml:space="preserve">et al.</w:t></w:r></w:p><w:p><w:pPr/><w:r><w:rPr><w:i w:val="1"/><w:iCs w:val="1"/></w:rPr><w:t xml:space="preserve">Journée d'Études sur la Parole (2016)</w:t></w:r><w:r><w:rPr/><w:t xml:space="preserve">, Jul 2016, Paris, France. pp.723-731</w:t></w:r></w:p><w:p><w:pPr/><w:r><w:rPr/><w:t xml:space="preserve">Communication dans un congrès</w:t></w:r></w:p><w:p><w:pPr/><w:hyperlink r:id="rId87" w:history="1"><w:r><w:rPr><w:color w:val="#410a8c"/><w:u w:val="single"/></w:rPr><w:t xml:space="preserve">halshs-01428013v1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What motivates extra-rising patterns in L2 French: Acquisition factors or L1 Transfer 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International Congress of Phonetic Sciences (ICPHS)</w:t></w:r><w:r><w:rPr/><w:t xml:space="preserve">, 2015, Glasgow,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halshs-01428442v1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Cross-linguistic differences between accented vs. unaccented vowels durations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95" w:history="1"><w:r><w:rPr><w:color w:val="#410a8c"/><w:u w:val="single"/></w:rPr><w:t xml:space="preserve">Antonio Romano</w:t></w:r></w:hyperlink></w:p><w:p><w:pPr/><w:r><w:rPr><w:i w:val="1"/><w:iCs w:val="1"/></w:rPr><w:t xml:space="preserve">18th International Congress of Phonetic Sciences (ICPhS 2015)</w:t></w:r><w:r><w:rPr/><w:t xml:space="preserve">, Aug 2015, Glasgow,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halshs-01440315v1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Combining continous word representation and prosodic features for ASR error prediction</w:t></w:r></w:hyperlink></w:p><w:p><w:pPr/><w:hyperlink r:id="rId97" w:history="1"><w:r><w:rPr><w:color w:val="#410a8c"/><w:u w:val="single"/></w:rPr><w:t xml:space="preserve">Sahar Ghannay</w:t></w:r></w:hyperlink><w:r><w:rPr/><w:t xml:space="preserve">,</w:t></w:r><w:hyperlink r:id="rId98" w:history="1"><w:r><w:rPr><w:color w:val="#410a8c"/><w:u w:val="single"/></w:rPr><w:t xml:space="preserve">Yannick Estève</w:t></w:r></w:hyperlink><w:r><w:rPr/><w:t xml:space="preserve">,</w:t></w:r><w:hyperlink r:id="rId90" w:history="1"><w:r><w:rPr><w:color w:val="#410a8c"/><w:u w:val="single"/></w:rPr><w:t xml:space="preserve">Nathalie Camelin</w:t></w:r></w:hyperlink><w:r><w:rPr/><w:t xml:space="preserve">,</w:t></w:r><w:hyperlink r:id="rId99" w:history="1"><w:r><w:rPr><w:color w:val="#410a8c"/><w:u w:val="single"/></w:rPr><w:t xml:space="preserve">Camille Dutrey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et al.</w:t></w:r></w:p><w:p><w:pPr/><w:r><w:rPr><w:i w:val="1"/><w:iCs w:val="1"/></w:rPr><w:t xml:space="preserve">3rd International Conference on Statistical Language and Speech Processing (SLSP 2015)</w:t></w:r><w:r><w:rPr/><w:t xml:space="preserve">, 2015, Budapest, Hungary</w:t></w:r></w:p><w:p><w:pPr/><w:r><w:rPr/><w:t xml:space="preserve">Communication dans un congrès</w:t></w:r></w:p><w:p><w:pPr/><w:hyperlink r:id="rId96" w:history="1"><w:r><w:rPr><w:color w:val="#410a8c"/><w:u w:val="single"/></w:rPr><w:t xml:space="preserve">hal-01433203v1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explains the Distribution and Form of non-final rising Contours in French as an L2 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New Sounds 2013: International Symposium on the Acquisition of second language Speech</w:t></w:r><w:r><w:rPr/><w:t xml:space="preserve">, 2013, Montréal, Canada. pp.561-579</w:t></w:r></w:p><w:p><w:pPr/><w:r><w:rPr/><w:t xml:space="preserve">Communication dans un congrès</w:t></w:r></w:p><w:p><w:pPr/><w:hyperlink r:id="rId100" w:history="1"><w:r><w:rPr><w:color w:val="#410a8c"/><w:u w:val="single"/></w:rPr><w:t xml:space="preserve">halshs-01428678v1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Variation in French and Spanish Interrogative Intonation and L2 Perception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PaPI 2013 - Phonetics and Phonology in Iberia Conference</w:t></w:r><w:r><w:rPr/><w:t xml:space="preserve">, Jun 2013, Lisbonne, Portugal</w:t></w:r></w:p><w:p><w:pPr/><w:r><w:rPr/><w:t xml:space="preserve">Communication dans un congrès</w:t></w:r></w:p><w:p><w:pPr/><w:hyperlink r:id="rId101" w:history="1"><w:r><w:rPr><w:color w:val="#410a8c"/><w:u w:val="single"/></w:rPr><w:t xml:space="preserve">halshs-01428677v1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PROSOTRAN : a tool to annotate prosodically non-standard data.</w:t></w:r></w:hyperlink></w:p><w:p><w:pPr/><w:hyperlink r:id="rId103" w:history="1"><w:r><w:rPr><w:color w:val="#410a8c"/><w:u w:val="single"/></w:rPr><w:t xml:space="preserve">Katarina Bartkova</w:t></w:r></w:hyperlink><w:r><w:rPr/><w:t xml:space="preserve">,</w:t></w:r><w:hyperlink r:id="rId66" w:history="1"><w:r><w:rPr><w:color w:val="#410a8c"/><w:u w:val="single"/></w:rPr><w:t xml:space="preserve">Elisabeth Delais-Roussarie</w:t></w:r></w:hyperlink><w:r><w:rPr/><w:t xml:space="preserve">,</w:t></w:r><w:hyperlink r:id="rId104" w:history="1"><w:r><w:rPr><w:color w:val="#410a8c"/><w:u w:val="single"/></w:rPr><w:t xml:space="preserve">Fabian Santiago-Vargas</w:t></w:r></w:hyperlink></w:p><w:p><w:pPr/><w:r><w:rPr><w:i w:val="1"/><w:iCs w:val="1"/></w:rPr><w:t xml:space="preserve">Speech Prosody 2012,</w:t></w:r><w:r><w:rPr/><w:t xml:space="preserve">, 2012, Shanghai, China</w:t></w:r></w:p><w:p><w:pPr/><w:r><w:rPr/><w:t xml:space="preserve">Communication dans un congrès</w:t></w:r></w:p><w:p><w:pPr/><w:hyperlink r:id="rId102" w:history="1"><w:r><w:rPr><w:color w:val="#410a8c"/><w:u w:val="single"/></w:rPr><w:t xml:space="preserve">halshs-00751062v1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PROSOTRAN : un système d'annotation symbolique des faits prosodiques pour les données non-standards</w:t></w:r></w:hyperlink></w:p><w:p><w:pPr/><w:hyperlink r:id="rId103" w:history="1"><w:r><w:rPr><w:color w:val="#410a8c"/><w:u w:val="single"/></w:rPr><w:t xml:space="preserve">Katarina Bartkova</w:t></w:r></w:hyperlink><w:r><w:rPr/><w:t xml:space="preserve">,</w:t></w:r><w:hyperlink r:id="rId66" w:history="1"><w:r><w:rPr><w:color w:val="#410a8c"/><w:u w:val="single"/></w:rPr><w:t xml:space="preserve">Elisabeth Delais-Roussarie</w:t></w:r></w:hyperlink><w:r><w:rPr/><w:t xml:space="preserve">,</w:t></w:r><w:hyperlink r:id="rId104" w:history="1"><w:r><w:rPr><w:color w:val="#410a8c"/><w:u w:val="single"/></w:rPr><w:t xml:space="preserve">Fabian Santiago-Vargas</w:t></w:r></w:hyperlink></w:p><w:p><w:pPr/><w:r><w:rPr><w:i w:val="1"/><w:iCs w:val="1"/></w:rPr><w:t xml:space="preserve">JEP 2012</w:t></w:r><w:r><w:rPr/><w:t xml:space="preserve">, Jun 2012, Grenoble,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hal-00998019v1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Acquiring Phrasing and Intonation in French as Second Language: the Case of Yes-No Questions Produced by Mexican Spanish Learners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Proceedings of Speech Prosody 2012</w:t></w:r><w:r><w:rPr/><w:t xml:space="preserve">, 2012, Shanghai, China. pp.338-341</w:t></w:r></w:p><w:p><w:pPr/><w:r><w:rPr/><w:t xml:space="preserve">Communication dans un congrès</w:t></w:r></w:p><w:p><w:pPr/><w:hyperlink r:id="rId106" w:history="1"><w:r><w:rPr><w:color w:val="#410a8c"/><w:u w:val="single"/></w:rPr><w:t xml:space="preserve">hal-02025032v1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Acquiring phrasing and intonation in French as a second Language: the case of Yes-No questions produced by Mexican Spanish Learners.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Speech Prosody 2012,</w:t></w:r><w:r><w:rPr/><w:t xml:space="preserve">, 2012, Shanghai, China</w:t></w:r></w:p><w:p><w:pPr/><w:r><w:rPr/><w:t xml:space="preserve">Communication dans un congrès</w:t></w:r></w:p><w:p><w:pPr/><w:hyperlink r:id="rId107" w:history="1"><w:r><w:rPr><w:color w:val="#410a8c"/><w:u w:val="single"/></w:rPr><w:t xml:space="preserve">halshs-00751172v1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prosodie des énoncés interrogatifs en français L2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Actes de la conférence Journées d'études sur la Parole (JEP-TALN 2012)</w:t></w:r><w:r><w:rPr/><w:t xml:space="preserve">, Jun 2012, Grenoble, France. pp.265-272</w:t></w:r></w:p><w:p><w:pPr/><w:r><w:rPr/><w:t xml:space="preserve">Communication dans un congrès</w:t></w:r></w:p><w:p><w:pPr/><w:hyperlink r:id="rId108" w:history="1"><w:r><w:rPr><w:color w:val="#410a8c"/><w:u w:val="single"/></w:rPr><w:t xml:space="preserve">halshs-00751171v1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Exploring L2 learner intonation to develop a phonological analysis of final rises in French.</w:t></w:r></w:hyperlink></w:p><w:p><w:pPr/><w:hyperlink r:id="rId104" w:history="1"><w:r><w:rPr><w:color w:val="#410a8c"/><w:u w:val="single"/></w:rPr><w:t xml:space="preserve">Fabian Santiago-Vargas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PaPi 2011 (Phonology and Phonetics in Iberia)</w:t></w:r><w:r><w:rPr/><w:t xml:space="preserve">, 2011, Tarragonne, Spain</w:t></w:r></w:p><w:p><w:pPr/><w:r><w:rPr/><w:t xml:space="preserve">Communication dans un congrès</w:t></w:r></w:p><w:p><w:pPr/><w:hyperlink r:id="rId109" w:history="1"><w:r><w:rPr><w:color w:val="#410a8c"/><w:u w:val="single"/></w:rPr><w:t xml:space="preserve">halshs-00751631v1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question des relations entre phrasing et contours intonatifs en français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Journées Phonologie du Français Contemporain</w:t></w:r><w:r><w:rPr/><w:t xml:space="preserve">, Dec 2011,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halshs-01441105v1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cross-linguistic rhythmic analysis of trilingual learners' speech: an exploratory study</w:t></w:r></w:hyperlink></w:p><w:p><w:pPr/><w:hyperlink r:id="rId47" w:history="1"><w:r><w:rPr><w:color w:val="#410a8c"/><w:u w:val="single"/></w:rPr><w:t xml:space="preserve">Yufeng Yang</w:t></w:r></w:hyperlink><w:r><w:rPr/><w:t xml:space="preserve">,</w:t></w:r><w:hyperlink r:id="rId14" w:history="1"><w:r><w:rPr><w:color w:val="#410a8c"/><w:u w:val="single"/></w:rPr><w:t xml:space="preserve">Fabián Santiago</w:t></w:r></w:hyperlink></w:p><w:p><w:pPr/><w:r><w:rPr><w:i w:val="1"/><w:iCs w:val="1"/></w:rPr><w:t xml:space="preserve">EuroSLA 34</w:t></w:r><w:r><w:rPr/><w:t xml:space="preserve">, Jun 2025, TROMSO, Norway</w:t></w:r></w:p><w:p><w:pPr/><w:r><w:rPr/><w:t xml:space="preserve">Poster de conférence</w:t></w:r></w:p><w:p><w:pPr/><w:hyperlink r:id="rId111" w:history="1"><w:r><w:rPr><w:color w:val="#410a8c"/><w:u w:val="single"/></w:rPr><w:t xml:space="preserve">hal-05136602v1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 gestures have benefits on both L2 French prosody and vowels simultaneously?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44" w:history="1"><w:r><w:rPr><w:color w:val="#410a8c"/><w:u w:val="single"/></w:rPr><w:t xml:space="preserve">Syrine Daoussi</w:t></w:r></w:hyperlink><w:r><w:rPr/><w:t xml:space="preserve">,</w:t></w:r><w:hyperlink r:id="rId45" w:history="1"><w:r><w:rPr><w:color w:val="#410a8c"/><w:u w:val="single"/></w:rPr><w:t xml:space="preserve">Charlotte Alazard-Guiu</w:t></w:r></w:hyperlink></w:p><w:p><w:pPr/><w:r><w:rPr><w:i w:val="1"/><w:iCs w:val="1"/></w:rPr><w:t xml:space="preserve">EuroSLA 34</w:t></w:r><w:r><w:rPr/><w:t xml:space="preserve">, Jun 2025, Tromso, Norway. 2025</w:t></w:r></w:p><w:p><w:pPr/><w:r><w:rPr/><w:t xml:space="preserve">Poster de conférence</w:t></w:r></w:p><w:p><w:pPr/><w:hyperlink r:id="rId112" w:history="1"><w:r><w:rPr><w:color w:val="#410a8c"/><w:u w:val="single"/></w:rPr><w:t xml:space="preserve">hal-05192018v1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 Italian native learners produce and expect geminate consonants in L2 French?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Phonetics and Phonology in Europe 2019</w:t></w:r><w:r><w:rPr/><w:t xml:space="preserve">, Jun 2019, Lecce, Italy</w:t></w:r></w:p><w:p><w:pPr/><w:r><w:rPr/><w:t xml:space="preserve">Poster de conférence</w:t></w:r></w:p><w:p><w:pPr/><w:hyperlink r:id="rId113" w:history="1"><w:r><w:rPr><w:color w:val="#410a8c"/><w:u w:val="single"/></w:rPr><w:t xml:space="preserve">halshs-04178998v1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ProSeg: a comparable corpus of spoken L2 French</w:t></w:r></w:hyperlink></w:p><w:p><w:pPr/><w:hyperlink r:id="rId66" w:history="1"><w:r><w:rPr><w:color w:val="#410a8c"/><w:u w:val="single"/></w:rPr><w:t xml:space="preserve">Elisabeth Delais-Roussarie</w:t></w:r></w:hyperlink><w:r><w:rPr/><w:t xml:space="preserve">,</w:t></w:r><w:hyperlink r:id="rId115" w:history="1"><w:r><w:rPr><w:color w:val="#410a8c"/><w:u w:val="single"/></w:rPr><w:t xml:space="preserve">Tanja Kupisch</w:t></w:r></w:hyperlink><w:r><w:rPr/><w:t xml:space="preserve">,</w:t></w:r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16" w:history="1"><w:r><w:rPr><w:color w:val="#410a8c"/><w:u w:val="single"/></w:rPr><w:t xml:space="preserve">Frida Splendido</w:t></w:r></w:hyperlink></w:p><w:p><w:pPr/><w:r><w:rPr><w:i w:val="1"/><w:iCs w:val="1"/></w:rPr><w:t xml:space="preserve">EuroSLA</w:t></w:r><w:r><w:rPr/><w:t xml:space="preserve">, Sep 2018, Muenster, Germany</w:t></w:r></w:p><w:p><w:pPr/><w:r><w:rPr/><w:t xml:space="preserve">Poster de conférence</w:t></w:r></w:p><w:p><w:pPr/><w:hyperlink r:id="rId114" w:history="1"><w:r><w:rPr><w:color w:val="#410a8c"/><w:u w:val="single"/></w:rPr><w:t xml:space="preserve">hal-04475831v1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Additive scope particles in German L1-French L2 discourse. Lexical, syntactic & prosodic development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EUROSLA 28</w:t></w:r><w:r><w:rPr/><w:t xml:space="preserve">, Sep 2018, Münster, Germany</w:t></w:r></w:p><w:p><w:pPr/><w:r><w:rPr/><w:t xml:space="preserve">Poster de conférence</w:t></w:r></w:p><w:p><w:pPr/><w:hyperlink r:id="rId117" w:history="1"><w:r><w:rPr><w:color w:val="#410a8c"/><w:u w:val="single"/></w:rPr><w:t xml:space="preserve">hal-01891540v1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ProSeg: A comparative corpus of spoken L2 French</w:t></w:r></w:hyperlink></w:p><w:p><w:pPr/><w:hyperlink r:id="rId66" w:history="1"><w:r><w:rPr><w:color w:val="#410a8c"/><w:u w:val="single"/></w:rPr><w:t xml:space="preserve">Elisabeth Delais-Roussarie</w:t></w:r></w:hyperlink><w:r><w:rPr/><w:t xml:space="preserve">,</w:t></w:r><w:hyperlink r:id="rId115" w:history="1"><w:r><w:rPr><w:color w:val="#410a8c"/><w:u w:val="single"/></w:rPr><w:t xml:space="preserve">Tanja Kupisch</w:t></w:r></w:hyperlink><w:r><w:rPr/><w:t xml:space="preserve">,</w:t></w:r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16" w:history="1"><w:r><w:rPr><w:color w:val="#410a8c"/><w:u w:val="single"/></w:rPr><w:t xml:space="preserve">Frida Splendido</w:t></w:r></w:hyperlink></w:p><w:p><w:pPr/><w:r><w:rPr><w:i w:val="1"/><w:iCs w:val="1"/></w:rPr><w:t xml:space="preserve">EuroSLA 2018</w:t></w:r><w:r><w:rPr/><w:t xml:space="preserve">, Sep 2018, Münster, Germany. , 2018</w:t></w:r></w:p><w:p><w:pPr/><w:r><w:rPr/><w:t xml:space="preserve">Poster de conférence</w:t></w:r></w:p><w:p><w:pPr/><w:hyperlink r:id="rId118" w:history="1"><w:r><w:rPr><w:color w:val="#410a8c"/><w:u w:val="single"/></w:rPr><w:t xml:space="preserve">halshs-02109337v1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marqueur additif 'aussi' en français L2 par des germanophones: rapports entre syntaxe et prosodie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26" w:history="1"><w:r><w:rPr><w:color w:val="#410a8c"/><w:u w:val="single"/></w:rPr><w:t xml:space="preserve">Christine Dimroth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2e journées du ReAL2 2018</w:t></w:r><w:r><w:rPr/><w:t xml:space="preserve">, Dec 2018, Nantes, France</w:t></w:r></w:p><w:p><w:pPr/><w:r><w:rPr/><w:t xml:space="preserve">Poster de conférence</w:t></w:r></w:p><w:p><w:pPr/><w:hyperlink r:id="rId119" w:history="1"><w:r><w:rPr><w:color w:val="#410a8c"/><w:u w:val="single"/></w:rPr><w:t xml:space="preserve">halshs-02109328v1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 Spaniards speak faster than Mexicans? Studying Spanish Rhythm in natural speech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Phonetics and Phonology in Europe 2017</w:t></w:r><w:r><w:rPr/><w:t xml:space="preserve">, Jun 2017, Cologne, Germany. , 2017</w:t></w:r></w:p><w:p><w:pPr/><w:r><w:rPr/><w:t xml:space="preserve">Poster de conférence</w:t></w:r></w:p><w:p><w:pPr/><w:hyperlink r:id="rId120" w:history="1"><w:r><w:rPr><w:color w:val="#410a8c"/><w:u w:val="single"/></w:rPr><w:t xml:space="preserve">hal-01737829v1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Studying French mapping of syntax to prosody in natural speech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99" w:history="1"><w:r><w:rPr><w:color w:val="#410a8c"/><w:u w:val="single"/></w:rPr><w:t xml:space="preserve">Camille Dutrey</w:t></w:r></w:hyperlink><w:r><w:rPr/><w:t xml:space="preserve">,</w:t></w:r><w:hyperlink r:id="rId122" w:history="1"><w:r><w:rPr><w:color w:val="#410a8c"/><w:u w:val="single"/></w:rPr><w:t xml:space="preserve">Martine Adda-Decker</w:t></w:r></w:hyperlink></w:p><w:p><w:pPr/><w:r><w:rPr><w:i w:val="1"/><w:iCs w:val="1"/></w:rPr><w:t xml:space="preserve">Tones and Intonation in Europe 2016</w:t></w:r><w:r><w:rPr/><w:t xml:space="preserve">, Sep 2016, Canterbury, United Kingdom</w:t></w:r></w:p><w:p><w:pPr/><w:r><w:rPr/><w:t xml:space="preserve">Poster de conférence</w:t></w:r></w:p><w:p><w:pPr/><w:hyperlink r:id="rId121" w:history="1"><w:r><w:rPr><w:color w:val="#410a8c"/><w:u w:val="single"/></w:rPr><w:t xml:space="preserve">halshs-01440326v1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Guide Stratégique pour l'Apprentissage en Autonomie – Phonétique et Phonologie du Français</w:t></w:r></w:hyperlink></w:p><w:p><w:pPr/><w:hyperlink r:id="rId9" w:history="1"><w:r><w:rPr><w:color w:val="#410a8c"/><w:u w:val="single"/></w:rPr><w:t xml:space="preserve">Fabian Santiago</w:t></w:r></w:hyperlink></w:p><w:p><w:pPr/><w:r><w:rPr/><w:t xml:space="preserve">Universidad Nacional Autonoma de Mexico, 2016</w:t></w:r></w:p><w:p><w:pPr/><w:r><w:rPr/><w:t xml:space="preserve">Ouvrages</w:t></w:r></w:p><w:p><w:pPr/><w:hyperlink r:id="rId123" w:history="1"><w:r><w:rPr><w:color w:val="#410a8c"/><w:u w:val="single"/></w:rPr><w:t xml:space="preserve">hal-01737834v1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Manual de pronunciación para profesores de L2</w:t></w:r></w:hyperlink></w:p><w:p><w:pPr/><w:hyperlink r:id="rId125" w:history="1"><w:r><w:rPr><w:color w:val="#410a8c"/><w:u w:val="single"/></w:rPr><w:t xml:space="preserve">Marianne Akerberg</w:t></w:r></w:hyperlink><w:r><w:rPr/><w:t xml:space="preserve">,</w:t></w:r><w:hyperlink r:id="rId126" w:history="1"><w:r><w:rPr><w:color w:val="#410a8c"/><w:u w:val="single"/></w:rPr><w:t xml:space="preserve">Aida Espinosa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/><w:t xml:space="preserve">Universidad Nacional Autónoma de México, 2015, 978-607-02-7444-2</w:t></w:r></w:p><w:p><w:pPr/><w:r><w:rPr/><w:t xml:space="preserve">Ouvrages</w:t></w:r></w:p><w:p><w:pPr/><w:hyperlink r:id="rId124" w:history="1"><w:r><w:rPr><w:color w:val="#410a8c"/><w:u w:val="single"/></w:rPr><w:t xml:space="preserve">hal-01737836v1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prononciation des voyelles /e/, /ɛ/, /ə/, /ø/, /œ/ en FLE chez les hispanophones et le rôle de l’orthographe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/><w:t xml:space="preserve">Elissa Pustka. </w:t></w:r><w:r><w:rPr><w:i w:val="1"/><w:iCs w:val="1"/></w:rPr><w:t xml:space="preserve">La prononciation du français langue étrangère : perspectives linguistiques et didactiques</w:t></w:r><w:r><w:rPr/><w:t xml:space="preserve">, Tübingen : Narr, pp.113-132, 2021, Série «Romanistische Fremdsprachenforschung unt Unterrichtsentwicklungen»</w:t></w:r></w:p><w:p><w:pPr/><w:r><w:rPr/><w:t xml:space="preserve">Chapitre d'ouvrage</w:t></w:r></w:p><w:p><w:pPr/><w:hyperlink r:id="rId127" w:history="1"><w:r><w:rPr><w:color w:val="#410a8c"/><w:u w:val="single"/></w:rPr><w:t xml:space="preserve">halshs-03252630v1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Transcription et annotation de données orales pour étudier la prosodie en FLE : enjeux méthodologiques</w:t></w:r></w:hyperlink></w:p><w:p><w:pPr/><w:hyperlink r:id="rId9" w:history="1"><w:r><w:rPr><w:color w:val="#410a8c"/><w:u w:val="single"/></w:rPr><w:t xml:space="preserve">Fabian Santiago</w:t></w:r></w:hyperlink></w:p><w:p><w:pPr/><w:r><w:rPr/><w:t xml:space="preserve">Giuliano Bernini; Ada Valentini; Lorenzo Spreafico; Jacopo Saturno. </w:t></w:r><w:r><w:rPr><w:i w:val="1"/><w:iCs w:val="1"/></w:rPr><w:t xml:space="preserve">Superare l'evanescenza del parlato. Un vademecum per il trattamento digitale di dati</w:t></w:r><w:r><w:rPr/><w:t xml:space="preserve">, Bergamo : Sestante, pp.167-199, 2021</w:t></w:r></w:p><w:p><w:pPr/><w:r><w:rPr/><w:t xml:space="preserve">Chapitre d'ouvrage</w:t></w:r></w:p><w:p><w:pPr/><w:hyperlink r:id="rId128" w:history="1"><w:r><w:rPr><w:color w:val="#410a8c"/><w:u w:val="single"/></w:rPr><w:t xml:space="preserve">halshs-03252621v1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Acoustic realization of vowels as a function of syllable position: a cross-linguistic study with data from French and Spanish</w:t></w:r></w:hyperlink></w:p><w:p><w:pPr/><w:hyperlink r:id="rId130" w:history="1"><w:r><w:rPr><w:color w:val="#410a8c"/><w:u w:val="single"/></w:rPr><w:t xml:space="preserve">Cédric Gendrot</w:t></w:r></w:hyperlink><w:r><w:rPr/><w:t xml:space="preserve">,</w:t></w:r><w:hyperlink r:id="rId122" w:history="1"><w:r><w:rPr><w:color w:val="#410a8c"/><w:u w:val="single"/></w:rPr><w:t xml:space="preserve">Martine Adda-Decker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/><w:t xml:space="preserve">J. Gil &amp; M. Gibson. </w:t></w:r><w:r><w:rPr><w:i w:val="1"/><w:iCs w:val="1"/></w:rPr><w:t xml:space="preserve">Romance Phonetics and Phonology</w:t></w:r><w:r><w:rPr/><w:t xml:space="preserve">, Oxford University Press, pp.77-88, 2019, 9780198739401</w:t></w:r></w:p><w:p><w:pPr/><w:r><w:rPr/><w:t xml:space="preserve">Chapitre d'ouvrage</w:t></w:r></w:p><w:p><w:pPr/><w:hyperlink r:id="rId129" w:history="1"><w:r><w:rPr><w:color w:val="#410a8c"/><w:u w:val="single"/></w:rPr><w:t xml:space="preserve">halshs-01435802v1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acquisition of question intonation by Mexican Spanish Learners of French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/><w:t xml:space="preserve">Elisabeth Delais-Roussarie; Mathieu Avanzi; Sophie Herment. </w:t></w:r><w:r><w:rPr><w:i w:val="1"/><w:iCs w:val="1"/></w:rPr><w:t xml:space="preserve">Prosody and languages in contact: L2 acquisition, attrition, languages in multilingual situations</w:t></w:r><w:r><w:rPr/><w:t xml:space="preserve">, </w:t></w:r><w:hyperlink r:id="rId132" w:history="1"><w:r><w:rPr><w:color w:val="#410a8c"/><w:u w:val="single"/></w:rPr><w:t xml:space="preserve">Springer Verlag</w:t></w:r></w:hyperlink><w:r><w:rPr/><w:t xml:space="preserve">, pp.243-270, 2015, </w:t></w:r><w:hyperlink r:id="rId133" w:history="1"><w:r><w:rPr><w:color w:val="#410a8c"/><w:u w:val="single"/></w:rPr><w:t xml:space="preserve">⟨10.1007/978-3-662-45168-7_12⟩</w:t></w:r></w:hyperlink></w:p><w:p><w:pPr/><w:r><w:rPr/><w:t xml:space="preserve">Chapitre d'ouvrage</w:t></w:r></w:p><w:p><w:pPr/><w:hyperlink r:id="rId131" w:history="1"><w:r><w:rPr><w:color w:val="#410a8c"/><w:u w:val="single"/></w:rPr><w:t xml:space="preserve">halshs-01428493v1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typology of ASR errors via syntax-prosody mapping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99" w:history="1"><w:r><w:rPr><w:color w:val="#410a8c"/><w:u w:val="single"/></w:rPr><w:t xml:space="preserve">Camille Dutrey</w:t></w:r></w:hyperlink><w:r><w:rPr/><w:t xml:space="preserve">,</w:t></w:r><w:hyperlink r:id="rId122" w:history="1"><w:r><w:rPr><w:color w:val="#410a8c"/><w:u w:val="single"/></w:rPr><w:t xml:space="preserve">Martine Adda-Decker</w:t></w:r></w:hyperlink></w:p><w:p><w:pPr/><w:r><w:rPr/><w:t xml:space="preserve">G. Adda, V. Barbu Mititelu, J. Mariani, D. Tufiș &amp; I. Vasilescu. </w:t></w:r><w:r><w:rPr><w:i w:val="1"/><w:iCs w:val="1"/></w:rPr><w:t xml:space="preserve">Errors by Humans and Machines in Multimedia, Multimodal and Multilingual Data Processing. Proceedings of ERRARE 2015</w:t></w:r><w:r><w:rPr/><w:t xml:space="preserve">, Editura Academiei Române, pp.175-192, 2015</w:t></w:r></w:p><w:p><w:pPr/><w:r><w:rPr/><w:t xml:space="preserve">Chapitre d'ouvrage</w:t></w:r></w:p><w:p><w:pPr/><w:hyperlink r:id="rId134" w:history="1"><w:r><w:rPr><w:color w:val="#410a8c"/><w:u w:val="single"/></w:rPr><w:t xml:space="preserve">hal-01707576v1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Systèmes prosodiques et acquisition d'une L2 : production et perception des mouvements mélodiques en français et en espagnol</w:t></w:r></w:hyperlink></w:p><w:p><w:pPr/><w:hyperlink r:id="rId9" w:history="1"><w:r><w:rPr><w:color w:val="#410a8c"/><w:u w:val="single"/></w:rPr><w:t xml:space="preserve">Fabian Santiago</w:t></w:r></w:hyperlink></w:p><w:p><w:pPr/><w:r><w:rPr/><w:t xml:space="preserve">Linguistique. Université Paris Diderot (Paris 7) Sorbonne Paris Cité; Laboratoire de Linguistique Formelle (CNRS), 2014.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tel-01593169v1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Études sur les Interactions Phonétique-Prosodie-Syntaxe : vers une approche intégrale de l’acquisition de la prononciation en français L2</w:t></w:r></w:hyperlink></w:p><w:p><w:pPr/><w:hyperlink r:id="rId9" w:history="1"><w:r><w:rPr><w:color w:val="#410a8c"/><w:u w:val="single"/></w:rPr><w:t xml:space="preserve">Fabian Santiago</w:t></w:r></w:hyperlink></w:p><w:p><w:pPr/><w:r><w:rPr/><w:t xml:space="preserve">Linguistique. Université Paris 8, 2025</w:t></w:r></w:p><w:p><w:pPr/><w:r><w:rPr/><w:t xml:space="preserve">HDR</w:t></w:r></w:p><w:p><w:pPr/><w:hyperlink r:id="rId137" w:history="1"><w:r><w:rPr><w:color w:val="#410a8c"/><w:u w:val="single"/></w:rPr><w:t xml:space="preserve">tel-05086088v1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9627v1" TargetMode="External"/><Relationship Id="rId9" Type="http://schemas.openxmlformats.org/officeDocument/2006/relationships/hyperlink" Target="https://hal.science/search/index/?q=*&amp;authFullName_s=Fabian Santiago" TargetMode="External"/><Relationship Id="rId10" Type="http://schemas.openxmlformats.org/officeDocument/2006/relationships/hyperlink" Target="https://hal.science/search/index/?q=*&amp;authFullName_s=Maxim Barkov" TargetMode="External"/><Relationship Id="rId11" Type="http://schemas.openxmlformats.org/officeDocument/2006/relationships/hyperlink" Target="https://hal.science/search/index/?q=*&amp;authFullName_s=Coralie Vincent" TargetMode="External"/><Relationship Id="rId12" Type="http://schemas.openxmlformats.org/officeDocument/2006/relationships/hyperlink" Target="https://hal.science/hal-04312756v1" TargetMode="External"/><Relationship Id="rId13" Type="http://schemas.openxmlformats.org/officeDocument/2006/relationships/hyperlink" Target="https://hal.science/search/index/?q=*&amp;authFullName_s=Paolo Mairano" TargetMode="External"/><Relationship Id="rId14" Type="http://schemas.openxmlformats.org/officeDocument/2006/relationships/hyperlink" Target="https://hal.science/search/index/?q=*&amp;authFullName_s=Fabi&#225;n Santiago" TargetMode="External"/><Relationship Id="rId15" Type="http://schemas.openxmlformats.org/officeDocument/2006/relationships/hyperlink" Target="https://hal.science/search/index/?q=*&amp;authFullName_s=Leonardo Contreras Roa" TargetMode="External"/><Relationship Id="rId16" Type="http://schemas.openxmlformats.org/officeDocument/2006/relationships/hyperlink" Target="https://dx.doi.org/10.3390/languages8040280" TargetMode="External"/><Relationship Id="rId17" Type="http://schemas.openxmlformats.org/officeDocument/2006/relationships/hyperlink" Target="https://shs.hal.science/halshs-03312846v1" TargetMode="External"/><Relationship Id="rId18" Type="http://schemas.openxmlformats.org/officeDocument/2006/relationships/hyperlink" Target="https://hal.science/search/index/?q=*&amp;authFullName_s=Teresa Peralta" TargetMode="External"/><Relationship Id="rId19" Type="http://schemas.openxmlformats.org/officeDocument/2006/relationships/hyperlink" Target="https://dx.doi.org/10.1017/cnj.2022.6" TargetMode="External"/><Relationship Id="rId20" Type="http://schemas.openxmlformats.org/officeDocument/2006/relationships/hyperlink" Target="https://shs.hal.science/halshs-03252600v1" TargetMode="External"/><Relationship Id="rId21" Type="http://schemas.openxmlformats.org/officeDocument/2006/relationships/hyperlink" Target="https://dx.doi.org/10.1075/sic.20013.san" TargetMode="External"/><Relationship Id="rId22" Type="http://schemas.openxmlformats.org/officeDocument/2006/relationships/hyperlink" Target="https://shs.hal.science/halshs-03252596v1" TargetMode="External"/><Relationship Id="rId23" Type="http://schemas.openxmlformats.org/officeDocument/2006/relationships/hyperlink" Target="https://dx.doi.org/10.3917/ela.204.0081" TargetMode="External"/><Relationship Id="rId24" Type="http://schemas.openxmlformats.org/officeDocument/2006/relationships/hyperlink" Target="https://hal.science/hal-03312978v1" TargetMode="External"/><Relationship Id="rId25" Type="http://schemas.openxmlformats.org/officeDocument/2006/relationships/hyperlink" Target="https://hal.science/search/index/?q=*&amp;authFullName_s=Sandra Benazzo" TargetMode="External"/><Relationship Id="rId26" Type="http://schemas.openxmlformats.org/officeDocument/2006/relationships/hyperlink" Target="https://hal.science/search/index/?q=*&amp;authFullName_s=Christine Dimroth" TargetMode="External"/><Relationship Id="rId27" Type="http://schemas.openxmlformats.org/officeDocument/2006/relationships/hyperlink" Target="https://dx.doi.org/10.3390/languages6010020" TargetMode="External"/><Relationship Id="rId28" Type="http://schemas.openxmlformats.org/officeDocument/2006/relationships/hyperlink" Target="https://hal.science/hal-02948869v1" TargetMode="External"/><Relationship Id="rId29" Type="http://schemas.openxmlformats.org/officeDocument/2006/relationships/hyperlink" Target="https://dx.doi.org/10.1017/S0959269520000010" TargetMode="External"/><Relationship Id="rId30" Type="http://schemas.openxmlformats.org/officeDocument/2006/relationships/hyperlink" Target="https://shs.hal.science/halshs-02109323v1" TargetMode="External"/><Relationship Id="rId31" Type="http://schemas.openxmlformats.org/officeDocument/2006/relationships/hyperlink" Target="https://dx.doi.org/10.4000/rdlc.4545" TargetMode="External"/><Relationship Id="rId32" Type="http://schemas.openxmlformats.org/officeDocument/2006/relationships/hyperlink" Target="https://hal.science/hal-01737839v1" TargetMode="External"/><Relationship Id="rId33" Type="http://schemas.openxmlformats.org/officeDocument/2006/relationships/hyperlink" Target="https://hal.science/hal-01707585v1" TargetMode="External"/><Relationship Id="rId34" Type="http://schemas.openxmlformats.org/officeDocument/2006/relationships/hyperlink" Target="https://hal.science/hal-01707567v1" TargetMode="External"/><Relationship Id="rId35" Type="http://schemas.openxmlformats.org/officeDocument/2006/relationships/hyperlink" Target="https://hal.science/hal-01737832v1" TargetMode="External"/><Relationship Id="rId36" Type="http://schemas.openxmlformats.org/officeDocument/2006/relationships/hyperlink" Target="https://shs.hal.science/halshs-01441103v1" TargetMode="External"/><Relationship Id="rId37" Type="http://schemas.openxmlformats.org/officeDocument/2006/relationships/hyperlink" Target="https://hal.inrae.fr/hal-02697925v1" TargetMode="External"/><Relationship Id="rId38" Type="http://schemas.openxmlformats.org/officeDocument/2006/relationships/hyperlink" Target="https://hal.science/search/index/?q=*&amp;authFullName_s=Ghani Chehbouni" TargetMode="External"/><Relationship Id="rId39" Type="http://schemas.openxmlformats.org/officeDocument/2006/relationships/hyperlink" Target="https://hal.science/search/index/?q=*&amp;authFullName_s=C. Watts" TargetMode="External"/><Relationship Id="rId40" Type="http://schemas.openxmlformats.org/officeDocument/2006/relationships/hyperlink" Target="https://hal.science/search/index/?q=*&amp;authFullName_s=Jean-Pierre Lagouarde" TargetMode="External"/><Relationship Id="rId41" Type="http://schemas.openxmlformats.org/officeDocument/2006/relationships/hyperlink" Target="https://hal.science/search/index/?q=*&amp;authFullName_s=Yann H. Kerr" TargetMode="External"/><Relationship Id="rId42" Type="http://schemas.openxmlformats.org/officeDocument/2006/relationships/hyperlink" Target="https://hal.science/search/index/?q=*&amp;authFullName_s=J.C. Rodriguez" TargetMode="External"/><Relationship Id="rId43" Type="http://schemas.openxmlformats.org/officeDocument/2006/relationships/hyperlink" Target="https://hal.science/hal-04961066v1" TargetMode="External"/><Relationship Id="rId44" Type="http://schemas.openxmlformats.org/officeDocument/2006/relationships/hyperlink" Target="https://hal.science/search/index/?q=*&amp;authFullName_s=Syrine Daoussi" TargetMode="External"/><Relationship Id="rId45" Type="http://schemas.openxmlformats.org/officeDocument/2006/relationships/hyperlink" Target="https://hal.science/search/index/?q=*&amp;authFullName_s=Charlotte Alazard-Guiu" TargetMode="External"/><Relationship Id="rId46" Type="http://schemas.openxmlformats.org/officeDocument/2006/relationships/hyperlink" Target="https://hal.science/hal-04535094v1" TargetMode="External"/><Relationship Id="rId47" Type="http://schemas.openxmlformats.org/officeDocument/2006/relationships/hyperlink" Target="https://hal.science/search/index/?q=*&amp;authFullName_s=Yufeng Yang" TargetMode="External"/><Relationship Id="rId48" Type="http://schemas.openxmlformats.org/officeDocument/2006/relationships/hyperlink" Target="https://shs.hal.science/halshs-04178991v1" TargetMode="External"/><Relationship Id="rId49" Type="http://schemas.openxmlformats.org/officeDocument/2006/relationships/hyperlink" Target="https://hal.science/hal-03799166v1" TargetMode="External"/><Relationship Id="rId50" Type="http://schemas.openxmlformats.org/officeDocument/2006/relationships/hyperlink" Target="https://hal.science/search/index/?q=*&amp;authFullName_s=Anis El Yatime" TargetMode="External"/><Relationship Id="rId51" Type="http://schemas.openxmlformats.org/officeDocument/2006/relationships/hyperlink" Target="https://hal.science/hal-04322258v1" TargetMode="External"/><Relationship Id="rId52" Type="http://schemas.openxmlformats.org/officeDocument/2006/relationships/hyperlink" Target="https://hal.science/search/index/?q=*&amp;authFullName_s=Bianca Maria de Paolis" TargetMode="External"/><Relationship Id="rId53" Type="http://schemas.openxmlformats.org/officeDocument/2006/relationships/hyperlink" Target="https://hal.science/search/index/?q=*&amp;authFullName_s=Cecilia Andorno" TargetMode="External"/><Relationship Id="rId54" Type="http://schemas.openxmlformats.org/officeDocument/2006/relationships/hyperlink" Target="https://dx.doi.org/10.21437/JEP.2022-90" TargetMode="External"/><Relationship Id="rId55" Type="http://schemas.openxmlformats.org/officeDocument/2006/relationships/hyperlink" Target="https://hal.science/hal-03691391v1" TargetMode="External"/><Relationship Id="rId56" Type="http://schemas.openxmlformats.org/officeDocument/2006/relationships/hyperlink" Target="https://hal.science/search/index/?q=*&amp;authFullName_s=Florence Baills" TargetMode="External"/><Relationship Id="rId57" Type="http://schemas.openxmlformats.org/officeDocument/2006/relationships/hyperlink" Target="https://shs.hal.science/halshs-04178993v1" TargetMode="External"/><Relationship Id="rId58" Type="http://schemas.openxmlformats.org/officeDocument/2006/relationships/hyperlink" Target="https://hal.science/hal-04178976v1" TargetMode="External"/><Relationship Id="rId59" Type="http://schemas.openxmlformats.org/officeDocument/2006/relationships/hyperlink" Target="https://shs.hal.science/halshs-03252649v1" TargetMode="External"/><Relationship Id="rId60" Type="http://schemas.openxmlformats.org/officeDocument/2006/relationships/hyperlink" Target="https://shs.hal.science/halshs-04178994v1" TargetMode="External"/><Relationship Id="rId61" Type="http://schemas.openxmlformats.org/officeDocument/2006/relationships/hyperlink" Target="https://hal.science/hal-03654040v1" TargetMode="External"/><Relationship Id="rId62" Type="http://schemas.openxmlformats.org/officeDocument/2006/relationships/hyperlink" Target="https://hal.science/hal-04475825v1" TargetMode="External"/><Relationship Id="rId63" Type="http://schemas.openxmlformats.org/officeDocument/2006/relationships/hyperlink" Target="https://shs.hal.science/halshs-03252645v1" TargetMode="External"/><Relationship Id="rId64" Type="http://schemas.openxmlformats.org/officeDocument/2006/relationships/hyperlink" Target="https://shs.hal.science/halshs-04178997v1" TargetMode="External"/><Relationship Id="rId65" Type="http://schemas.openxmlformats.org/officeDocument/2006/relationships/hyperlink" Target="https://hal.science/hal-01779113v1" TargetMode="External"/><Relationship Id="rId66" Type="http://schemas.openxmlformats.org/officeDocument/2006/relationships/hyperlink" Target="https://hal.science/search/index/?q=*&amp;authFullName_s=Elisabeth Delais-Roussarie" TargetMode="External"/><Relationship Id="rId67" Type="http://schemas.openxmlformats.org/officeDocument/2006/relationships/hyperlink" Target="https://dx.doi.org/10.21437/jep.2018-75" TargetMode="External"/><Relationship Id="rId68" Type="http://schemas.openxmlformats.org/officeDocument/2006/relationships/hyperlink" Target="https://hal.science/hal-01779110v1" TargetMode="External"/><Relationship Id="rId69" Type="http://schemas.openxmlformats.org/officeDocument/2006/relationships/hyperlink" Target="https://dx.doi.org/10.21437/jep.2018-14" TargetMode="External"/><Relationship Id="rId70" Type="http://schemas.openxmlformats.org/officeDocument/2006/relationships/hyperlink" Target="https://shs.hal.science/halshs-04178995v1" TargetMode="External"/><Relationship Id="rId71" Type="http://schemas.openxmlformats.org/officeDocument/2006/relationships/hyperlink" Target="https://hal.science/hal-01768620v1" TargetMode="External"/><Relationship Id="rId72" Type="http://schemas.openxmlformats.org/officeDocument/2006/relationships/hyperlink" Target="https://hal.science/hal-04407426v1" TargetMode="External"/><Relationship Id="rId73" Type="http://schemas.openxmlformats.org/officeDocument/2006/relationships/hyperlink" Target="https://hal.science/search/index/?q=*&amp;authFullName_s=Ewa Lenart" TargetMode="External"/><Relationship Id="rId74" Type="http://schemas.openxmlformats.org/officeDocument/2006/relationships/hyperlink" Target="https://hal.science/search/index/?q=*&amp;authFullName_s=Heather E. Hilton" TargetMode="External"/><Relationship Id="rId75" Type="http://schemas.openxmlformats.org/officeDocument/2006/relationships/hyperlink" Target="https://hal.science/hal-01717914v1" TargetMode="External"/><Relationship Id="rId76" Type="http://schemas.openxmlformats.org/officeDocument/2006/relationships/hyperlink" Target="https://dx.doi.org/10.21437/SpeechProsody.2018-92" TargetMode="External"/><Relationship Id="rId77" Type="http://schemas.openxmlformats.org/officeDocument/2006/relationships/hyperlink" Target="https://shs.hal.science/halshs-02109338v1" TargetMode="External"/><Relationship Id="rId78" Type="http://schemas.openxmlformats.org/officeDocument/2006/relationships/hyperlink" Target="https://shs.hal.science/halshs-01707862v1" TargetMode="External"/><Relationship Id="rId79" Type="http://schemas.openxmlformats.org/officeDocument/2006/relationships/hyperlink" Target="https://shs.hal.science/halshs-01707858v1" TargetMode="External"/><Relationship Id="rId80" Type="http://schemas.openxmlformats.org/officeDocument/2006/relationships/hyperlink" Target="https://hal.science/hal-01657600v1" TargetMode="External"/><Relationship Id="rId81" Type="http://schemas.openxmlformats.org/officeDocument/2006/relationships/hyperlink" Target="https://hal.science/hal-01707817v1" TargetMode="External"/><Relationship Id="rId82" Type="http://schemas.openxmlformats.org/officeDocument/2006/relationships/hyperlink" Target="https://hal.science/hal-01707594v1" TargetMode="External"/><Relationship Id="rId83" Type="http://schemas.openxmlformats.org/officeDocument/2006/relationships/hyperlink" Target="https://shs.hal.science/halshs-01440319v1" TargetMode="External"/><Relationship Id="rId84" Type="http://schemas.openxmlformats.org/officeDocument/2006/relationships/hyperlink" Target="https://hal.science/hal-04418208v1" TargetMode="External"/><Relationship Id="rId85" Type="http://schemas.openxmlformats.org/officeDocument/2006/relationships/hyperlink" Target="https://hal.science/hal-01706515v1" TargetMode="External"/><Relationship Id="rId86" Type="http://schemas.openxmlformats.org/officeDocument/2006/relationships/hyperlink" Target="https://hal.science/search/index/?q=*&amp;authFullName_s=Marzena Watorek" TargetMode="External"/><Relationship Id="rId87" Type="http://schemas.openxmlformats.org/officeDocument/2006/relationships/hyperlink" Target="https://shs.hal.science/halshs-01428013v1" TargetMode="External"/><Relationship Id="rId88" Type="http://schemas.openxmlformats.org/officeDocument/2006/relationships/hyperlink" Target="https://hal.science/search/index/?q=*&amp;authFullName_s=S. Ghannay" TargetMode="External"/><Relationship Id="rId89" Type="http://schemas.openxmlformats.org/officeDocument/2006/relationships/hyperlink" Target="https://hal.science/search/index/?q=*&amp;authFullName_s=Y. Est&#232;ve" TargetMode="External"/><Relationship Id="rId90" Type="http://schemas.openxmlformats.org/officeDocument/2006/relationships/hyperlink" Target="https://hal.science/search/index/?q=*&amp;authFullName_s=Nathalie Camelin" TargetMode="External"/><Relationship Id="rId91" Type="http://schemas.openxmlformats.org/officeDocument/2006/relationships/hyperlink" Target="https://hal.science/search/index/?q=*&amp;authFullName_s=Dutrey Camille" TargetMode="External"/><Relationship Id="rId92" Type="http://schemas.openxmlformats.org/officeDocument/2006/relationships/hyperlink" Target="https://hal.science/search/index/?q=*&amp;authFullName_s=Fabian Santiago Vargas" TargetMode="External"/><Relationship Id="rId93" Type="http://schemas.openxmlformats.org/officeDocument/2006/relationships/hyperlink" Target="https://shs.hal.science/halshs-01428442v1" TargetMode="External"/><Relationship Id="rId94" Type="http://schemas.openxmlformats.org/officeDocument/2006/relationships/hyperlink" Target="https://shs.hal.science/halshs-01440315v1" TargetMode="External"/><Relationship Id="rId95" Type="http://schemas.openxmlformats.org/officeDocument/2006/relationships/hyperlink" Target="https://hal.science/search/index/?q=*&amp;authFullName_s=Antonio Romano" TargetMode="External"/><Relationship Id="rId96" Type="http://schemas.openxmlformats.org/officeDocument/2006/relationships/hyperlink" Target="https://hal.science/hal-01433203v1" TargetMode="External"/><Relationship Id="rId97" Type="http://schemas.openxmlformats.org/officeDocument/2006/relationships/hyperlink" Target="https://hal.science/search/index/?q=*&amp;authFullName_s=Sahar Ghannay" TargetMode="External"/><Relationship Id="rId98" Type="http://schemas.openxmlformats.org/officeDocument/2006/relationships/hyperlink" Target="https://hal.science/search/index/?q=*&amp;authFullName_s=Yannick Est&#232;ve" TargetMode="External"/><Relationship Id="rId99" Type="http://schemas.openxmlformats.org/officeDocument/2006/relationships/hyperlink" Target="https://hal.science/search/index/?q=*&amp;authFullName_s=Camille Dutrey" TargetMode="External"/><Relationship Id="rId100" Type="http://schemas.openxmlformats.org/officeDocument/2006/relationships/hyperlink" Target="https://shs.hal.science/halshs-01428678v1" TargetMode="External"/><Relationship Id="rId101" Type="http://schemas.openxmlformats.org/officeDocument/2006/relationships/hyperlink" Target="https://shs.hal.science/halshs-01428677v1" TargetMode="External"/><Relationship Id="rId102" Type="http://schemas.openxmlformats.org/officeDocument/2006/relationships/hyperlink" Target="https://shs.hal.science/halshs-00751062v1" TargetMode="External"/><Relationship Id="rId103" Type="http://schemas.openxmlformats.org/officeDocument/2006/relationships/hyperlink" Target="https://hal.science/search/index/?q=*&amp;authFullName_s=Katarina Bartkova" TargetMode="External"/><Relationship Id="rId104" Type="http://schemas.openxmlformats.org/officeDocument/2006/relationships/hyperlink" Target="https://hal.science/search/index/?q=*&amp;authFullName_s=Fabian Santiago-Vargas" TargetMode="External"/><Relationship Id="rId105" Type="http://schemas.openxmlformats.org/officeDocument/2006/relationships/hyperlink" Target="https://hal.science/hal-00998019v1" TargetMode="External"/><Relationship Id="rId106" Type="http://schemas.openxmlformats.org/officeDocument/2006/relationships/hyperlink" Target="https://hal.science/hal-02025032v1" TargetMode="External"/><Relationship Id="rId107" Type="http://schemas.openxmlformats.org/officeDocument/2006/relationships/hyperlink" Target="https://shs.hal.science/halshs-00751172v1" TargetMode="External"/><Relationship Id="rId108" Type="http://schemas.openxmlformats.org/officeDocument/2006/relationships/hyperlink" Target="https://shs.hal.science/halshs-00751171v1" TargetMode="External"/><Relationship Id="rId109" Type="http://schemas.openxmlformats.org/officeDocument/2006/relationships/hyperlink" Target="https://shs.hal.science/halshs-00751631v1" TargetMode="External"/><Relationship Id="rId110" Type="http://schemas.openxmlformats.org/officeDocument/2006/relationships/hyperlink" Target="https://shs.hal.science/halshs-01441105v1" TargetMode="External"/><Relationship Id="rId111" Type="http://schemas.openxmlformats.org/officeDocument/2006/relationships/hyperlink" Target="https://hal.science/hal-05136602v1" TargetMode="External"/><Relationship Id="rId112" Type="http://schemas.openxmlformats.org/officeDocument/2006/relationships/hyperlink" Target="https://hal.science/hal-05192018v1" TargetMode="External"/><Relationship Id="rId113" Type="http://schemas.openxmlformats.org/officeDocument/2006/relationships/hyperlink" Target="https://shs.hal.science/halshs-04178998v1" TargetMode="External"/><Relationship Id="rId114" Type="http://schemas.openxmlformats.org/officeDocument/2006/relationships/hyperlink" Target="https://hal.science/hal-04475831v1" TargetMode="External"/><Relationship Id="rId115" Type="http://schemas.openxmlformats.org/officeDocument/2006/relationships/hyperlink" Target="https://hal.science/search/index/?q=*&amp;authFullName_s=Tanja Kupisch" TargetMode="External"/><Relationship Id="rId116" Type="http://schemas.openxmlformats.org/officeDocument/2006/relationships/hyperlink" Target="https://hal.science/search/index/?q=*&amp;authFullName_s=Frida Splendido" TargetMode="External"/><Relationship Id="rId117" Type="http://schemas.openxmlformats.org/officeDocument/2006/relationships/hyperlink" Target="https://hal.science/hal-01891540v1" TargetMode="External"/><Relationship Id="rId118" Type="http://schemas.openxmlformats.org/officeDocument/2006/relationships/hyperlink" Target="https://shs.hal.science/halshs-02109337v1" TargetMode="External"/><Relationship Id="rId119" Type="http://schemas.openxmlformats.org/officeDocument/2006/relationships/hyperlink" Target="https://shs.hal.science/halshs-02109328v1" TargetMode="External"/><Relationship Id="rId120" Type="http://schemas.openxmlformats.org/officeDocument/2006/relationships/hyperlink" Target="https://hal.science/hal-01737829v1" TargetMode="External"/><Relationship Id="rId121" Type="http://schemas.openxmlformats.org/officeDocument/2006/relationships/hyperlink" Target="https://shs.hal.science/halshs-01440326v1" TargetMode="External"/><Relationship Id="rId122" Type="http://schemas.openxmlformats.org/officeDocument/2006/relationships/hyperlink" Target="https://hal.science/search/index/?q=*&amp;authFullName_s=Martine Adda-Decker" TargetMode="External"/><Relationship Id="rId123" Type="http://schemas.openxmlformats.org/officeDocument/2006/relationships/hyperlink" Target="https://hal.science/hal-01737834v1" TargetMode="External"/><Relationship Id="rId124" Type="http://schemas.openxmlformats.org/officeDocument/2006/relationships/hyperlink" Target="https://hal.science/hal-01737836v1" TargetMode="External"/><Relationship Id="rId125" Type="http://schemas.openxmlformats.org/officeDocument/2006/relationships/hyperlink" Target="https://hal.science/search/index/?q=*&amp;authFullName_s=Marianne Akerberg" TargetMode="External"/><Relationship Id="rId126" Type="http://schemas.openxmlformats.org/officeDocument/2006/relationships/hyperlink" Target="https://hal.science/search/index/?q=*&amp;authFullName_s=Aida Espinosa" TargetMode="External"/><Relationship Id="rId127" Type="http://schemas.openxmlformats.org/officeDocument/2006/relationships/hyperlink" Target="https://shs.hal.science/halshs-03252630v1" TargetMode="External"/><Relationship Id="rId128" Type="http://schemas.openxmlformats.org/officeDocument/2006/relationships/hyperlink" Target="https://shs.hal.science/halshs-03252621v1" TargetMode="External"/><Relationship Id="rId129" Type="http://schemas.openxmlformats.org/officeDocument/2006/relationships/hyperlink" Target="https://shs.hal.science/halshs-01435802v1" TargetMode="External"/><Relationship Id="rId130" Type="http://schemas.openxmlformats.org/officeDocument/2006/relationships/hyperlink" Target="https://hal.science/search/index/?q=*&amp;authFullName_s=C&#233;dric Gendrot" TargetMode="External"/><Relationship Id="rId131" Type="http://schemas.openxmlformats.org/officeDocument/2006/relationships/hyperlink" Target="https://shs.hal.science/halshs-01428493v1" TargetMode="External"/><Relationship Id="rId132" Type="http://schemas.openxmlformats.org/officeDocument/2006/relationships/hyperlink" Target="https://link.springer.com/chapter/10.1007/978-3-662-45168-7_12#citeas" TargetMode="External"/><Relationship Id="rId133" Type="http://schemas.openxmlformats.org/officeDocument/2006/relationships/hyperlink" Target="https://dx.doi.org/10.1007/978-3-662-45168-7_12" TargetMode="External"/><Relationship Id="rId134" Type="http://schemas.openxmlformats.org/officeDocument/2006/relationships/hyperlink" Target="https://hal.science/hal-01707576v1" TargetMode="External"/><Relationship Id="rId135" Type="http://schemas.openxmlformats.org/officeDocument/2006/relationships/hyperlink" Target="https://theses.hal.science/tel-0159316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tel-0508608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Fabián Santiago</dc:title>
  <dc:description>CV</dc:description>
  <dc:subject/>
  <cp:keywords/>
  <cp:category/>
  <cp:lastModifiedBy/>
  <dcterms:created xsi:type="dcterms:W3CDTF">2026-04-30T12:49:37+02:00</dcterms:created>
  <dcterms:modified xsi:type="dcterms:W3CDTF">2026-04-30T12:49:37+02:00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