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Lo Monte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différentielle du syndrome dépressif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Gros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pour une approche phénoménologique de la dépression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Francophone de Phénoménologie Clinique (troisième édition)</w:t>
            </w:r>
            <w:r>
              <w:rPr/>
              <w:t xml:space="preserve">, Université Paul Valéry Montpellier 3,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situations-limites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Psychopathologie Phénoménologique (4ème édition) : "Situations-limites"</w:t>
            </w:r>
            <w:r>
              <w:rPr/>
              <w:t xml:space="preserve">, Université Catholique de Louvain; Université Libre de Bruxelles; Jérôme Englebert; Grégory Cormann, Dec 2025, Louvain- la-Neuve,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d'ouverture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"Phénoménologie et Pratique Clinique"</w:t>
            </w:r>
            <w:r>
              <w:rPr/>
              <w:t xml:space="preserve">, Florestan Delcourt; Fabian Lo Monte; Irma Merkiled,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Kraus et la reprise de concepts sartriens dans l'analyse phénoménologique de la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phénoménologie "Relire Sartre en constellations. Les chantiers actuels des phénoménologies existentialistes."</w:t>
            </w:r>
            <w:r>
              <w:rPr/>
              <w:t xml:space="preserve">, Centre de recherches phénoménologiques (Creph), Université de Liège, May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clinique : entre validité interne, validité externe et validité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"Clinique et Humanités : Actualité des pratiques et des recherches au carrefour des disciplines", Journées Doctorales de l'ED450</w:t>
            </w:r>
            <w:r>
              <w:rPr/>
              <w:t xml:space="preserve">, CRPMS; École Doctorale 450; Université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 Mad To Be True III: The Paradoxes of Madness</w:t>
            </w:r>
            <w:r>
              <w:rPr/>
              <w:t xml:space="preserve">, UGhent; Dr. Guislain Museum, Oct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clinique de la dépression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thérapie : sixième édition du séminaire de phénoménologie clinique</w:t>
            </w:r>
            <w:r>
              <w:rPr/>
              <w:t xml:space="preserve">, Groupe de contact FNRS "Phénoménologie clinique"; UR Traverses, Jun 2023,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Rorschach and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Rorschach Comprehensive System Today: The CS - Revised</w:t>
            </w:r>
            <w:r>
              <w:rPr/>
              <w:t xml:space="preserve">, Comprehensive System International Rorschach Association; Istituto Italiano Roschach e Psicodiagnostica Integrata; Università degli Studi di Milano La Statale, Sep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et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Englebert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du soin : Psychothérapies, institutions et rétablissements (3ème édition du Colloque International de Psychopathologie Phénoménologique)</w:t>
            </w:r>
            <w:r>
              <w:rPr/>
              <w:t xml:space="preserve">, Université de Toulouse Jean Jaurès,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situationnelle et phénoménologique du test de Rorschach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test de Rorschach comme phénomène clinique</w:t>
            </w:r>
            <w:r>
              <w:rPr/>
              <w:t xml:space="preserve">, Fabian Lo Monte; Jérôme Englebert; Eric Constant; Clinique Notre-Dame des Anges, Apr 2022,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d'Ernest Schachtel à la pratique du test de Rorschach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Fostering Human Understanding : XXIII Congress of the International Society for the Rorschach and Projective Methods</w:t>
            </w:r>
            <w:r>
              <w:rPr/>
              <w:t xml:space="preserve">, International Society for the Rorschach and Projective Methods; University of Geneva, Jul 2022,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borderline, un corps qui n'obéit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sur le corps en situation : Psychopathologie, phénoménologie et sciences sociales</w:t>
            </w:r>
            <w:r>
              <w:rPr/>
              <w:t xml:space="preserve">, Université de Liège; Centre Hospitalier Universitaire Vaudois, Nov 2019,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festum et personnalité borderline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Balance ton corps (troisième édition du séminaire de phénoménologie clinique)</w:t>
            </w:r>
            <w:r>
              <w:rPr/>
              <w:t xml:space="preserve">, Jérôme Englebert; Grégory Cormann, Jun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comparés de l'activation comportementale et de la relaxation sur les symptômes dépressifs et divers processus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GREPACO</w:t>
            </w:r>
            <w:r>
              <w:rPr/>
              <w:t xml:space="preserve">, Groupe de Réflexion en Psychopathologie Cognitive; Université de Lille 3,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2025, 281, pp.23-24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Henri Ey en 2025. À propos de... &amp;quot;Les pathologies de la liberté : La pensée d'Henri Ey&amp;quot;, de Florence Burgat et Mathieu Frèrejouan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A paraître, 90 (4), pp.183.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⟨10.1016/j.evopsy.2025.09.008⟩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dans le champ de la phénoménologie psychiatrique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2024, Actualité et avenir de la phénoménologie psychiatrique, 100 (8), pp.609-615.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⟨10.1684/ipe.2024.2777⟩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and lived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Englebert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pp.e37-e45.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⟨10.1016/j.evopsy.2018.08.001⟩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personnalité borderline et temps vécu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Englebert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pp.647-656.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⟨10.1016/j.evopsy.2018.07.002⟩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comparés de l'activation comportementale et de la relaxation sur les symptômes dépressifs et divers processus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GREPACO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dépressifs et processus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Lo 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Wagener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anniversaire de la Faculté de Psychologie, Logopédie et Sciences de l'Education</w:t>
            </w:r>
            <w:r>
              <w:rPr/>
              <w:t xml:space="preserve">, May 2017,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hal-04228094v1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040v1" TargetMode="External"/><Relationship Id="rId8" Type="http://schemas.openxmlformats.org/officeDocument/2006/relationships/hyperlink" Target="https://hal.science/search/index/?q=*&amp;authFullName_s=Fabian Lo Monte" TargetMode="External"/><Relationship Id="rId9" Type="http://schemas.openxmlformats.org/officeDocument/2006/relationships/hyperlink" Target="https://hal.science/search/index/?q=*&amp;authFullName_s=Caroline Gros" TargetMode="External"/><Relationship Id="rId10" Type="http://schemas.openxmlformats.org/officeDocument/2006/relationships/hyperlink" Target="https://hal.science/hal-05292678v1" TargetMode="External"/><Relationship Id="rId11" Type="http://schemas.openxmlformats.org/officeDocument/2006/relationships/hyperlink" Target="https://hal.science/hal-05183869v1" TargetMode="External"/><Relationship Id="rId12" Type="http://schemas.openxmlformats.org/officeDocument/2006/relationships/hyperlink" Target="https://hal.science/hal-05183877v1" TargetMode="External"/><Relationship Id="rId13" Type="http://schemas.openxmlformats.org/officeDocument/2006/relationships/hyperlink" Target="https://hal.science/hal-05157563v1" TargetMode="External"/><Relationship Id="rId14" Type="http://schemas.openxmlformats.org/officeDocument/2006/relationships/hyperlink" Target="https://hal.science/hal-05183851v1" TargetMode="External"/><Relationship Id="rId15" Type="http://schemas.openxmlformats.org/officeDocument/2006/relationships/hyperlink" Target="https://hal.science/hal-04763846v1" TargetMode="External"/><Relationship Id="rId16" Type="http://schemas.openxmlformats.org/officeDocument/2006/relationships/hyperlink" Target="https://hal.science/hal-04497216v1" TargetMode="External"/><Relationship Id="rId17" Type="http://schemas.openxmlformats.org/officeDocument/2006/relationships/hyperlink" Target="https://hal.science/hal-04225281v1" TargetMode="External"/><Relationship Id="rId18" Type="http://schemas.openxmlformats.org/officeDocument/2006/relationships/hyperlink" Target="https://hal.science/hal-04497221v1" TargetMode="External"/><Relationship Id="rId19" Type="http://schemas.openxmlformats.org/officeDocument/2006/relationships/hyperlink" Target="https://hal.science/search/index/?q=*&amp;authFullName_s=Jer&#244;me Englebert" TargetMode="External"/><Relationship Id="rId20" Type="http://schemas.openxmlformats.org/officeDocument/2006/relationships/hyperlink" Target="https://hal.science/hal-04497271v1" TargetMode="External"/><Relationship Id="rId21" Type="http://schemas.openxmlformats.org/officeDocument/2006/relationships/hyperlink" Target="https://hal.science/hal-04497226v1" TargetMode="External"/><Relationship Id="rId22" Type="http://schemas.openxmlformats.org/officeDocument/2006/relationships/hyperlink" Target="https://hal.science/hal-04497282v1" TargetMode="External"/><Relationship Id="rId23" Type="http://schemas.openxmlformats.org/officeDocument/2006/relationships/hyperlink" Target="https://hal.science/hal-04497288v1" TargetMode="External"/><Relationship Id="rId24" Type="http://schemas.openxmlformats.org/officeDocument/2006/relationships/hyperlink" Target="https://hal.science/hal-04228538v1" TargetMode="External"/><Relationship Id="rId25" Type="http://schemas.openxmlformats.org/officeDocument/2006/relationships/hyperlink" Target="https://hal.science/hal-05154758v1" TargetMode="External"/><Relationship Id="rId26" Type="http://schemas.openxmlformats.org/officeDocument/2006/relationships/hyperlink" Target="https://hal.science/hal-05292610v1" TargetMode="External"/><Relationship Id="rId27" Type="http://schemas.openxmlformats.org/officeDocument/2006/relationships/hyperlink" Target="https://dx.doi.org/10.1016/j.evopsy.2025.09.008" TargetMode="External"/><Relationship Id="rId28" Type="http://schemas.openxmlformats.org/officeDocument/2006/relationships/hyperlink" Target="https://hal.science/hal-04763845v1" TargetMode="External"/><Relationship Id="rId29" Type="http://schemas.openxmlformats.org/officeDocument/2006/relationships/hyperlink" Target="https://dx.doi.org/10.1684/ipe.2024.2777" TargetMode="External"/><Relationship Id="rId30" Type="http://schemas.openxmlformats.org/officeDocument/2006/relationships/hyperlink" Target="https://hal.science/hal-04228111v1" TargetMode="External"/><Relationship Id="rId31" Type="http://schemas.openxmlformats.org/officeDocument/2006/relationships/hyperlink" Target="https://hal.science/search/index/?q=*&amp;authFullName_s=J&#233;r&#244;me Englebert" TargetMode="External"/><Relationship Id="rId32" Type="http://schemas.openxmlformats.org/officeDocument/2006/relationships/hyperlink" Target="https://dx.doi.org/10.1016/j.evopsy.2018.08.001" TargetMode="External"/><Relationship Id="rId33" Type="http://schemas.openxmlformats.org/officeDocument/2006/relationships/hyperlink" Target="https://hal.science/hal-04225238v1" TargetMode="External"/><Relationship Id="rId34" Type="http://schemas.openxmlformats.org/officeDocument/2006/relationships/hyperlink" Target="https://dx.doi.org/10.1016/j.evopsy.2018.07.002" TargetMode="External"/><Relationship Id="rId35" Type="http://schemas.openxmlformats.org/officeDocument/2006/relationships/hyperlink" Target="https://hal.science/hal-04228100v1" TargetMode="External"/><Relationship Id="rId36" Type="http://schemas.openxmlformats.org/officeDocument/2006/relationships/hyperlink" Target="https://hal.science/search/index/?q=*&amp;authFullName_s=Audrey Krings" TargetMode="External"/><Relationship Id="rId37" Type="http://schemas.openxmlformats.org/officeDocument/2006/relationships/hyperlink" Target="https://hal.science/search/index/?q=*&amp;authFullName_s=Aur&#233;lie Wagener" TargetMode="External"/><Relationship Id="rId38" Type="http://schemas.openxmlformats.org/officeDocument/2006/relationships/hyperlink" Target="https://hal.science/search/index/?q=*&amp;authFullName_s=Sylvie Blairy" TargetMode="External"/><Relationship Id="rId39" Type="http://schemas.openxmlformats.org/officeDocument/2006/relationships/hyperlink" Target="https://hal.science/hal-0422809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Lo Monte</dc:title>
  <dc:description>CV</dc:description>
  <dc:subject/>
  <cp:keywords/>
  <cp:category/>
  <cp:lastModifiedBy/>
  <dcterms:created xsi:type="dcterms:W3CDTF">2026-04-30T21:21:05+02:00</dcterms:created>
  <dcterms:modified xsi:type="dcterms:W3CDTF">2026-04-30T21:21:05+02:00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