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CLOUSE </w:t>
      </w:r>
      <w:r>
        <w:rPr>
          <w:color w:val="641e6e"/>
        </w:rPr>
        <w:t xml:space="preserve">Chercheur associé à l’Université de Lille Nord de France, Centre Inter-universitaire de Recherche en Éducation de Lille (CIREL – ÉA 4354)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ou civilisation. Entretiens avec Michel Joli, Fabien Ollier et Clément Paradis , Patrick TORT. Gruppen,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175 (2), pp.75-75.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⟨10.3917/forum.175.0075⟩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d’établissements médico-sociaux face aux limites d’un modèle gestionnaire : quelle place pour les pratiques d’orientation clinique en DITEP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2025, 60 (1), pp.21-36.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⟨10.3917/pp.060.0021⟩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 peau de la pédopsychiatrie ? Pierre DELION. Nîmes, Champ social,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175 (2), pp.74-74.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⟨10.3917/forum.175.0074⟩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 : un discours néolibéral ? Psychiatrie, éducation,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174 (1), pp.84-85.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⟨10.3917/forum.174.0084⟩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Ponnou et Christophe Niewiadomski . (Dir.). Pratiques d’Orientation Clinique en Travail Social . Paris : L’Harmattan, 2020, 295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54 (1), pp.I-I.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⟨10.3917/lsdle.541.0113a⟩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 en DITEP : entre clinique, éthique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⟨10.4000/1345t⟩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Champ social, pp.131-139,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⟨10.3917/chaso.ponno.2024.01.0131⟩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co-construction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relation. La recherche en travail social &amp; santé dans les sciences de l'éducation</w:t>
            </w:r>
            <w:r>
              <w:rPr/>
              <w:t xml:space="preserve">, Champ Social, pp.131-139, 2024,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demain</w:t>
            </w:r>
            <w:r>
              <w:rPr/>
              <w:t xml:space="preserve">, Champ social, pp.96-119,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⟨10.3917/chaso.mais.2024.01.0097⟩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Diplôme d’État d’Éducateur Spécialisé de 1967 à nos jours : un analyseur des enjeux d’universitarisation des formations en travail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des intervenants sociaux : Professionnalisation et universitarisation en débat</w:t>
            </w:r>
            <w:r>
              <w:rPr/>
              <w:t xml:space="preserve">, Presses universitaires de Rouen et du Havre, 2024, 9791024017815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hal-04511513v1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592v1" TargetMode="External"/><Relationship Id="rId8" Type="http://schemas.openxmlformats.org/officeDocument/2006/relationships/hyperlink" Target="https://hal.science/search/index/?q=*&amp;authFullName_s=Fabien Clouse" TargetMode="External"/><Relationship Id="rId9" Type="http://schemas.openxmlformats.org/officeDocument/2006/relationships/hyperlink" Target="https://dx.doi.org/10.3917/forum.175.0075" TargetMode="External"/><Relationship Id="rId10" Type="http://schemas.openxmlformats.org/officeDocument/2006/relationships/hyperlink" Target="https://hal.science/hal-05328579v1" TargetMode="External"/><Relationship Id="rId11" Type="http://schemas.openxmlformats.org/officeDocument/2006/relationships/hyperlink" Target="https://dx.doi.org/10.3917/pp.060.0021" TargetMode="External"/><Relationship Id="rId12" Type="http://schemas.openxmlformats.org/officeDocument/2006/relationships/hyperlink" Target="https://hal.science/hal-05328591v1" TargetMode="External"/><Relationship Id="rId13" Type="http://schemas.openxmlformats.org/officeDocument/2006/relationships/hyperlink" Target="https://dx.doi.org/10.3917/forum.175.0074" TargetMode="External"/><Relationship Id="rId14" Type="http://schemas.openxmlformats.org/officeDocument/2006/relationships/hyperlink" Target="https://hal.science/hal-05328595v1" TargetMode="External"/><Relationship Id="rId15" Type="http://schemas.openxmlformats.org/officeDocument/2006/relationships/hyperlink" Target="https://dx.doi.org/10.3917/forum.174.0084" TargetMode="External"/><Relationship Id="rId16" Type="http://schemas.openxmlformats.org/officeDocument/2006/relationships/hyperlink" Target="https://hal.science/hal-05328598v1" TargetMode="External"/><Relationship Id="rId17" Type="http://schemas.openxmlformats.org/officeDocument/2006/relationships/hyperlink" Target="https://dx.doi.org/10.3917/lsdle.541.0113a" TargetMode="External"/><Relationship Id="rId18" Type="http://schemas.openxmlformats.org/officeDocument/2006/relationships/hyperlink" Target="https://hal.science/hal-05328606v1" TargetMode="External"/><Relationship Id="rId19" Type="http://schemas.openxmlformats.org/officeDocument/2006/relationships/hyperlink" Target="https://dx.doi.org/10.4000/1345t" TargetMode="External"/><Relationship Id="rId20" Type="http://schemas.openxmlformats.org/officeDocument/2006/relationships/hyperlink" Target="https://hal.science/hal-05328585v1" TargetMode="External"/><Relationship Id="rId21" Type="http://schemas.openxmlformats.org/officeDocument/2006/relationships/hyperlink" Target="https://dx.doi.org/10.3917/chaso.ponno.2024.01.0131" TargetMode="External"/><Relationship Id="rId22" Type="http://schemas.openxmlformats.org/officeDocument/2006/relationships/hyperlink" Target="https://hal.science/hal-04511523v1" TargetMode="External"/><Relationship Id="rId23" Type="http://schemas.openxmlformats.org/officeDocument/2006/relationships/hyperlink" Target="https://hal.science/hal-05328584v1" TargetMode="External"/><Relationship Id="rId24" Type="http://schemas.openxmlformats.org/officeDocument/2006/relationships/hyperlink" Target="https://dx.doi.org/10.3917/chaso.mais.2024.01.0097" TargetMode="External"/><Relationship Id="rId25" Type="http://schemas.openxmlformats.org/officeDocument/2006/relationships/hyperlink" Target="https://hal.science/hal-04511513v1" TargetMode="External"/><Relationship Id="rId26" Type="http://schemas.openxmlformats.org/officeDocument/2006/relationships/hyperlink" Target="https://hal.science/search/index/?q=*&amp;authFullName_s=S&#233;bastien Ponnou" TargetMode="External"/><Relationship Id="rId27" Type="http://schemas.openxmlformats.org/officeDocument/2006/relationships/hyperlink" Target="https://hal.science/search/index/?q=*&amp;authFullName_s=Marl&#232;ne Mart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CLOUSE</dc:title>
  <dc:description>CV</dc:description>
  <dc:subject/>
  <cp:keywords/>
  <cp:category/>
  <cp:lastModifiedBy/>
  <dcterms:created xsi:type="dcterms:W3CDTF">2026-03-19T07:59:54+01:00</dcterms:created>
  <dcterms:modified xsi:type="dcterms:W3CDTF">2026-03-19T07:59:54+01:00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