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MOREAU </w:t>
      </w:r>
      <w:r>
        <w:rPr>
          <w:color w:val="641e6e"/>
        </w:rPr>
        <w:t xml:space="preserve">Ingénieur en développement logiciel et calcul scientifique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obtenu un Master professionnel « Image et son » en 2009, j’ai rejoint le secteur de la recherche, et travaille dans des domaines d'activités variés tels que les techniques et sciences de l'ingénieur, l’instrumentation, l’informatique scientifique, l’audiovisuel et le multimédia.</w:t>
      </w:r>
    </w:p>
    <w:p>
      <w:pPr/>
      <w:r>
        <w:rPr/>
        <w:t xml:space="preserve">Depuis mai 2022, je suis ingénieur en développement logiciel et calcul scientifique au sein du Laboratoire Ergonomie et Sciences Cognitives pour les Transports (Lescot) de l'Université Gustave Eiffel. A ce titre, je me suis recentré sur le développement d'outils informatiques pour la recherche tels que WAMA (Web App for Media Automation) et BIND (framework logiciel pour le traitement de données expérimentales).</w:t>
      </w:r>
    </w:p>
    <w:p>
      <w:pPr/>
      <w:r>
        <w:rPr/>
        <w:t xml:space="preserve">Durant les 8 années précédentes, j'étais ingénieur en conception et développement d’expérimentations et responsable de l’équipe SPI (Sciences Pour l'Ingénieur) du Lescot. A ce titre, j’ai assuré et coordonné la conception et la mise en exploitation de dispositifs expérimentaux, ainsi que le traitement des données recueillies et le calcul d’indicateurs scientifiques dans le cadre de projets européens, nationaux et de thèses. Les moyens expérimentaux mis en œuvre dans ces projets, sont des véhicules instrumentés, des simulateurs de conduite et des systèmes de mesures comportementales, physiologiques et oculométriques.</w:t>
      </w:r>
    </w:p>
    <w:p>
      <w:pPr/>
      <w:r>
        <w:rPr/>
        <w:t xml:space="preserve">Les expérimentations menées au sein du laboratoire, ont pour finalité de mieux comprendre les comportements de conduite et de déplacement, afin par exemple, de rendre les systèmes d'aide à la conduite plus sécuritaires et mieux adaptés aux usagers (approche centrée utilisateur), dans le cadre du développement du véhicule autonome et connecté.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Personality trait prediction by machine learning using physiological data and driving behavior</w:t>
              </w:r>
            </w:hyperlink>
          </w:p>
          <w:p>
            <w:pPr/>
            <w:hyperlink r:id="rId9" w:history="1">
              <w:r>
                <w:rPr>
                  <w:color w:val="#410a8c"/>
                  <w:u w:val="single"/>
                </w:rPr>
                <w:t xml:space="preserve">Morgane Evin</w:t>
              </w:r>
            </w:hyperlink>
            <w:r>
              <w:rPr/>
              <w:t xml:space="preserve">,</w:t>
            </w:r>
            <w:hyperlink r:id="rId10" w:history="1">
              <w:r>
                <w:rPr>
                  <w:color w:val="#410a8c"/>
                  <w:u w:val="single"/>
                </w:rPr>
                <w:t xml:space="preserve">Antonio Hidalgo-Munoz</w:t>
              </w:r>
            </w:hyperlink>
            <w:r>
              <w:rPr/>
              <w:t xml:space="preserve">,</w:t>
            </w:r>
            <w:hyperlink r:id="rId11" w:history="1">
              <w:r>
                <w:rPr>
                  <w:color w:val="#410a8c"/>
                  <w:u w:val="single"/>
                </w:rPr>
                <w:t xml:space="preserve">Adolphe James Béquet</w:t>
              </w:r>
            </w:hyperlink>
            <w:r>
              <w:rPr/>
              <w:t xml:space="preserve">,</w:t>
            </w:r>
            <w:hyperlink r:id="rId12" w:history="1">
              <w:r>
                <w:rPr>
                  <w:color w:val="#410a8c"/>
                  <w:u w:val="single"/>
                </w:rPr>
                <w:t xml:space="preserve">Fabien Moreau</w:t>
              </w:r>
            </w:hyperlink>
            <w:r>
              <w:rPr/>
              <w:t xml:space="preserve">,</w:t>
            </w:r>
            <w:hyperlink r:id="rId13" w:history="1">
              <w:r>
                <w:rPr>
                  <w:color w:val="#410a8c"/>
                  <w:u w:val="single"/>
                </w:rPr>
                <w:t xml:space="preserve">Helène Tattegrain</w:t>
              </w:r>
            </w:hyperlink>
            <w:r>
              <w:rPr/>
              <w:t xml:space="preserve">et al.</w:t>
            </w:r>
          </w:p>
          <w:p>
            <w:pPr/>
            <w:r>
              <w:rPr>
                <w:i w:val="1"/>
                <w:iCs w:val="1"/>
              </w:rPr>
              <w:t xml:space="preserve">Machine Learning with Applications</w:t>
            </w:r>
            <w:r>
              <w:rPr/>
              <w:t xml:space="preserve">, 2022, 9, </w:t>
            </w:r>
            <w:hyperlink r:id="rId14" w:history="1">
              <w:r>
                <w:rPr>
                  <w:color w:val="#410a8c"/>
                  <w:u w:val="single"/>
                </w:rPr>
                <w:t xml:space="preserve">⟨10.1016/j.mlwa.2022.100353⟩</w:t>
              </w:r>
            </w:hyperlink>
          </w:p>
          <w:p>
            <w:pPr/>
            <w:r>
              <w:rPr/>
              <w:t xml:space="preserve">Article dans une revue</w:t>
            </w:r>
          </w:p>
          <w:p>
            <w:pPr/>
            <w:hyperlink r:id="rId8" w:history="1">
              <w:r>
                <w:rPr>
                  <w:color w:val="#410a8c"/>
                  <w:u w:val="single"/>
                </w:rPr>
                <w:t xml:space="preserve">hal-04068899v1</w:t>
              </w:r>
            </w:hyperlink>
          </w:p>
        </w:tc>
      </w:tr>
      <w:tr>
        <w:trPr/>
        <w:tc>
          <w:tcPr>
            <w:noWrap/>
          </w:tcPr>
          <w:p>
            <w:pPr>
              <w:spacing w:after="200"/>
            </w:pPr>
            <w:hyperlink r:id="rId15" w:history="1">
              <w:r>
                <w:rPr>
                  <w:color w:val="1e198e"/>
                  <w:b w:val="1"/>
                  <w:bCs w:val="1"/>
                  <w:u w:val="single"/>
                </w:rPr>
                <w:t xml:space="preserve">Subtle interactions for distress regulation: Efficiency of a haptic wearable according to personality</w:t>
              </w:r>
            </w:hyperlink>
          </w:p>
          <w:p>
            <w:pPr/>
            <w:hyperlink r:id="rId16" w:history="1">
              <w:r>
                <w:rPr>
                  <w:color w:val="#410a8c"/>
                  <w:u w:val="single"/>
                </w:rPr>
                <w:t xml:space="preserve">Adolphe J Béquet</w:t>
              </w:r>
            </w:hyperlink>
            <w:r>
              <w:rPr/>
              <w:t xml:space="preserve">,</w:t>
            </w:r>
            <w:hyperlink r:id="rId17" w:history="1">
              <w:r>
                <w:rPr>
                  <w:color w:val="#410a8c"/>
                  <w:u w:val="single"/>
                </w:rPr>
                <w:t xml:space="preserve">Antonio R Hidalgo-Muñoz</w:t>
              </w:r>
            </w:hyperlink>
            <w:r>
              <w:rPr/>
              <w:t xml:space="preserve">,</w:t>
            </w:r>
            <w:hyperlink r:id="rId12" w:history="1">
              <w:r>
                <w:rPr>
                  <w:color w:val="#410a8c"/>
                  <w:u w:val="single"/>
                </w:rPr>
                <w:t xml:space="preserve">Fabien Moreau</w:t>
              </w:r>
            </w:hyperlink>
            <w:r>
              <w:rPr/>
              <w:t xml:space="preserve">,</w:t>
            </w:r>
            <w:hyperlink r:id="rId18" w:history="1">
              <w:r>
                <w:rPr>
                  <w:color w:val="#410a8c"/>
                  <w:u w:val="single"/>
                </w:rPr>
                <w:t xml:space="preserve">Joshua Quick</w:t>
              </w:r>
            </w:hyperlink>
            <w:r>
              <w:rPr/>
              <w:t xml:space="preserve">,</w:t>
            </w:r>
            <w:hyperlink r:id="rId19" w:history="1">
              <w:r>
                <w:rPr>
                  <w:color w:val="#410a8c"/>
                  <w:u w:val="single"/>
                </w:rPr>
                <w:t xml:space="preserve">Christophe Jallais</w:t>
              </w:r>
            </w:hyperlink>
          </w:p>
          <w:p>
            <w:pPr/>
            <w:r>
              <w:rPr>
                <w:i w:val="1"/>
                <w:iCs w:val="1"/>
              </w:rPr>
              <w:t xml:space="preserve">International Journal of Human-Computer Studies</w:t>
            </w:r>
            <w:r>
              <w:rPr/>
              <w:t xml:space="preserve">, 2022, 168, pp.102923. </w:t>
            </w:r>
            <w:hyperlink r:id="rId20" w:history="1">
              <w:r>
                <w:rPr>
                  <w:color w:val="#410a8c"/>
                  <w:u w:val="single"/>
                </w:rPr>
                <w:t xml:space="preserve">⟨10.1016/j.ijhcs.2022.102923⟩</w:t>
              </w:r>
            </w:hyperlink>
          </w:p>
          <w:p>
            <w:pPr/>
            <w:r>
              <w:rPr/>
              <w:t xml:space="preserve">Article dans une revue</w:t>
            </w:r>
          </w:p>
          <w:p>
            <w:pPr/>
            <w:hyperlink r:id="rId15" w:history="1">
              <w:r>
                <w:rPr>
                  <w:color w:val="#410a8c"/>
                  <w:u w:val="single"/>
                </w:rPr>
                <w:t xml:space="preserve">hal-04992278v1</w:t>
              </w:r>
            </w:hyperlink>
          </w:p>
        </w:tc>
      </w:tr>
      <w:tr>
        <w:trPr/>
        <w:tc>
          <w:tcPr>
            <w:noWrap/>
          </w:tcPr>
          <w:p>
            <w:pPr>
              <w:spacing w:after="200"/>
            </w:pPr>
            <w:hyperlink r:id="rId21" w:history="1">
              <w:r>
                <w:rPr>
                  <w:color w:val="1e198e"/>
                  <w:b w:val="1"/>
                  <w:bCs w:val="1"/>
                  <w:u w:val="single"/>
                </w:rPr>
                <w:t xml:space="preserve">Impact of mind-wandering on visual information processing while driving: An electrophysiological study</w:t>
              </w:r>
            </w:hyperlink>
          </w:p>
          <w:p>
            <w:pPr/>
            <w:hyperlink r:id="rId22" w:history="1">
              <w:r>
                <w:rPr>
                  <w:color w:val="#410a8c"/>
                  <w:u w:val="single"/>
                </w:rPr>
                <w:t xml:space="preserve">Guillaume Pepin</w:t>
              </w:r>
            </w:hyperlink>
            <w:r>
              <w:rPr/>
              <w:t xml:space="preserve">,</w:t>
            </w:r>
            <w:hyperlink r:id="rId23" w:history="1">
              <w:r>
                <w:rPr>
                  <w:color w:val="#410a8c"/>
                  <w:u w:val="single"/>
                </w:rPr>
                <w:t xml:space="preserve">Alexandra Fort</w:t>
              </w:r>
            </w:hyperlink>
            <w:r>
              <w:rPr/>
              <w:t xml:space="preserve">,</w:t>
            </w:r>
            <w:hyperlink r:id="rId19" w:history="1">
              <w:r>
                <w:rPr>
                  <w:color w:val="#410a8c"/>
                  <w:u w:val="single"/>
                </w:rPr>
                <w:t xml:space="preserve">Christophe Jallais</w:t>
              </w:r>
            </w:hyperlink>
            <w:r>
              <w:rPr/>
              <w:t xml:space="preserve">,</w:t>
            </w:r>
            <w:hyperlink r:id="rId12" w:history="1">
              <w:r>
                <w:rPr>
                  <w:color w:val="#410a8c"/>
                  <w:u w:val="single"/>
                </w:rPr>
                <w:t xml:space="preserve">Fabien Moreau</w:t>
              </w:r>
            </w:hyperlink>
            <w:r>
              <w:rPr/>
              <w:t xml:space="preserve">,</w:t>
            </w:r>
            <w:hyperlink r:id="rId24" w:history="1">
              <w:r>
                <w:rPr>
                  <w:color w:val="#410a8c"/>
                  <w:u w:val="single"/>
                </w:rPr>
                <w:t xml:space="preserve">Daniel Ndiaye</w:t>
              </w:r>
            </w:hyperlink>
            <w:r>
              <w:rPr/>
              <w:t xml:space="preserve">et al.</w:t>
            </w:r>
          </w:p>
          <w:p>
            <w:pPr/>
            <w:r>
              <w:rPr>
                <w:i w:val="1"/>
                <w:iCs w:val="1"/>
              </w:rPr>
              <w:t xml:space="preserve">Applied Cognitive Psychology</w:t>
            </w:r>
            <w:r>
              <w:rPr/>
              <w:t xml:space="preserve">, 2021, 35 (2), pp.508-516. </w:t>
            </w:r>
            <w:hyperlink r:id="rId25" w:history="1">
              <w:r>
                <w:rPr>
                  <w:color w:val="#410a8c"/>
                  <w:u w:val="single"/>
                </w:rPr>
                <w:t xml:space="preserve">⟨10.1002/acp.3773⟩</w:t>
              </w:r>
            </w:hyperlink>
          </w:p>
          <w:p>
            <w:pPr/>
            <w:r>
              <w:rPr/>
              <w:t xml:space="preserve">Article dans une revue</w:t>
            </w:r>
          </w:p>
          <w:p>
            <w:pPr/>
            <w:hyperlink r:id="rId21" w:history="1">
              <w:r>
                <w:rPr>
                  <w:color w:val="#410a8c"/>
                  <w:u w:val="single"/>
                </w:rPr>
                <w:t xml:space="preserve">hal-03168977v1</w:t>
              </w:r>
            </w:hyperlink>
          </w:p>
        </w:tc>
      </w:tr>
      <w:tr>
        <w:trPr/>
        <w:tc>
          <w:tcPr>
            <w:noWrap/>
          </w:tcPr>
          <w:p>
            <w:pPr>
              <w:spacing w:after="200"/>
            </w:pPr>
            <w:hyperlink r:id="rId26" w:history="1">
              <w:r>
                <w:rPr>
                  <w:color w:val="1e198e"/>
                  <w:b w:val="1"/>
                  <w:bCs w:val="1"/>
                  <w:u w:val="single"/>
                </w:rPr>
                <w:t xml:space="preserve">Measuring the Cognitive Workload During Dual-Task Walking in Young Adults: A Combination of Neurophysiological and Subjective Measures</w:t>
              </w:r>
            </w:hyperlink>
          </w:p>
          <w:p>
            <w:pPr/>
            <w:hyperlink r:id="rId27" w:history="1">
              <w:r>
                <w:rPr>
                  <w:color w:val="#410a8c"/>
                  <w:u w:val="single"/>
                </w:rPr>
                <w:t xml:space="preserve">Isabelle Hoang</w:t>
              </w:r>
            </w:hyperlink>
            <w:r>
              <w:rPr/>
              <w:t xml:space="preserve">,</w:t>
            </w:r>
            <w:hyperlink r:id="rId28" w:history="1">
              <w:r>
                <w:rPr>
                  <w:color w:val="#410a8c"/>
                  <w:u w:val="single"/>
                </w:rPr>
                <w:t xml:space="preserve">Maud Ranchet</w:t>
              </w:r>
            </w:hyperlink>
            <w:r>
              <w:rPr/>
              <w:t xml:space="preserve">,</w:t>
            </w:r>
            <w:hyperlink r:id="rId29" w:history="1">
              <w:r>
                <w:rPr>
                  <w:color w:val="#410a8c"/>
                  <w:u w:val="single"/>
                </w:rPr>
                <w:t xml:space="preserve">Romain Derollepot</w:t>
              </w:r>
            </w:hyperlink>
            <w:r>
              <w:rPr/>
              <w:t xml:space="preserve">,</w:t>
            </w:r>
            <w:hyperlink r:id="rId12" w:history="1">
              <w:r>
                <w:rPr>
                  <w:color w:val="#410a8c"/>
                  <w:u w:val="single"/>
                </w:rPr>
                <w:t xml:space="preserve">Fabien Moreau</w:t>
              </w:r>
            </w:hyperlink>
            <w:r>
              <w:rPr/>
              <w:t xml:space="preserve">,</w:t>
            </w:r>
            <w:hyperlink r:id="rId30" w:history="1">
              <w:r>
                <w:rPr>
                  <w:color w:val="#410a8c"/>
                  <w:u w:val="single"/>
                </w:rPr>
                <w:t xml:space="preserve">Laurence Paire-Ficout</w:t>
              </w:r>
            </w:hyperlink>
          </w:p>
          <w:p>
            <w:pPr/>
            <w:r>
              <w:rPr>
                <w:i w:val="1"/>
                <w:iCs w:val="1"/>
              </w:rPr>
              <w:t xml:space="preserve">Frontiers in Human Neuroscience</w:t>
            </w:r>
            <w:r>
              <w:rPr/>
              <w:t xml:space="preserve">, 2020, 14, 10 p. </w:t>
            </w:r>
            <w:hyperlink r:id="rId31" w:history="1">
              <w:r>
                <w:rPr>
                  <w:color w:val="#410a8c"/>
                  <w:u w:val="single"/>
                </w:rPr>
                <w:t xml:space="preserve">⟨10.3389/fnhum.2020.592532⟩</w:t>
              </w:r>
            </w:hyperlink>
          </w:p>
          <w:p>
            <w:pPr/>
            <w:r>
              <w:rPr/>
              <w:t xml:space="preserve">Article dans une revue</w:t>
            </w:r>
          </w:p>
          <w:p>
            <w:pPr/>
            <w:hyperlink r:id="rId26" w:history="1">
              <w:r>
                <w:rPr>
                  <w:color w:val="#410a8c"/>
                  <w:u w:val="single"/>
                </w:rPr>
                <w:t xml:space="preserve">hal-03027094v1</w:t>
              </w:r>
            </w:hyperlink>
          </w:p>
        </w:tc>
      </w:tr>
      <w:tr>
        <w:trPr/>
        <w:tc>
          <w:tcPr>
            <w:noWrap/>
          </w:tcPr>
          <w:p>
            <w:pPr>
              <w:spacing w:after="200"/>
            </w:pPr>
            <w:hyperlink r:id="rId32" w:history="1">
              <w:r>
                <w:rPr>
                  <w:color w:val="1e198e"/>
                  <w:b w:val="1"/>
                  <w:bCs w:val="1"/>
                  <w:u w:val="single"/>
                </w:rPr>
                <w:t xml:space="preserve">Cognitive load of walking in people who are blind: Subjective and objective measures for assessment</w:t>
              </w:r>
            </w:hyperlink>
          </w:p>
          <w:p>
            <w:pPr/>
            <w:hyperlink r:id="rId33" w:history="1">
              <w:r>
                <w:rPr>
                  <w:color w:val="#410a8c"/>
                  <w:u w:val="single"/>
                </w:rPr>
                <w:t xml:space="preserve">Caroline Pigeon</w:t>
              </w:r>
            </w:hyperlink>
            <w:r>
              <w:rPr/>
              <w:t xml:space="preserve">,</w:t>
            </w:r>
            <w:hyperlink r:id="rId34" w:history="1">
              <w:r>
                <w:rPr>
                  <w:color w:val="#410a8c"/>
                  <w:u w:val="single"/>
                </w:rPr>
                <w:t xml:space="preserve">Tong Li</w:t>
              </w:r>
            </w:hyperlink>
            <w:r>
              <w:rPr/>
              <w:t xml:space="preserve">,</w:t>
            </w:r>
            <w:hyperlink r:id="rId12" w:history="1">
              <w:r>
                <w:rPr>
                  <w:color w:val="#410a8c"/>
                  <w:u w:val="single"/>
                </w:rPr>
                <w:t xml:space="preserve">Fabien Moreau</w:t>
              </w:r>
            </w:hyperlink>
            <w:r>
              <w:rPr/>
              <w:t xml:space="preserve">,</w:t>
            </w:r>
            <w:hyperlink r:id="rId35" w:history="1">
              <w:r>
                <w:rPr>
                  <w:color w:val="#410a8c"/>
                  <w:u w:val="single"/>
                </w:rPr>
                <w:t xml:space="preserve">Gilbert Pradel</w:t>
              </w:r>
            </w:hyperlink>
            <w:r>
              <w:rPr/>
              <w:t xml:space="preserve">,</w:t>
            </w:r>
            <w:hyperlink r:id="rId36" w:history="1">
              <w:r>
                <w:rPr>
                  <w:color w:val="#410a8c"/>
                  <w:u w:val="single"/>
                </w:rPr>
                <w:t xml:space="preserve">Claude Marin-Lamellet</w:t>
              </w:r>
            </w:hyperlink>
          </w:p>
          <w:p>
            <w:pPr/>
            <w:r>
              <w:rPr>
                <w:i w:val="1"/>
                <w:iCs w:val="1"/>
              </w:rPr>
              <w:t xml:space="preserve">Gait &amp; Posture</w:t>
            </w:r>
            <w:r>
              <w:rPr/>
              <w:t xml:space="preserve">, 2019, 67, pp 43-49. </w:t>
            </w:r>
            <w:hyperlink r:id="rId37" w:history="1">
              <w:r>
                <w:rPr>
                  <w:color w:val="#410a8c"/>
                  <w:u w:val="single"/>
                </w:rPr>
                <w:t xml:space="preserve">⟨10.1016/j.gaitpost.2018.09.018⟩</w:t>
              </w:r>
            </w:hyperlink>
          </w:p>
          <w:p>
            <w:pPr/>
            <w:r>
              <w:rPr/>
              <w:t xml:space="preserve">Article dans une revue</w:t>
            </w:r>
          </w:p>
          <w:p>
            <w:pPr/>
            <w:hyperlink r:id="rId38" w:history="1">
              <w:r>
                <w:rPr>
                  <w:color w:val="#410a8c"/>
                  <w:u w:val="single"/>
                </w:rPr>
                <w:t xml:space="preserve">istex</w:t>
              </w:r>
            </w:hyperlink>
          </w:p>
          <w:p>
            <w:pPr/>
            <w:hyperlink r:id="rId32" w:history="1">
              <w:r>
                <w:rPr>
                  <w:color w:val="#410a8c"/>
                  <w:u w:val="single"/>
                </w:rPr>
                <w:t xml:space="preserve">hal-03236430v1</w:t>
              </w:r>
            </w:hyperlink>
          </w:p>
        </w:tc>
      </w:tr>
      <w:tr>
        <w:trPr/>
        <w:tc>
          <w:tcPr>
            <w:noWrap/>
          </w:tcPr>
          <w:p>
            <w:pPr>
              <w:spacing w:after="200"/>
            </w:pPr>
            <w:hyperlink r:id="rId39" w:history="1">
              <w:r>
                <w:rPr>
                  <w:color w:val="1e198e"/>
                  <w:b w:val="1"/>
                  <w:bCs w:val="1"/>
                  <w:u w:val="single"/>
                </w:rPr>
                <w:t xml:space="preserve">Hemodynamic responses to visual cues during attentive listening in autonomous versus manual simulated driving: A pilot study</w:t>
              </w:r>
            </w:hyperlink>
          </w:p>
          <w:p>
            <w:pPr/>
            <w:hyperlink r:id="rId40" w:history="1">
              <w:r>
                <w:rPr>
                  <w:color w:val="#410a8c"/>
                  <w:u w:val="single"/>
                </w:rPr>
                <w:t xml:space="preserve">Antonio R. Hidalgo-Munoz</w:t>
              </w:r>
            </w:hyperlink>
            <w:r>
              <w:rPr/>
              <w:t xml:space="preserve">,</w:t>
            </w:r>
            <w:hyperlink r:id="rId19" w:history="1">
              <w:r>
                <w:rPr>
                  <w:color w:val="#410a8c"/>
                  <w:u w:val="single"/>
                </w:rPr>
                <w:t xml:space="preserve">Christophe Jallais</w:t>
              </w:r>
            </w:hyperlink>
            <w:r>
              <w:rPr/>
              <w:t xml:space="preserve">,</w:t>
            </w:r>
            <w:hyperlink r:id="rId41" w:history="1">
              <w:r>
                <w:rPr>
                  <w:color w:val="#410a8c"/>
                  <w:u w:val="single"/>
                </w:rPr>
                <w:t xml:space="preserve">Myriam Evennou</w:t>
              </w:r>
            </w:hyperlink>
            <w:r>
              <w:rPr/>
              <w:t xml:space="preserve">,</w:t>
            </w:r>
            <w:hyperlink r:id="rId24" w:history="1">
              <w:r>
                <w:rPr>
                  <w:color w:val="#410a8c"/>
                  <w:u w:val="single"/>
                </w:rPr>
                <w:t xml:space="preserve">Daniel Ndiaye</w:t>
              </w:r>
            </w:hyperlink>
            <w:r>
              <w:rPr/>
              <w:t xml:space="preserve">,</w:t>
            </w:r>
            <w:hyperlink r:id="rId12" w:history="1">
              <w:r>
                <w:rPr>
                  <w:color w:val="#410a8c"/>
                  <w:u w:val="single"/>
                </w:rPr>
                <w:t xml:space="preserve">Fabien Moreau</w:t>
              </w:r>
            </w:hyperlink>
            <w:r>
              <w:rPr/>
              <w:t xml:space="preserve">et al.</w:t>
            </w:r>
          </w:p>
          <w:p>
            <w:pPr/>
            <w:r>
              <w:rPr>
                <w:i w:val="1"/>
                <w:iCs w:val="1"/>
              </w:rPr>
              <w:t xml:space="preserve">Brain and Cognition</w:t>
            </w:r>
            <w:r>
              <w:rPr/>
              <w:t xml:space="preserve">, 2019, 135, 8 p. </w:t>
            </w:r>
            <w:hyperlink r:id="rId42" w:history="1">
              <w:r>
                <w:rPr>
                  <w:color w:val="#410a8c"/>
                  <w:u w:val="single"/>
                </w:rPr>
                <w:t xml:space="preserve">⟨10.1016/j.bandc.2019.103583⟩</w:t>
              </w:r>
            </w:hyperlink>
          </w:p>
          <w:p>
            <w:pPr/>
            <w:r>
              <w:rPr/>
              <w:t xml:space="preserve">Article dans une revue</w:t>
            </w:r>
          </w:p>
          <w:p>
            <w:pPr/>
            <w:hyperlink r:id="rId39" w:history="1">
              <w:r>
                <w:rPr>
                  <w:color w:val="#410a8c"/>
                  <w:u w:val="single"/>
                </w:rPr>
                <w:t xml:space="preserve">hal-02271104v1</w:t>
              </w:r>
            </w:hyperlink>
          </w:p>
        </w:tc>
      </w:tr>
      <w:tr>
        <w:trPr/>
        <w:tc>
          <w:tcPr>
            <w:noWrap/>
          </w:tcPr>
          <w:p>
            <w:pPr>
              <w:spacing w:after="200"/>
            </w:pPr>
            <w:hyperlink r:id="rId43" w:history="1">
              <w:r>
                <w:rPr>
                  <w:color w:val="1e198e"/>
                  <w:b w:val="1"/>
                  <w:bCs w:val="1"/>
                  <w:u w:val="single"/>
                </w:rPr>
                <w:t xml:space="preserve">Do distinct mind wandering differently disrupt drivers? Interpretation of physiological and behavioral pattern with a data triangulation method</w:t>
              </w:r>
            </w:hyperlink>
          </w:p>
          <w:p>
            <w:pPr/>
            <w:hyperlink r:id="rId22" w:history="1">
              <w:r>
                <w:rPr>
                  <w:color w:val="#410a8c"/>
                  <w:u w:val="single"/>
                </w:rPr>
                <w:t xml:space="preserve">Guillaume Pepin</w:t>
              </w:r>
            </w:hyperlink>
            <w:r>
              <w:rPr/>
              <w:t xml:space="preserve">,</w:t>
            </w:r>
            <w:hyperlink r:id="rId44" w:history="1">
              <w:r>
                <w:rPr>
                  <w:color w:val="#410a8c"/>
                  <w:u w:val="single"/>
                </w:rPr>
                <w:t xml:space="preserve">Severine Malin</w:t>
              </w:r>
            </w:hyperlink>
            <w:r>
              <w:rPr/>
              <w:t xml:space="preserve">,</w:t>
            </w:r>
            <w:hyperlink r:id="rId19" w:history="1">
              <w:r>
                <w:rPr>
                  <w:color w:val="#410a8c"/>
                  <w:u w:val="single"/>
                </w:rPr>
                <w:t xml:space="preserve">Christophe Jallais</w:t>
              </w:r>
            </w:hyperlink>
            <w:r>
              <w:rPr/>
              <w:t xml:space="preserve">,</w:t>
            </w:r>
            <w:hyperlink r:id="rId12" w:history="1">
              <w:r>
                <w:rPr>
                  <w:color w:val="#410a8c"/>
                  <w:u w:val="single"/>
                </w:rPr>
                <w:t xml:space="preserve">Fabien Moreau</w:t>
              </w:r>
            </w:hyperlink>
            <w:r>
              <w:rPr/>
              <w:t xml:space="preserve">,</w:t>
            </w:r>
            <w:hyperlink r:id="rId23" w:history="1">
              <w:r>
                <w:rPr>
                  <w:color w:val="#410a8c"/>
                  <w:u w:val="single"/>
                </w:rPr>
                <w:t xml:space="preserve">Alexandra Fort</w:t>
              </w:r>
            </w:hyperlink>
            <w:r>
              <w:rPr/>
              <w:t xml:space="preserve">et al.</w:t>
            </w:r>
          </w:p>
          <w:p>
            <w:pPr/>
            <w:r>
              <w:rPr>
                <w:i w:val="1"/>
                <w:iCs w:val="1"/>
              </w:rPr>
              <w:t xml:space="preserve">Consciousness and Cognition</w:t>
            </w:r>
            <w:r>
              <w:rPr/>
              <w:t xml:space="preserve">, 2018, 62, pp.69-81. </w:t>
            </w:r>
            <w:hyperlink r:id="rId45" w:history="1">
              <w:r>
                <w:rPr>
                  <w:color w:val="#410a8c"/>
                  <w:u w:val="single"/>
                </w:rPr>
                <w:t xml:space="preserve">⟨10.1016/j.concog.2018.04.006⟩</w:t>
              </w:r>
            </w:hyperlink>
          </w:p>
          <w:p>
            <w:pPr/>
            <w:r>
              <w:rPr/>
              <w:t xml:space="preserve">Article dans une revue</w:t>
            </w:r>
          </w:p>
          <w:p>
            <w:pPr/>
            <w:hyperlink r:id="rId43" w:history="1">
              <w:r>
                <w:rPr>
                  <w:color w:val="#410a8c"/>
                  <w:u w:val="single"/>
                </w:rPr>
                <w:t xml:space="preserve">hal-01867964v1</w:t>
              </w:r>
            </w:hyperlink>
          </w:p>
        </w:tc>
      </w:tr>
      <w:tr>
        <w:trPr/>
        <w:tc>
          <w:tcPr>
            <w:noWrap/>
          </w:tcPr>
          <w:p>
            <w:pPr>
              <w:spacing w:after="200"/>
            </w:pPr>
            <w:hyperlink r:id="rId46" w:history="1">
              <w:r>
                <w:rPr>
                  <w:color w:val="1e198e"/>
                  <w:b w:val="1"/>
                  <w:bCs w:val="1"/>
                  <w:u w:val="single"/>
                </w:rPr>
                <w:t xml:space="preserve">Towards real-time detection of cognitive effort in driving: contribution of cardiac measurement</w:t>
              </w:r>
            </w:hyperlink>
          </w:p>
          <w:p>
            <w:pPr/>
            <w:hyperlink r:id="rId22" w:history="1">
              <w:r>
                <w:rPr>
                  <w:color w:val="#410a8c"/>
                  <w:u w:val="single"/>
                </w:rPr>
                <w:t xml:space="preserve">Guillaume Pepin</w:t>
              </w:r>
            </w:hyperlink>
            <w:r>
              <w:rPr/>
              <w:t xml:space="preserve">,</w:t>
            </w:r>
            <w:hyperlink r:id="rId19"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12" w:history="1">
              <w:r>
                <w:rPr>
                  <w:color w:val="#410a8c"/>
                  <w:u w:val="single"/>
                </w:rPr>
                <w:t xml:space="preserve">Fabien Moreau</w:t>
              </w:r>
            </w:hyperlink>
            <w:r>
              <w:rPr/>
              <w:t xml:space="preserve">,</w:t>
            </w:r>
            <w:hyperlink r:id="rId47" w:history="1">
              <w:r>
                <w:rPr>
                  <w:color w:val="#410a8c"/>
                  <w:u w:val="single"/>
                </w:rPr>
                <w:t xml:space="preserve">Jordan Navarro</w:t>
              </w:r>
            </w:hyperlink>
            <w:r>
              <w:rPr/>
              <w:t xml:space="preserve">et al.</w:t>
            </w:r>
          </w:p>
          <w:p>
            <w:pPr/>
            <w:r>
              <w:rPr>
                <w:i w:val="1"/>
                <w:iCs w:val="1"/>
              </w:rPr>
              <w:t xml:space="preserve">Le travail humain</w:t>
            </w:r>
            <w:r>
              <w:rPr/>
              <w:t xml:space="preserve">, 2017, 80, pp.51-72. </w:t>
            </w:r>
            <w:hyperlink r:id="rId48" w:history="1">
              <w:r>
                <w:rPr>
                  <w:color w:val="#410a8c"/>
                  <w:u w:val="single"/>
                </w:rPr>
                <w:t xml:space="preserve">⟨10.3917/th.801.0051⟩</w:t>
              </w:r>
            </w:hyperlink>
          </w:p>
          <w:p>
            <w:pPr/>
            <w:r>
              <w:rPr/>
              <w:t xml:space="preserve">Article dans une revue</w:t>
            </w:r>
          </w:p>
          <w:p>
            <w:pPr/>
            <w:hyperlink r:id="rId46" w:history="1">
              <w:r>
                <w:rPr>
                  <w:color w:val="#410a8c"/>
                  <w:u w:val="single"/>
                </w:rPr>
                <w:t xml:space="preserve">hal-01469240v2</w:t>
              </w:r>
            </w:hyperlink>
          </w:p>
        </w:tc>
      </w:tr>
      <w:tr>
        <w:trPr/>
        <w:tc>
          <w:tcPr>
            <w:noWrap/>
          </w:tcPr>
          <w:p>
            <w:pPr>
              <w:spacing w:after="200"/>
            </w:pPr>
            <w:hyperlink r:id="rId49" w:history="1">
              <w:r>
                <w:rPr>
                  <w:color w:val="1e198e"/>
                  <w:b w:val="1"/>
                  <w:bCs w:val="1"/>
                  <w:u w:val="single"/>
                </w:rPr>
                <w:t xml:space="preserve">Attention and driving performance modulations due to anger state : Contribution of electroencephalographic data</w:t>
              </w:r>
            </w:hyperlink>
          </w:p>
          <w:p>
            <w:pPr/>
            <w:hyperlink r:id="rId50" w:history="1">
              <w:r>
                <w:rPr>
                  <w:color w:val="#410a8c"/>
                  <w:u w:val="single"/>
                </w:rPr>
                <w:t xml:space="preserve">Franck Techer</w:t>
              </w:r>
            </w:hyperlink>
            <w:r>
              <w:rPr/>
              <w:t xml:space="preserve">,</w:t>
            </w:r>
            <w:hyperlink r:id="rId19" w:history="1">
              <w:r>
                <w:rPr>
                  <w:color w:val="#410a8c"/>
                  <w:u w:val="single"/>
                </w:rPr>
                <w:t xml:space="preserve">Christophe Jallais</w:t>
              </w:r>
            </w:hyperlink>
            <w:r>
              <w:rPr/>
              <w:t xml:space="preserve">,</w:t>
            </w:r>
            <w:hyperlink r:id="rId51" w:history="1">
              <w:r>
                <w:rPr>
                  <w:color w:val="#410a8c"/>
                  <w:u w:val="single"/>
                </w:rPr>
                <w:t xml:space="preserve">Yves Corson</w:t>
              </w:r>
            </w:hyperlink>
            <w:r>
              <w:rPr/>
              <w:t xml:space="preserve">,</w:t>
            </w:r>
            <w:hyperlink r:id="rId12" w:history="1">
              <w:r>
                <w:rPr>
                  <w:color w:val="#410a8c"/>
                  <w:u w:val="single"/>
                </w:rPr>
                <w:t xml:space="preserve">Fabien Moreau</w:t>
              </w:r>
            </w:hyperlink>
            <w:r>
              <w:rPr/>
              <w:t xml:space="preserve">,</w:t>
            </w:r>
            <w:hyperlink r:id="rId24" w:history="1">
              <w:r>
                <w:rPr>
                  <w:color w:val="#410a8c"/>
                  <w:u w:val="single"/>
                </w:rPr>
                <w:t xml:space="preserve">Daniel Ndiaye</w:t>
              </w:r>
            </w:hyperlink>
            <w:r>
              <w:rPr/>
              <w:t xml:space="preserve">et al.</w:t>
            </w:r>
          </w:p>
          <w:p>
            <w:pPr/>
            <w:r>
              <w:rPr>
                <w:i w:val="1"/>
                <w:iCs w:val="1"/>
              </w:rPr>
              <w:t xml:space="preserve">Neuroscience Letters</w:t>
            </w:r>
            <w:r>
              <w:rPr/>
              <w:t xml:space="preserve">, 2017, 636, pp. 134-139. </w:t>
            </w:r>
            <w:hyperlink r:id="rId52" w:history="1">
              <w:r>
                <w:rPr>
                  <w:color w:val="#410a8c"/>
                  <w:u w:val="single"/>
                </w:rPr>
                <w:t xml:space="preserve">⟨10.1016/j.neulet.2016.11.011⟩</w:t>
              </w:r>
            </w:hyperlink>
          </w:p>
          <w:p>
            <w:pPr/>
            <w:r>
              <w:rPr/>
              <w:t xml:space="preserve">Article dans une revue</w:t>
            </w:r>
          </w:p>
          <w:p>
            <w:pPr/>
            <w:hyperlink r:id="rId49" w:history="1">
              <w:r>
                <w:rPr>
                  <w:color w:val="#410a8c"/>
                  <w:u w:val="single"/>
                </w:rPr>
                <w:t xml:space="preserve">hal-01399274v2</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Effets du stress et de sa régulation sur les processus perceptifs et cognitifs.</w:t>
              </w:r>
            </w:hyperlink>
          </w:p>
          <w:p>
            <w:pPr/>
            <w:hyperlink r:id="rId54" w:history="1">
              <w:r>
                <w:rPr>
                  <w:color w:val="#410a8c"/>
                  <w:u w:val="single"/>
                </w:rPr>
                <w:t xml:space="preserve">Adolphe Bequet</w:t>
              </w:r>
            </w:hyperlink>
            <w:r>
              <w:rPr/>
              <w:t xml:space="preserve">,</w:t>
            </w:r>
            <w:hyperlink r:id="rId10" w:history="1">
              <w:r>
                <w:rPr>
                  <w:color w:val="#410a8c"/>
                  <w:u w:val="single"/>
                </w:rPr>
                <w:t xml:space="preserve">Antonio Hidalgo-Munoz</w:t>
              </w:r>
            </w:hyperlink>
            <w:r>
              <w:rPr/>
              <w:t xml:space="preserve">,</w:t>
            </w:r>
            <w:hyperlink r:id="rId12" w:history="1">
              <w:r>
                <w:rPr>
                  <w:color w:val="#410a8c"/>
                  <w:u w:val="single"/>
                </w:rPr>
                <w:t xml:space="preserve">Fabien Moreau</w:t>
              </w:r>
            </w:hyperlink>
            <w:r>
              <w:rPr/>
              <w:t xml:space="preserve">,</w:t>
            </w:r>
            <w:hyperlink r:id="rId19" w:history="1">
              <w:r>
                <w:rPr>
                  <w:color w:val="#410a8c"/>
                  <w:u w:val="single"/>
                </w:rPr>
                <w:t xml:space="preserve">Christophe Jallais</w:t>
              </w:r>
            </w:hyperlink>
          </w:p>
          <w:p>
            <w:pPr/>
            <w:r>
              <w:rPr>
                <w:i w:val="1"/>
                <w:iCs w:val="1"/>
              </w:rPr>
              <w:t xml:space="preserve">11e colloque EPIQUE 2021</w:t>
            </w:r>
            <w:r>
              <w:rPr/>
              <w:t xml:space="preserve">, Jul 2021, LILLE, France. pp.241-244</w:t>
            </w:r>
          </w:p>
          <w:p>
            <w:pPr/>
            <w:r>
              <w:rPr/>
              <w:t xml:space="preserve">Communication dans un congrès</w:t>
            </w:r>
          </w:p>
          <w:p>
            <w:pPr/>
            <w:hyperlink r:id="rId53" w:history="1">
              <w:r>
                <w:rPr>
                  <w:color w:val="#410a8c"/>
                  <w:u w:val="single"/>
                </w:rPr>
                <w:t xml:space="preserve">hal-03677944v1</w:t>
              </w:r>
            </w:hyperlink>
          </w:p>
        </w:tc>
      </w:tr>
      <w:tr>
        <w:trPr/>
        <w:tc>
          <w:tcPr>
            <w:noWrap/>
          </w:tcPr>
          <w:p>
            <w:pPr>
              <w:spacing w:after="200"/>
            </w:pPr>
            <w:hyperlink r:id="rId55" w:history="1">
              <w:r>
                <w:rPr>
                  <w:color w:val="1e198e"/>
                  <w:b w:val="1"/>
                  <w:bCs w:val="1"/>
                  <w:u w:val="single"/>
                </w:rPr>
                <w:t xml:space="preserve">Impact du vagabondage de la pensée sur le traitement de l’information visuelle en conduite automobile</w:t>
              </w:r>
            </w:hyperlink>
          </w:p>
          <w:p>
            <w:pPr/>
            <w:hyperlink r:id="rId22" w:history="1">
              <w:r>
                <w:rPr>
                  <w:color w:val="#410a8c"/>
                  <w:u w:val="single"/>
                </w:rPr>
                <w:t xml:space="preserve">Guillaume Pepin</w:t>
              </w:r>
            </w:hyperlink>
            <w:r>
              <w:rPr/>
              <w:t xml:space="preserve">,</w:t>
            </w:r>
            <w:hyperlink r:id="rId23" w:history="1">
              <w:r>
                <w:rPr>
                  <w:color w:val="#410a8c"/>
                  <w:u w:val="single"/>
                </w:rPr>
                <w:t xml:space="preserve">Alexandra Fort</w:t>
              </w:r>
            </w:hyperlink>
            <w:r>
              <w:rPr/>
              <w:t xml:space="preserve">,</w:t>
            </w:r>
            <w:hyperlink r:id="rId19" w:history="1">
              <w:r>
                <w:rPr>
                  <w:color w:val="#410a8c"/>
                  <w:u w:val="single"/>
                </w:rPr>
                <w:t xml:space="preserve">Christophe Jallais</w:t>
              </w:r>
            </w:hyperlink>
            <w:r>
              <w:rPr/>
              <w:t xml:space="preserve">,</w:t>
            </w:r>
            <w:hyperlink r:id="rId12" w:history="1">
              <w:r>
                <w:rPr>
                  <w:color w:val="#410a8c"/>
                  <w:u w:val="single"/>
                </w:rPr>
                <w:t xml:space="preserve">Fabien Moreau</w:t>
              </w:r>
            </w:hyperlink>
            <w:r>
              <w:rPr/>
              <w:t xml:space="preserve">,</w:t>
            </w:r>
            <w:hyperlink r:id="rId24" w:history="1">
              <w:r>
                <w:rPr>
                  <w:color w:val="#410a8c"/>
                  <w:u w:val="single"/>
                </w:rPr>
                <w:t xml:space="preserve">Daniel Ndiaye</w:t>
              </w:r>
            </w:hyperlink>
            <w:r>
              <w:rPr/>
              <w:t xml:space="preserve">et al.</w:t>
            </w:r>
          </w:p>
          <w:p>
            <w:pPr/>
            <w:r>
              <w:rPr>
                <w:i w:val="1"/>
                <w:iCs w:val="1"/>
              </w:rPr>
              <w:t xml:space="preserve">EPIQUE</w:t>
            </w:r>
            <w:r>
              <w:rPr/>
              <w:t xml:space="preserve">, Jul 2019, Lyon, France</w:t>
            </w:r>
          </w:p>
          <w:p>
            <w:pPr/>
            <w:r>
              <w:rPr/>
              <w:t xml:space="preserve">Communication dans un congrès</w:t>
            </w:r>
          </w:p>
          <w:p>
            <w:pPr/>
            <w:hyperlink r:id="rId55" w:history="1">
              <w:r>
                <w:rPr>
                  <w:color w:val="#410a8c"/>
                  <w:u w:val="single"/>
                </w:rPr>
                <w:t xml:space="preserve">hal-05041048v1</w:t>
              </w:r>
            </w:hyperlink>
          </w:p>
        </w:tc>
      </w:tr>
      <w:tr>
        <w:trPr/>
        <w:tc>
          <w:tcPr>
            <w:noWrap/>
          </w:tcPr>
          <w:p>
            <w:pPr>
              <w:spacing w:after="200"/>
            </w:pPr>
            <w:hyperlink r:id="rId56" w:history="1">
              <w:r>
                <w:rPr>
                  <w:color w:val="1e198e"/>
                  <w:b w:val="1"/>
                  <w:bCs w:val="1"/>
                  <w:u w:val="single"/>
                </w:rPr>
                <w:t xml:space="preserve">Naturalistic Observations to Investigate Conflicts Between Drivers and VRUs in the PROSPECT Project</w:t>
              </w:r>
            </w:hyperlink>
          </w:p>
          <w:p>
            <w:pPr/>
            <w:hyperlink r:id="rId57" w:history="1">
              <w:r>
                <w:rPr>
                  <w:color w:val="#410a8c"/>
                  <w:u w:val="single"/>
                </w:rPr>
                <w:t xml:space="preserve">Marie-Pierre Bruyas</w:t>
              </w:r>
            </w:hyperlink>
            <w:r>
              <w:rPr/>
              <w:t xml:space="preserve">,</w:t>
            </w:r>
            <w:hyperlink r:id="rId58" w:history="1">
              <w:r>
                <w:rPr>
                  <w:color w:val="#410a8c"/>
                  <w:u w:val="single"/>
                </w:rPr>
                <w:t xml:space="preserve">Andrés Aparicio</w:t>
              </w:r>
            </w:hyperlink>
            <w:r>
              <w:rPr/>
              <w:t xml:space="preserve">,</w:t>
            </w:r>
            <w:hyperlink r:id="rId59" w:history="1">
              <w:r>
                <w:rPr>
                  <w:color w:val="#410a8c"/>
                  <w:u w:val="single"/>
                </w:rPr>
                <w:t xml:space="preserve">Miklos Kosel</w:t>
              </w:r>
            </w:hyperlink>
            <w:r>
              <w:rPr/>
              <w:t xml:space="preserve">,</w:t>
            </w:r>
            <w:hyperlink r:id="rId60" w:history="1">
              <w:r>
                <w:rPr>
                  <w:color w:val="#410a8c"/>
                  <w:u w:val="single"/>
                </w:rPr>
                <w:t xml:space="preserve">Sébastien Ambellouis</w:t>
              </w:r>
            </w:hyperlink>
            <w:r>
              <w:rPr/>
              <w:t xml:space="preserve">,</w:t>
            </w:r>
            <w:hyperlink r:id="rId61" w:history="1">
              <w:r>
                <w:rPr>
                  <w:color w:val="#410a8c"/>
                  <w:u w:val="single"/>
                </w:rPr>
                <w:t xml:space="preserve">Céline Estraillier</w:t>
              </w:r>
            </w:hyperlink>
            <w:r>
              <w:rPr/>
              <w:t xml:space="preserve">et al.</w:t>
            </w:r>
          </w:p>
          <w:p>
            <w:pPr/>
            <w:r>
              <w:rPr>
                <w:i w:val="1"/>
                <w:iCs w:val="1"/>
              </w:rPr>
              <w:t xml:space="preserve">ESV 2017 - 25th International Technical Conference on the Enhanced Safety of Vehicles</w:t>
            </w:r>
            <w:r>
              <w:rPr/>
              <w:t xml:space="preserve">, Jun 2017, DETROIT, United States. 11 p</w:t>
            </w:r>
          </w:p>
          <w:p>
            <w:pPr/>
            <w:r>
              <w:rPr/>
              <w:t xml:space="preserve">Communication dans un congrès</w:t>
            </w:r>
          </w:p>
          <w:p>
            <w:pPr/>
            <w:hyperlink r:id="rId56" w:history="1">
              <w:r>
                <w:rPr>
                  <w:color w:val="#410a8c"/>
                  <w:u w:val="single"/>
                </w:rPr>
                <w:t xml:space="preserve">hal-01725573v1</w:t>
              </w:r>
            </w:hyperlink>
          </w:p>
        </w:tc>
      </w:tr>
      <w:tr>
        <w:trPr/>
        <w:tc>
          <w:tcPr>
            <w:noWrap/>
          </w:tcPr>
          <w:p>
            <w:pPr>
              <w:spacing w:after="200"/>
            </w:pPr>
            <w:hyperlink r:id="rId62" w:history="1">
              <w:r>
                <w:rPr>
                  <w:color w:val="1e198e"/>
                  <w:b w:val="1"/>
                  <w:bCs w:val="1"/>
                  <w:u w:val="single"/>
                </w:rPr>
                <w:t xml:space="preserve">Detection of mind-wandering in driving: contributions of cardiac measurement and eye movements</w:t>
              </w:r>
            </w:hyperlink>
          </w:p>
          <w:p>
            <w:pPr/>
            <w:hyperlink r:id="rId22" w:history="1">
              <w:r>
                <w:rPr>
                  <w:color w:val="#410a8c"/>
                  <w:u w:val="single"/>
                </w:rPr>
                <w:t xml:space="preserve">Guillaume Pepin</w:t>
              </w:r>
            </w:hyperlink>
            <w:r>
              <w:rPr/>
              <w:t xml:space="preserve">,</w:t>
            </w:r>
            <w:hyperlink r:id="rId63" w:history="1">
              <w:r>
                <w:rPr>
                  <w:color w:val="#410a8c"/>
                  <w:u w:val="single"/>
                </w:rPr>
                <w:t xml:space="preserve">Séverine Malin</w:t>
              </w:r>
            </w:hyperlink>
            <w:r>
              <w:rPr/>
              <w:t xml:space="preserve">,</w:t>
            </w:r>
            <w:hyperlink r:id="rId47" w:history="1">
              <w:r>
                <w:rPr>
                  <w:color w:val="#410a8c"/>
                  <w:u w:val="single"/>
                </w:rPr>
                <w:t xml:space="preserve">Jordan Navarro</w:t>
              </w:r>
            </w:hyperlink>
            <w:r>
              <w:rPr/>
              <w:t xml:space="preserve">,</w:t>
            </w:r>
            <w:hyperlink r:id="rId23" w:history="1">
              <w:r>
                <w:rPr>
                  <w:color w:val="#410a8c"/>
                  <w:u w:val="single"/>
                </w:rPr>
                <w:t xml:space="preserve">Alexandra Fort</w:t>
              </w:r>
            </w:hyperlink>
            <w:r>
              <w:rPr/>
              <w:t xml:space="preserve">,</w:t>
            </w:r>
            <w:hyperlink r:id="rId19" w:history="1">
              <w:r>
                <w:rPr>
                  <w:color w:val="#410a8c"/>
                  <w:u w:val="single"/>
                </w:rPr>
                <w:t xml:space="preserve">Christophe Jallais</w:t>
              </w:r>
            </w:hyperlink>
            <w:r>
              <w:rPr/>
              <w:t xml:space="preserve">et al.</w:t>
            </w:r>
          </w:p>
          <w:p>
            <w:pPr/>
            <w:r>
              <w:rPr>
                <w:i w:val="1"/>
                <w:iCs w:val="1"/>
              </w:rPr>
              <w:t xml:space="preserve">1st International Neuroergonomics Conference, The Brain at work and in everyday life</w:t>
            </w:r>
            <w:r>
              <w:rPr/>
              <w:t xml:space="preserve">, Oct 2016, PARIS, France. 1 p</w:t>
            </w:r>
          </w:p>
          <w:p>
            <w:pPr/>
            <w:r>
              <w:rPr/>
              <w:t xml:space="preserve">Communication dans un congrès</w:t>
            </w:r>
          </w:p>
          <w:p>
            <w:pPr/>
            <w:hyperlink r:id="rId62" w:history="1">
              <w:r>
                <w:rPr>
                  <w:color w:val="#410a8c"/>
                  <w:u w:val="single"/>
                </w:rPr>
                <w:t xml:space="preserve">hal-01415505v1</w:t>
              </w:r>
            </w:hyperlink>
          </w:p>
        </w:tc>
      </w:tr>
      <w:tr>
        <w:trPr/>
        <w:tc>
          <w:tcPr>
            <w:noWrap/>
          </w:tcPr>
          <w:p>
            <w:pPr>
              <w:spacing w:after="200"/>
            </w:pPr>
            <w:hyperlink r:id="rId64" w:history="1">
              <w:r>
                <w:rPr>
                  <w:color w:val="1e198e"/>
                  <w:b w:val="1"/>
                  <w:bCs w:val="1"/>
                  <w:u w:val="single"/>
                </w:rPr>
                <w:t xml:space="preserve">Towards real-time detection of cognitive effort in driving: Contribution of cardiac measurement</w:t>
              </w:r>
            </w:hyperlink>
          </w:p>
          <w:p>
            <w:pPr/>
            <w:hyperlink r:id="rId22" w:history="1">
              <w:r>
                <w:rPr>
                  <w:color w:val="#410a8c"/>
                  <w:u w:val="single"/>
                </w:rPr>
                <w:t xml:space="preserve">Guillaume Pepin</w:t>
              </w:r>
            </w:hyperlink>
            <w:r>
              <w:rPr/>
              <w:t xml:space="preserve">,</w:t>
            </w:r>
            <w:hyperlink r:id="rId19"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12" w:history="1">
              <w:r>
                <w:rPr>
                  <w:color w:val="#410a8c"/>
                  <w:u w:val="single"/>
                </w:rPr>
                <w:t xml:space="preserve">Fabien Moreau</w:t>
              </w:r>
            </w:hyperlink>
            <w:r>
              <w:rPr/>
              <w:t xml:space="preserve">,</w:t>
            </w:r>
            <w:hyperlink r:id="rId47" w:history="1">
              <w:r>
                <w:rPr>
                  <w:color w:val="#410a8c"/>
                  <w:u w:val="single"/>
                </w:rPr>
                <w:t xml:space="preserve">Jordan Navarro</w:t>
              </w:r>
            </w:hyperlink>
            <w:r>
              <w:rPr/>
              <w:t xml:space="preserve">et al.</w:t>
            </w:r>
          </w:p>
          <w:p>
            <w:pPr/>
            <w:r>
              <w:rPr>
                <w:i w:val="1"/>
                <w:iCs w:val="1"/>
              </w:rPr>
              <w:t xml:space="preserve">Humanist Conference</w:t>
            </w:r>
            <w:r>
              <w:rPr/>
              <w:t xml:space="preserve">, Jun 2016, LOUGHBOROUGH, United Kingdom. 20 p</w:t>
            </w:r>
          </w:p>
          <w:p>
            <w:pPr/>
            <w:r>
              <w:rPr/>
              <w:t xml:space="preserve">Communication dans un congrès</w:t>
            </w:r>
          </w:p>
          <w:p>
            <w:pPr/>
            <w:hyperlink r:id="rId64" w:history="1">
              <w:r>
                <w:rPr>
                  <w:color w:val="#410a8c"/>
                  <w:u w:val="single"/>
                </w:rPr>
                <w:t xml:space="preserve">hal-01686614v1</w:t>
              </w:r>
            </w:hyperlink>
          </w:p>
        </w:tc>
      </w:tr>
      <w:tr>
        <w:trPr/>
        <w:tc>
          <w:tcPr>
            <w:noWrap/>
          </w:tcPr>
          <w:p>
            <w:pPr>
              <w:spacing w:after="200"/>
            </w:pPr>
            <w:hyperlink r:id="rId65" w:history="1">
              <w:r>
                <w:rPr>
                  <w:color w:val="1e198e"/>
                  <w:b w:val="1"/>
                  <w:bCs w:val="1"/>
                  <w:u w:val="single"/>
                </w:rPr>
                <w:t xml:space="preserve">Détection du vagabondage de la pensée en conduite : apports des mesures cardiaques et oculaires</w:t>
              </w:r>
            </w:hyperlink>
          </w:p>
          <w:p>
            <w:pPr/>
            <w:hyperlink r:id="rId22" w:history="1">
              <w:r>
                <w:rPr>
                  <w:color w:val="#410a8c"/>
                  <w:u w:val="single"/>
                </w:rPr>
                <w:t xml:space="preserve">Guillaume Pepin</w:t>
              </w:r>
            </w:hyperlink>
            <w:r>
              <w:rPr/>
              <w:t xml:space="preserve">,</w:t>
            </w:r>
            <w:hyperlink r:id="rId63" w:history="1">
              <w:r>
                <w:rPr>
                  <w:color w:val="#410a8c"/>
                  <w:u w:val="single"/>
                </w:rPr>
                <w:t xml:space="preserve">Séverine Malin</w:t>
              </w:r>
            </w:hyperlink>
            <w:r>
              <w:rPr/>
              <w:t xml:space="preserve">,</w:t>
            </w:r>
            <w:hyperlink r:id="rId47" w:history="1">
              <w:r>
                <w:rPr>
                  <w:color w:val="#410a8c"/>
                  <w:u w:val="single"/>
                </w:rPr>
                <w:t xml:space="preserve">Jordan Navarro</w:t>
              </w:r>
            </w:hyperlink>
            <w:r>
              <w:rPr/>
              <w:t xml:space="preserve">,</w:t>
            </w:r>
            <w:hyperlink r:id="rId23" w:history="1">
              <w:r>
                <w:rPr>
                  <w:color w:val="#410a8c"/>
                  <w:u w:val="single"/>
                </w:rPr>
                <w:t xml:space="preserve">Alexandra Fort</w:t>
              </w:r>
            </w:hyperlink>
            <w:r>
              <w:rPr/>
              <w:t xml:space="preserve">,</w:t>
            </w:r>
            <w:hyperlink r:id="rId19" w:history="1">
              <w:r>
                <w:rPr>
                  <w:color w:val="#410a8c"/>
                  <w:u w:val="single"/>
                </w:rPr>
                <w:t xml:space="preserve">Christophe Jallais</w:t>
              </w:r>
            </w:hyperlink>
            <w:r>
              <w:rPr/>
              <w:t xml:space="preserve">et al.</w:t>
            </w:r>
          </w:p>
          <w:p>
            <w:pPr/>
            <w:r>
              <w:rPr>
                <w:i w:val="1"/>
                <w:iCs w:val="1"/>
              </w:rPr>
              <w:t xml:space="preserve">29e Entretiens Jacques Cartier. Facteurs humains, technologies embarquées et numériques : quel rôle pour les politiques de sécurité routière ?</w:t>
            </w:r>
            <w:r>
              <w:rPr/>
              <w:t xml:space="preserve">, Nov 2016, Lyon, France. 1 p</w:t>
            </w:r>
          </w:p>
          <w:p>
            <w:pPr/>
            <w:r>
              <w:rPr/>
              <w:t xml:space="preserve">Communication dans un congrès</w:t>
            </w:r>
          </w:p>
          <w:p>
            <w:pPr/>
            <w:hyperlink r:id="rId65" w:history="1">
              <w:r>
                <w:rPr>
                  <w:color w:val="#410a8c"/>
                  <w:u w:val="single"/>
                </w:rPr>
                <w:t xml:space="preserve">hal-01415625v1</w:t>
              </w:r>
            </w:hyperlink>
          </w:p>
        </w:tc>
      </w:tr>
      <w:tr>
        <w:trPr/>
        <w:tc>
          <w:tcPr>
            <w:noWrap/>
          </w:tcPr>
          <w:p>
            <w:pPr>
              <w:spacing w:after="200"/>
            </w:pPr>
            <w:hyperlink r:id="rId66" w:history="1">
              <w:r>
                <w:rPr>
                  <w:color w:val="1e198e"/>
                  <w:b w:val="1"/>
                  <w:bCs w:val="1"/>
                  <w:u w:val="single"/>
                </w:rPr>
                <w:t xml:space="preserve">Are car-following performance and pedestrian detection altered by anger?</w:t>
              </w:r>
            </w:hyperlink>
          </w:p>
          <w:p>
            <w:pPr/>
            <w:hyperlink r:id="rId50" w:history="1">
              <w:r>
                <w:rPr>
                  <w:color w:val="#410a8c"/>
                  <w:u w:val="single"/>
                </w:rPr>
                <w:t xml:space="preserve">Franck Techer</w:t>
              </w:r>
            </w:hyperlink>
            <w:r>
              <w:rPr/>
              <w:t xml:space="preserve">,</w:t>
            </w:r>
            <w:hyperlink r:id="rId19"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67" w:history="1">
              <w:r>
                <w:rPr>
                  <w:color w:val="#410a8c"/>
                  <w:u w:val="single"/>
                </w:rPr>
                <w:t xml:space="preserve">Odette Chanut</w:t>
              </w:r>
            </w:hyperlink>
            <w:r>
              <w:rPr/>
              <w:t xml:space="preserve">,</w:t>
            </w:r>
            <w:hyperlink r:id="rId24" w:history="1">
              <w:r>
                <w:rPr>
                  <w:color w:val="#410a8c"/>
                  <w:u w:val="single"/>
                </w:rPr>
                <w:t xml:space="preserve">Daniel Ndiaye</w:t>
              </w:r>
            </w:hyperlink>
            <w:r>
              <w:rPr/>
              <w:t xml:space="preserve">et al.</w:t>
            </w:r>
          </w:p>
          <w:p>
            <w:pPr/>
            <w:r>
              <w:rPr>
                <w:i w:val="1"/>
                <w:iCs w:val="1"/>
              </w:rPr>
              <w:t xml:space="preserve">Young Researchers Seminar</w:t>
            </w:r>
            <w:r>
              <w:rPr/>
              <w:t xml:space="preserve">, Jun 2015, ROME, Italy. 14 p</w:t>
            </w:r>
          </w:p>
          <w:p>
            <w:pPr/>
            <w:r>
              <w:rPr/>
              <w:t xml:space="preserve">Communication dans un congrès</w:t>
            </w:r>
          </w:p>
          <w:p>
            <w:pPr/>
            <w:hyperlink r:id="rId66" w:history="1">
              <w:r>
                <w:rPr>
                  <w:color w:val="#410a8c"/>
                  <w:u w:val="single"/>
                </w:rPr>
                <w:t xml:space="preserve">hal-01309332v2</w:t>
              </w:r>
            </w:hyperlink>
          </w:p>
        </w:tc>
      </w:tr>
      <w:tr>
        <w:trPr/>
        <w:tc>
          <w:tcPr>
            <w:noWrap/>
          </w:tcPr>
          <w:p>
            <w:pPr>
              <w:spacing w:after="200"/>
            </w:pPr>
            <w:hyperlink r:id="rId68" w:history="1">
              <w:r>
                <w:rPr>
                  <w:color w:val="1e198e"/>
                  <w:b w:val="1"/>
                  <w:bCs w:val="1"/>
                  <w:u w:val="single"/>
                </w:rPr>
                <w:t xml:space="preserve">Quelle signalisation pour les allocations dynamiques de voies réservées à la circulation des transports publics?</w:t>
              </w:r>
            </w:hyperlink>
          </w:p>
          <w:p>
            <w:pPr/>
            <w:hyperlink r:id="rId69" w:history="1">
              <w:r>
                <w:rPr>
                  <w:color w:val="#410a8c"/>
                  <w:u w:val="single"/>
                </w:rPr>
                <w:t xml:space="preserve">Myriam Hugot</w:t>
              </w:r>
            </w:hyperlink>
            <w:r>
              <w:rPr/>
              <w:t xml:space="preserve">,</w:t>
            </w:r>
            <w:hyperlink r:id="rId12" w:history="1">
              <w:r>
                <w:rPr>
                  <w:color w:val="#410a8c"/>
                  <w:u w:val="single"/>
                </w:rPr>
                <w:t xml:space="preserve">Fabien Moreau</w:t>
              </w:r>
            </w:hyperlink>
            <w:r>
              <w:rPr/>
              <w:t xml:space="preserve">,</w:t>
            </w:r>
            <w:hyperlink r:id="rId70" w:history="1">
              <w:r>
                <w:rPr>
                  <w:color w:val="#410a8c"/>
                  <w:u w:val="single"/>
                </w:rPr>
                <w:t xml:space="preserve">Hélène Tattegrain</w:t>
              </w:r>
            </w:hyperlink>
          </w:p>
          <w:p>
            <w:pPr/>
            <w:r>
              <w:rPr>
                <w:i w:val="1"/>
                <w:iCs w:val="1"/>
              </w:rPr>
              <w:t xml:space="preserve">ATEC ITS FRANCE, les rencontres de la mobilité intelligente</w:t>
            </w:r>
            <w:r>
              <w:rPr/>
              <w:t xml:space="preserve">, Jan 2015, PARIS, France. 18 p</w:t>
            </w:r>
          </w:p>
          <w:p>
            <w:pPr/>
            <w:r>
              <w:rPr/>
              <w:t xml:space="preserve">Communication dans un congrès</w:t>
            </w:r>
          </w:p>
          <w:p>
            <w:pPr/>
            <w:hyperlink r:id="rId68" w:history="1">
              <w:r>
                <w:rPr>
                  <w:color w:val="#410a8c"/>
                  <w:u w:val="single"/>
                </w:rPr>
                <w:t xml:space="preserve">hal-01272323v4</w:t>
              </w:r>
            </w:hyperlink>
          </w:p>
        </w:tc>
      </w:tr>
      <w:tr>
        <w:trPr/>
        <w:tc>
          <w:tcPr>
            <w:noWrap/>
          </w:tcPr>
          <w:p>
            <w:pPr>
              <w:spacing w:after="200"/>
            </w:pPr>
            <w:hyperlink r:id="rId71" w:history="1">
              <w:r>
                <w:rPr>
                  <w:color w:val="1e198e"/>
                  <w:b w:val="1"/>
                  <w:bCs w:val="1"/>
                  <w:u w:val="single"/>
                </w:rPr>
                <w:t xml:space="preserve">Driving assistances for senior drivers: a human centered design approach</w:t>
              </w:r>
            </w:hyperlink>
          </w:p>
          <w:p>
            <w:pPr/>
            <w:hyperlink r:id="rId72" w:history="1">
              <w:r>
                <w:rPr>
                  <w:color w:val="#410a8c"/>
                  <w:u w:val="single"/>
                </w:rPr>
                <w:t xml:space="preserve">Jean-Christophe Paris</w:t>
              </w:r>
            </w:hyperlink>
            <w:r>
              <w:rPr/>
              <w:t xml:space="preserve">,</w:t>
            </w:r>
            <w:hyperlink r:id="rId73" w:history="1">
              <w:r>
                <w:rPr>
                  <w:color w:val="#410a8c"/>
                  <w:u w:val="single"/>
                </w:rPr>
                <w:t xml:space="preserve">Thierry Bellet</w:t>
              </w:r>
            </w:hyperlink>
            <w:r>
              <w:rPr/>
              <w:t xml:space="preserve">,</w:t>
            </w:r>
            <w:hyperlink r:id="rId74" w:history="1">
              <w:r>
                <w:rPr>
                  <w:color w:val="#410a8c"/>
                  <w:u w:val="single"/>
                </w:rPr>
                <w:t xml:space="preserve">Maurice Cour</w:t>
              </w:r>
            </w:hyperlink>
            <w:r>
              <w:rPr/>
              <w:t xml:space="preserve">,</w:t>
            </w:r>
            <w:hyperlink r:id="rId36" w:history="1">
              <w:r>
                <w:rPr>
                  <w:color w:val="#410a8c"/>
                  <w:u w:val="single"/>
                </w:rPr>
                <w:t xml:space="preserve">Claude Marin-Lamellet</w:t>
              </w:r>
            </w:hyperlink>
            <w:r>
              <w:rPr/>
              <w:t xml:space="preserve">,</w:t>
            </w:r>
            <w:hyperlink r:id="rId75" w:history="1">
              <w:r>
                <w:rPr>
                  <w:color w:val="#410a8c"/>
                  <w:u w:val="single"/>
                </w:rPr>
                <w:t xml:space="preserve">Philippe Deleurence</w:t>
              </w:r>
            </w:hyperlink>
            <w:r>
              <w:rPr/>
              <w:t xml:space="preserve">et al.</w:t>
            </w:r>
          </w:p>
          <w:p>
            <w:pPr/>
            <w:r>
              <w:rPr>
                <w:i w:val="1"/>
                <w:iCs w:val="1"/>
              </w:rPr>
              <w:t xml:space="preserve">Transport Research Arena - 5th conference.</w:t>
            </w:r>
            <w:r>
              <w:rPr/>
              <w:t xml:space="preserve">, Apr 2014, France. pp.#18291</w:t>
            </w:r>
          </w:p>
          <w:p>
            <w:pPr/>
            <w:r>
              <w:rPr/>
              <w:t xml:space="preserve">Communication dans un congrès</w:t>
            </w:r>
          </w:p>
          <w:p>
            <w:pPr/>
            <w:hyperlink r:id="rId71" w:history="1">
              <w:r>
                <w:rPr>
                  <w:color w:val="#410a8c"/>
                  <w:u w:val="single"/>
                </w:rPr>
                <w:t xml:space="preserve">hal-00985111v1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Cognitive load during a walking task: a pilot study</w:t>
              </w:r>
            </w:hyperlink>
          </w:p>
          <w:p>
            <w:pPr/>
            <w:hyperlink r:id="rId27" w:history="1">
              <w:r>
                <w:rPr>
                  <w:color w:val="#410a8c"/>
                  <w:u w:val="single"/>
                </w:rPr>
                <w:t xml:space="preserve">Isabelle Hoang</w:t>
              </w:r>
            </w:hyperlink>
            <w:r>
              <w:rPr/>
              <w:t xml:space="preserve">,</w:t>
            </w:r>
            <w:hyperlink r:id="rId28" w:history="1">
              <w:r>
                <w:rPr>
                  <w:color w:val="#410a8c"/>
                  <w:u w:val="single"/>
                </w:rPr>
                <w:t xml:space="preserve">Maud Ranchet</w:t>
              </w:r>
            </w:hyperlink>
            <w:r>
              <w:rPr/>
              <w:t xml:space="preserve">,</w:t>
            </w:r>
            <w:hyperlink r:id="rId29" w:history="1">
              <w:r>
                <w:rPr>
                  <w:color w:val="#410a8c"/>
                  <w:u w:val="single"/>
                </w:rPr>
                <w:t xml:space="preserve">Romain Derollepot</w:t>
              </w:r>
            </w:hyperlink>
            <w:r>
              <w:rPr/>
              <w:t xml:space="preserve">,</w:t>
            </w:r>
            <w:hyperlink r:id="rId12" w:history="1">
              <w:r>
                <w:rPr>
                  <w:color w:val="#410a8c"/>
                  <w:u w:val="single"/>
                </w:rPr>
                <w:t xml:space="preserve">Fabien Moreau</w:t>
              </w:r>
            </w:hyperlink>
            <w:r>
              <w:rPr/>
              <w:t xml:space="preserve">,</w:t>
            </w:r>
            <w:hyperlink r:id="rId30" w:history="1">
              <w:r>
                <w:rPr>
                  <w:color w:val="#410a8c"/>
                  <w:u w:val="single"/>
                </w:rPr>
                <w:t xml:space="preserve">Laurence Paire-Ficout</w:t>
              </w:r>
            </w:hyperlink>
          </w:p>
          <w:p>
            <w:pPr/>
            <w:r>
              <w:rPr>
                <w:i w:val="1"/>
                <w:iCs w:val="1"/>
              </w:rPr>
              <w:t xml:space="preserve">ISPRM 2018, 12th World Congress of the International Society of Physical and Rehabilitation Medicine</w:t>
            </w:r>
            <w:r>
              <w:rPr/>
              <w:t xml:space="preserve">, Jul 2018, Paris, France. ISPRM 2018, 12th World Congress of the International Society of Physical and Rehabilitation Medicine, 2018</w:t>
            </w:r>
          </w:p>
          <w:p>
            <w:pPr/>
            <w:r>
              <w:rPr/>
              <w:t xml:space="preserve">Poster de conférence</w:t>
            </w:r>
          </w:p>
          <w:p>
            <w:pPr/>
            <w:hyperlink r:id="rId76" w:history="1">
              <w:r>
                <w:rPr>
                  <w:color w:val="#410a8c"/>
                  <w:u w:val="single"/>
                </w:rPr>
                <w:t xml:space="preserve">hal-03027101v2</w:t>
              </w:r>
            </w:hyperlink>
          </w:p>
        </w:tc>
      </w:tr>
      <w:tr>
        <w:trPr/>
        <w:tc>
          <w:tcPr>
            <w:noWrap/>
          </w:tcPr>
          <w:p>
            <w:pPr>
              <w:spacing w:after="200"/>
            </w:pPr>
            <w:hyperlink r:id="rId77" w:history="1">
              <w:r>
                <w:rPr>
                  <w:color w:val="1e198e"/>
                  <w:b w:val="1"/>
                  <w:bCs w:val="1"/>
                  <w:u w:val="single"/>
                </w:rPr>
                <w:t xml:space="preserve">Cognitive load during a walking task: A pilot study</w:t>
              </w:r>
            </w:hyperlink>
          </w:p>
          <w:p>
            <w:pPr/>
            <w:hyperlink r:id="rId27" w:history="1">
              <w:r>
                <w:rPr>
                  <w:color w:val="#410a8c"/>
                  <w:u w:val="single"/>
                </w:rPr>
                <w:t xml:space="preserve">Isabelle Hoang</w:t>
              </w:r>
            </w:hyperlink>
            <w:r>
              <w:rPr/>
              <w:t xml:space="preserve">,</w:t>
            </w:r>
            <w:hyperlink r:id="rId28" w:history="1">
              <w:r>
                <w:rPr>
                  <w:color w:val="#410a8c"/>
                  <w:u w:val="single"/>
                </w:rPr>
                <w:t xml:space="preserve">Maud Ranchet</w:t>
              </w:r>
            </w:hyperlink>
            <w:r>
              <w:rPr/>
              <w:t xml:space="preserve">,</w:t>
            </w:r>
            <w:hyperlink r:id="rId29" w:history="1">
              <w:r>
                <w:rPr>
                  <w:color w:val="#410a8c"/>
                  <w:u w:val="single"/>
                </w:rPr>
                <w:t xml:space="preserve">Romain Derollepot</w:t>
              </w:r>
            </w:hyperlink>
            <w:r>
              <w:rPr/>
              <w:t xml:space="preserve">,</w:t>
            </w:r>
            <w:hyperlink r:id="rId12" w:history="1">
              <w:r>
                <w:rPr>
                  <w:color w:val="#410a8c"/>
                  <w:u w:val="single"/>
                </w:rPr>
                <w:t xml:space="preserve">Fabien Moreau</w:t>
              </w:r>
            </w:hyperlink>
            <w:r>
              <w:rPr/>
              <w:t xml:space="preserve">,</w:t>
            </w:r>
            <w:hyperlink r:id="rId30" w:history="1">
              <w:r>
                <w:rPr>
                  <w:color w:val="#410a8c"/>
                  <w:u w:val="single"/>
                </w:rPr>
                <w:t xml:space="preserve">Laurence Paire-Ficout</w:t>
              </w:r>
            </w:hyperlink>
          </w:p>
          <w:p>
            <w:pPr/>
            <w:r>
              <w:rPr>
                <w:i w:val="1"/>
                <w:iCs w:val="1"/>
              </w:rPr>
              <w:t xml:space="preserve">12th World Congress of the International Society of Physical and Rehabilitation Medicine. Paris. 8-12 July 2018</w:t>
            </w:r>
            <w:r>
              <w:rPr/>
              <w:t xml:space="preserve">, Jul 2018, PARIS, France. Elsevier, 12th World Congress of the International Society of Physical and Rehabilitation Medicine. Paris. 8-12 July 2018, 61, pp.e445, 2018, </w:t>
            </w:r>
            <w:hyperlink r:id="rId78" w:history="1">
              <w:r>
                <w:rPr>
                  <w:color w:val="#410a8c"/>
                  <w:u w:val="single"/>
                </w:rPr>
                <w:t xml:space="preserve">⟨10.1016/j.rehab.2018.05.1036⟩</w:t>
              </w:r>
            </w:hyperlink>
          </w:p>
          <w:p>
            <w:pPr/>
            <w:r>
              <w:rPr/>
              <w:t xml:space="preserve">Poster de conférence</w:t>
            </w:r>
          </w:p>
          <w:p>
            <w:pPr/>
            <w:hyperlink r:id="rId77" w:history="1">
              <w:r>
                <w:rPr>
                  <w:color w:val="#410a8c"/>
                  <w:u w:val="single"/>
                </w:rPr>
                <w:t xml:space="preserve">hal-01857929v1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Deliverable 2.1. Accident Analysis, Naturalistic Observations and Project Implications - Part B. Naturalistic Observations</w:t>
              </w:r>
            </w:hyperlink>
          </w:p>
          <w:p>
            <w:pPr/>
            <w:hyperlink r:id="rId57" w:history="1">
              <w:r>
                <w:rPr>
                  <w:color w:val="#410a8c"/>
                  <w:u w:val="single"/>
                </w:rPr>
                <w:t xml:space="preserve">Marie-Pierre Bruyas</w:t>
              </w:r>
            </w:hyperlink>
            <w:r>
              <w:rPr/>
              <w:t xml:space="preserve">,</w:t>
            </w:r>
            <w:hyperlink r:id="rId61" w:history="1">
              <w:r>
                <w:rPr>
                  <w:color w:val="#410a8c"/>
                  <w:u w:val="single"/>
                </w:rPr>
                <w:t xml:space="preserve">Céline Estraillier</w:t>
              </w:r>
            </w:hyperlink>
            <w:r>
              <w:rPr/>
              <w:t xml:space="preserve">,</w:t>
            </w:r>
            <w:hyperlink r:id="rId80" w:history="1">
              <w:r>
                <w:rPr>
                  <w:color w:val="#410a8c"/>
                  <w:u w:val="single"/>
                </w:rPr>
                <w:t xml:space="preserve">Julien Perez</w:t>
              </w:r>
            </w:hyperlink>
            <w:r>
              <w:rPr/>
              <w:t xml:space="preserve">,</w:t>
            </w:r>
            <w:hyperlink r:id="rId12" w:history="1">
              <w:r>
                <w:rPr>
                  <w:color w:val="#410a8c"/>
                  <w:u w:val="single"/>
                </w:rPr>
                <w:t xml:space="preserve">Fabien Moreau</w:t>
              </w:r>
            </w:hyperlink>
            <w:r>
              <w:rPr/>
              <w:t xml:space="preserve">,</w:t>
            </w:r>
            <w:hyperlink r:id="rId81" w:history="1">
              <w:r>
                <w:rPr>
                  <w:color w:val="#410a8c"/>
                  <w:u w:val="single"/>
                </w:rPr>
                <w:t xml:space="preserve">Jonathan Deniel</w:t>
              </w:r>
            </w:hyperlink>
            <w:r>
              <w:rPr/>
              <w:t xml:space="preserve">et al.</w:t>
            </w:r>
          </w:p>
          <w:p>
            <w:pPr/>
            <w:r>
              <w:rPr/>
              <w:t xml:space="preserve">[Research Report] IFSTTAR - Institut Français des Sciences et Technologies des Transports, de l'Aménagement et des Réseaux. 2016, 93 p</w:t>
            </w:r>
          </w:p>
          <w:p>
            <w:pPr/>
            <w:r>
              <w:rPr/>
              <w:t xml:space="preserve">Rapport</w:t>
            </w:r>
            <w:r>
              <w:rPr/>
              <w:t xml:space="preserve"> (rapport de recherche)</w:t>
            </w:r>
          </w:p>
          <w:p>
            <w:pPr/>
            <w:hyperlink r:id="rId79" w:history="1">
              <w:r>
                <w:rPr>
                  <w:color w:val="#410a8c"/>
                  <w:u w:val="single"/>
                </w:rPr>
                <w:t xml:space="preserve">hal-01807429v1</w:t>
              </w:r>
            </w:hyperlink>
          </w:p>
        </w:tc>
      </w:tr>
      <w:tr>
        <w:trPr/>
        <w:tc>
          <w:tcPr>
            <w:noWrap/>
          </w:tcPr>
          <w:p>
            <w:pPr>
              <w:spacing w:after="200"/>
            </w:pPr>
            <w:hyperlink r:id="rId82" w:history="1">
              <w:r>
                <w:rPr>
                  <w:color w:val="1e198e"/>
                  <w:b w:val="1"/>
                  <w:bCs w:val="1"/>
                  <w:u w:val="single"/>
                </w:rPr>
                <w:t xml:space="preserve">ADViCe : Allocation Dynamique des Voies de Circulation. Préconisations préliminaires sur la mise en oeuvre d'un système ADViCe, Livrable finale de la tâche 4</w:t>
              </w:r>
            </w:hyperlink>
          </w:p>
          <w:p>
            <w:pPr/>
            <w:hyperlink r:id="rId83" w:history="1">
              <w:r>
                <w:rPr>
                  <w:color w:val="#410a8c"/>
                  <w:u w:val="single"/>
                </w:rPr>
                <w:t xml:space="preserve">Nicolas Chiabaut</w:t>
              </w:r>
            </w:hyperlink>
            <w:r>
              <w:rPr/>
              <w:t xml:space="preserve">,</w:t>
            </w:r>
            <w:hyperlink r:id="rId84" w:history="1">
              <w:r>
                <w:rPr>
                  <w:color w:val="#410a8c"/>
                  <w:u w:val="single"/>
                </w:rPr>
                <w:t xml:space="preserve">Xiaoyan Xie</w:t>
              </w:r>
            </w:hyperlink>
            <w:r>
              <w:rPr/>
              <w:t xml:space="preserve">,</w:t>
            </w:r>
            <w:hyperlink r:id="rId85" w:history="1">
              <w:r>
                <w:rPr>
                  <w:color w:val="#410a8c"/>
                  <w:u w:val="single"/>
                </w:rPr>
                <w:t xml:space="preserve">Ludovic Leclercq</w:t>
              </w:r>
            </w:hyperlink>
            <w:r>
              <w:rPr/>
              <w:t xml:space="preserve">,</w:t>
            </w:r>
            <w:hyperlink r:id="rId86" w:history="1">
              <w:r>
                <w:rPr>
                  <w:color w:val="#410a8c"/>
                  <w:u w:val="single"/>
                </w:rPr>
                <w:t xml:space="preserve">Claude Leiser</w:t>
              </w:r>
            </w:hyperlink>
            <w:r>
              <w:rPr/>
              <w:t xml:space="preserve">,</w:t>
            </w:r>
            <w:hyperlink r:id="rId87" w:history="1">
              <w:r>
                <w:rPr>
                  <w:color w:val="#410a8c"/>
                  <w:u w:val="single"/>
                </w:rPr>
                <w:t xml:space="preserve">Florian Bonet</w:t>
              </w:r>
            </w:hyperlink>
            <w:r>
              <w:rPr/>
              <w:t xml:space="preserve">et al.</w:t>
            </w:r>
          </w:p>
          <w:p>
            <w:pPr/>
            <w:r>
              <w:rPr/>
              <w:t xml:space="preserve">[Rapport de recherche] IFSTTAR - Institut Français des Sciences et Technologies des Transports, de l'Aménagement et des Réseaux. 2014, 49 p</w:t>
            </w:r>
          </w:p>
          <w:p>
            <w:pPr/>
            <w:r>
              <w:rPr/>
              <w:t xml:space="preserve">Rapport</w:t>
            </w:r>
            <w:r>
              <w:rPr/>
              <w:t xml:space="preserve"> (rapport de recherche)</w:t>
            </w:r>
          </w:p>
          <w:p>
            <w:pPr/>
            <w:hyperlink r:id="rId82" w:history="1">
              <w:r>
                <w:rPr>
                  <w:color w:val="#410a8c"/>
                  <w:u w:val="single"/>
                </w:rPr>
                <w:t xml:space="preserve">hal-01308395v1</w:t>
              </w:r>
            </w:hyperlink>
          </w:p>
        </w:tc>
      </w:tr>
      <w:tr>
        <w:trPr/>
        <w:tc>
          <w:tcPr>
            <w:noWrap/>
          </w:tcPr>
          <w:p>
            <w:pPr>
              <w:spacing w:after="200"/>
            </w:pPr>
            <w:hyperlink r:id="rId88" w:history="1">
              <w:r>
                <w:rPr>
                  <w:color w:val="1e198e"/>
                  <w:b w:val="1"/>
                  <w:bCs w:val="1"/>
                  <w:u w:val="single"/>
                </w:rPr>
                <w:t xml:space="preserve">Human Centred Design for ITS Decomobil Deliverable 5.2</w:t>
              </w:r>
            </w:hyperlink>
          </w:p>
          <w:p>
            <w:pPr/>
            <w:hyperlink r:id="rId89" w:history="1">
              <w:r>
                <w:rPr>
                  <w:color w:val="#410a8c"/>
                  <w:u w:val="single"/>
                </w:rPr>
                <w:t xml:space="preserve">Lucile Mendoza</w:t>
              </w:r>
            </w:hyperlink>
            <w:r>
              <w:rPr/>
              <w:t xml:space="preserve">,</w:t>
            </w:r>
            <w:hyperlink r:id="rId90" w:history="1">
              <w:r>
                <w:rPr>
                  <w:color w:val="#410a8c"/>
                  <w:u w:val="single"/>
                </w:rPr>
                <w:t xml:space="preserve">Annie Pauzie</w:t>
              </w:r>
            </w:hyperlink>
            <w:r>
              <w:rPr/>
              <w:t xml:space="preserve">,</w:t>
            </w:r>
            <w:hyperlink r:id="rId91" w:history="1">
              <w:r>
                <w:rPr>
                  <w:color w:val="#410a8c"/>
                  <w:u w:val="single"/>
                </w:rPr>
                <w:t xml:space="preserve">Ralf Risser</w:t>
              </w:r>
            </w:hyperlink>
            <w:r>
              <w:rPr/>
              <w:t xml:space="preserve">,</w:t>
            </w:r>
            <w:hyperlink r:id="rId92" w:history="1">
              <w:r>
                <w:rPr>
                  <w:color w:val="#410a8c"/>
                  <w:u w:val="single"/>
                </w:rPr>
                <w:t xml:space="preserve">Manuel Oberlader</w:t>
              </w:r>
            </w:hyperlink>
            <w:r>
              <w:rPr/>
              <w:t xml:space="preserve">,</w:t>
            </w:r>
            <w:hyperlink r:id="rId12" w:history="1">
              <w:r>
                <w:rPr>
                  <w:color w:val="#410a8c"/>
                  <w:u w:val="single"/>
                </w:rPr>
                <w:t xml:space="preserve">Fabien Moreau</w:t>
              </w:r>
            </w:hyperlink>
            <w:r>
              <w:rPr/>
              <w:t xml:space="preserve">et al.</w:t>
            </w:r>
          </w:p>
          <w:p>
            <w:pPr/>
            <w:r>
              <w:rPr/>
              <w:t xml:space="preserve">[Research Report] IFSTTAR - Institut Français des Sciences et Technologies des Transports, de l'Aménagement et des Réseaux. 2014, 254 p</w:t>
            </w:r>
          </w:p>
          <w:p>
            <w:pPr/>
            <w:r>
              <w:rPr/>
              <w:t xml:space="preserve">Rapport</w:t>
            </w:r>
            <w:r>
              <w:rPr/>
              <w:t xml:space="preserve"> (rapport de recherche)</w:t>
            </w:r>
          </w:p>
          <w:p>
            <w:pPr/>
            <w:hyperlink r:id="rId88" w:history="1">
              <w:r>
                <w:rPr>
                  <w:color w:val="#410a8c"/>
                  <w:u w:val="single"/>
                </w:rPr>
                <w:t xml:space="preserve">hal-01717812v1</w:t>
              </w:r>
            </w:hyperlink>
          </w:p>
        </w:tc>
      </w:tr>
      <w:tr>
        <w:trPr/>
        <w:tc>
          <w:tcPr>
            <w:noWrap/>
          </w:tcPr>
          <w:p>
            <w:pPr>
              <w:spacing w:after="200"/>
            </w:pPr>
            <w:hyperlink r:id="rId93" w:history="1">
              <w:r>
                <w:rPr>
                  <w:color w:val="1e198e"/>
                  <w:b w:val="1"/>
                  <w:bCs w:val="1"/>
                  <w:u w:val="single"/>
                </w:rPr>
                <w:t xml:space="preserve">DECOMOBIL Human Centred Design for Safety Critical Transport Systems. Deliverable 3.6</w:t>
              </w:r>
            </w:hyperlink>
          </w:p>
          <w:p>
            <w:pPr/>
            <w:hyperlink r:id="rId90" w:history="1">
              <w:r>
                <w:rPr>
                  <w:color w:val="#410a8c"/>
                  <w:u w:val="single"/>
                </w:rPr>
                <w:t xml:space="preserve">Annie Pauzie</w:t>
              </w:r>
            </w:hyperlink>
            <w:r>
              <w:rPr/>
              <w:t xml:space="preserve">,</w:t>
            </w:r>
            <w:hyperlink r:id="rId89" w:history="1">
              <w:r>
                <w:rPr>
                  <w:color w:val="#410a8c"/>
                  <w:u w:val="single"/>
                </w:rPr>
                <w:t xml:space="preserve">Lucile Mendoza</w:t>
              </w:r>
            </w:hyperlink>
            <w:r>
              <w:rPr/>
              <w:t xml:space="preserve">,</w:t>
            </w:r>
            <w:hyperlink r:id="rId94" w:history="1">
              <w:r>
                <w:rPr>
                  <w:color w:val="#410a8c"/>
                  <w:u w:val="single"/>
                </w:rPr>
                <w:t xml:space="preserve">Anabela Simoes</w:t>
              </w:r>
            </w:hyperlink>
            <w:r>
              <w:rPr/>
              <w:t xml:space="preserve">,</w:t>
            </w:r>
            <w:hyperlink r:id="rId73" w:history="1">
              <w:r>
                <w:rPr>
                  <w:color w:val="#410a8c"/>
                  <w:u w:val="single"/>
                </w:rPr>
                <w:t xml:space="preserve">Thierry Bellet</w:t>
              </w:r>
            </w:hyperlink>
            <w:r>
              <w:rPr/>
              <w:t xml:space="preserve">,</w:t>
            </w:r>
            <w:hyperlink r:id="rId12" w:history="1">
              <w:r>
                <w:rPr>
                  <w:color w:val="#410a8c"/>
                  <w:u w:val="single"/>
                </w:rPr>
                <w:t xml:space="preserve">Fabien Moreau</w:t>
              </w:r>
            </w:hyperlink>
          </w:p>
          <w:p>
            <w:pPr/>
            <w:r>
              <w:rPr/>
              <w:t xml:space="preserve">[Research Report] IFSTTAR - Institut Français des Sciences et Technologies des Transports, de l'Aménagement et des Réseaux. 2014, 69 p</w:t>
            </w:r>
          </w:p>
          <w:p>
            <w:pPr/>
            <w:r>
              <w:rPr/>
              <w:t xml:space="preserve">Rapport</w:t>
            </w:r>
            <w:r>
              <w:rPr/>
              <w:t xml:space="preserve"> (rapport de recherche)</w:t>
            </w:r>
          </w:p>
          <w:p>
            <w:pPr/>
            <w:hyperlink r:id="rId93" w:history="1">
              <w:r>
                <w:rPr>
                  <w:color w:val="#410a8c"/>
                  <w:u w:val="single"/>
                </w:rPr>
                <w:t xml:space="preserve">hal-01308425v2</w:t>
              </w:r>
            </w:hyperlink>
          </w:p>
        </w:tc>
      </w:tr>
      <w:tr>
        <w:trPr/>
        <w:tc>
          <w:tcPr>
            <w:noWrap/>
          </w:tcPr>
          <w:p>
            <w:pPr>
              <w:spacing w:after="200"/>
            </w:pPr>
            <w:hyperlink r:id="rId95" w:history="1">
              <w:r>
                <w:rPr>
                  <w:color w:val="1e198e"/>
                  <w:b w:val="1"/>
                  <w:bCs w:val="1"/>
                  <w:u w:val="single"/>
                </w:rPr>
                <w:t xml:space="preserve">ADVICE, Allocation Dynamique des Voies de Circulation : Analyse système et choix technologique, livrable final de la Tache 2</w:t>
              </w:r>
            </w:hyperlink>
          </w:p>
          <w:p>
            <w:pPr/>
            <w:hyperlink r:id="rId96" w:history="1">
              <w:r>
                <w:rPr>
                  <w:color w:val="#410a8c"/>
                  <w:u w:val="single"/>
                </w:rPr>
                <w:t xml:space="preserve">René Chalon</w:t>
              </w:r>
            </w:hyperlink>
            <w:r>
              <w:rPr/>
              <w:t xml:space="preserve">,</w:t>
            </w:r>
            <w:hyperlink r:id="rId97" w:history="1">
              <w:r>
                <w:rPr>
                  <w:color w:val="#410a8c"/>
                  <w:u w:val="single"/>
                </w:rPr>
                <w:t xml:space="preserve">Bertrand David</w:t>
              </w:r>
            </w:hyperlink>
            <w:r>
              <w:rPr/>
              <w:t xml:space="preserve">,</w:t>
            </w:r>
            <w:hyperlink r:id="rId98" w:history="1">
              <w:r>
                <w:rPr>
                  <w:color w:val="#410a8c"/>
                  <w:u w:val="single"/>
                </w:rPr>
                <w:t xml:space="preserve">Philippe Liatard</w:t>
              </w:r>
            </w:hyperlink>
            <w:r>
              <w:rPr/>
              <w:t xml:space="preserve">,</w:t>
            </w:r>
            <w:hyperlink r:id="rId70" w:history="1">
              <w:r>
                <w:rPr>
                  <w:color w:val="#410a8c"/>
                  <w:u w:val="single"/>
                </w:rPr>
                <w:t xml:space="preserve">Hélène Tattegrain</w:t>
              </w:r>
            </w:hyperlink>
            <w:r>
              <w:rPr/>
              <w:t xml:space="preserve">,</w:t>
            </w:r>
            <w:hyperlink r:id="rId69" w:history="1">
              <w:r>
                <w:rPr>
                  <w:color w:val="#410a8c"/>
                  <w:u w:val="single"/>
                </w:rPr>
                <w:t xml:space="preserve">Myriam Hugot</w:t>
              </w:r>
            </w:hyperlink>
            <w:r>
              <w:rPr/>
              <w:t xml:space="preserve">et al.</w:t>
            </w:r>
          </w:p>
          <w:p>
            <w:pPr/>
            <w:r>
              <w:rPr/>
              <w:t xml:space="preserve">[Rapport de recherche] IFSTTAR - Institut Français des Sciences et Technologies des Transports, de l'Aménagement et des Réseaux. 2014, 127 p</w:t>
            </w:r>
          </w:p>
          <w:p>
            <w:pPr/>
            <w:r>
              <w:rPr/>
              <w:t xml:space="preserve">Rapport</w:t>
            </w:r>
            <w:r>
              <w:rPr/>
              <w:t xml:space="preserve"> (rapport de recherche)</w:t>
            </w:r>
          </w:p>
          <w:p>
            <w:pPr/>
            <w:hyperlink r:id="rId95" w:history="1">
              <w:r>
                <w:rPr>
                  <w:color w:val="#410a8c"/>
                  <w:u w:val="single"/>
                </w:rPr>
                <w:t xml:space="preserve">hal-01308363v1</w:t>
              </w:r>
            </w:hyperlink>
          </w:p>
        </w:tc>
      </w:tr>
      <w:tr>
        <w:trPr/>
        <w:tc>
          <w:tcPr>
            <w:noWrap/>
          </w:tcPr>
          <w:p>
            <w:pPr>
              <w:spacing w:after="200"/>
            </w:pPr>
            <w:hyperlink r:id="rId99" w:history="1">
              <w:r>
                <w:rPr>
                  <w:color w:val="1e198e"/>
                  <w:b w:val="1"/>
                  <w:bCs w:val="1"/>
                  <w:u w:val="single"/>
                </w:rPr>
                <w:t xml:space="preserve">DECOMOBIL Nomadic transport services for multimodal mobility: issues and perspectives. Deliverable 3.4</w:t>
              </w:r>
            </w:hyperlink>
          </w:p>
          <w:p>
            <w:pPr/>
            <w:hyperlink r:id="rId90" w:history="1">
              <w:r>
                <w:rPr>
                  <w:color w:val="#410a8c"/>
                  <w:u w:val="single"/>
                </w:rPr>
                <w:t xml:space="preserve">Annie Pauzie</w:t>
              </w:r>
            </w:hyperlink>
            <w:r>
              <w:rPr/>
              <w:t xml:space="preserve">,</w:t>
            </w:r>
            <w:hyperlink r:id="rId89" w:history="1">
              <w:r>
                <w:rPr>
                  <w:color w:val="#410a8c"/>
                  <w:u w:val="single"/>
                </w:rPr>
                <w:t xml:space="preserve">Lucile Mendoza</w:t>
              </w:r>
            </w:hyperlink>
            <w:r>
              <w:rPr/>
              <w:t xml:space="preserve">,</w:t>
            </w:r>
            <w:hyperlink r:id="rId12" w:history="1">
              <w:r>
                <w:rPr>
                  <w:color w:val="#410a8c"/>
                  <w:u w:val="single"/>
                </w:rPr>
                <w:t xml:space="preserve">Fabien Moreau</w:t>
              </w:r>
            </w:hyperlink>
          </w:p>
          <w:p>
            <w:pPr/>
            <w:r>
              <w:rPr/>
              <w:t xml:space="preserve">[Research Report] IFSTTAR - Institut Français des Sciences et Technologies des Transports, de l'Aménagement et des Réseaux. 2013, 253 p</w:t>
            </w:r>
          </w:p>
          <w:p>
            <w:pPr/>
            <w:r>
              <w:rPr/>
              <w:t xml:space="preserve">Rapport</w:t>
            </w:r>
            <w:r>
              <w:rPr/>
              <w:t xml:space="preserve"> (rapport de recherche)</w:t>
            </w:r>
          </w:p>
          <w:p>
            <w:pPr/>
            <w:hyperlink r:id="rId99" w:history="1">
              <w:r>
                <w:rPr>
                  <w:color w:val="#410a8c"/>
                  <w:u w:val="single"/>
                </w:rPr>
                <w:t xml:space="preserve">hal-01810354v1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colère, source d'insécurité routière ?</w:t>
              </w:r>
            </w:hyperlink>
          </w:p>
          <w:p>
            <w:pPr/>
            <w:hyperlink r:id="rId50" w:history="1">
              <w:r>
                <w:rPr>
                  <w:color w:val="#410a8c"/>
                  <w:u w:val="single"/>
                </w:rPr>
                <w:t xml:space="preserve">Franck Techer</w:t>
              </w:r>
            </w:hyperlink>
            <w:r>
              <w:rPr/>
              <w:t xml:space="preserve">,</w:t>
            </w:r>
            <w:hyperlink r:id="rId19"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67" w:history="1">
              <w:r>
                <w:rPr>
                  <w:color w:val="#410a8c"/>
                  <w:u w:val="single"/>
                </w:rPr>
                <w:t xml:space="preserve">Odette Chanut</w:t>
              </w:r>
            </w:hyperlink>
            <w:r>
              <w:rPr/>
              <w:t xml:space="preserve">,</w:t>
            </w:r>
            <w:hyperlink r:id="rId24" w:history="1">
              <w:r>
                <w:rPr>
                  <w:color w:val="#410a8c"/>
                  <w:u w:val="single"/>
                </w:rPr>
                <w:t xml:space="preserve">Daniel Ndiaye</w:t>
              </w:r>
            </w:hyperlink>
            <w:r>
              <w:rPr/>
              <w:t xml:space="preserve">et al.</w:t>
            </w:r>
          </w:p>
          <w:p>
            <w:pPr/>
            <w:r>
              <w:rPr>
                <w:i w:val="1"/>
                <w:iCs w:val="1"/>
              </w:rPr>
              <w:t xml:space="preserve">Sécurité des déplacements, protection des usagers et de l'environnement - Maîtrise des risques et prévention Tome 1</w:t>
            </w:r>
            <w:r>
              <w:rPr/>
              <w:t xml:space="preserve">, L'Harmattan Editions, 15 p, 2015, 978-2-343-06557-1</w:t>
            </w:r>
          </w:p>
          <w:p>
            <w:pPr/>
            <w:r>
              <w:rPr/>
              <w:t xml:space="preserve">Chapitre d'ouvrage</w:t>
            </w:r>
          </w:p>
          <w:p>
            <w:pPr/>
            <w:hyperlink r:id="rId100" w:history="1">
              <w:r>
                <w:rPr>
                  <w:color w:val="#410a8c"/>
                  <w:u w:val="single"/>
                </w:rPr>
                <w:t xml:space="preserve">hal-01307774v1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68899v1" TargetMode="External"/><Relationship Id="rId9" Type="http://schemas.openxmlformats.org/officeDocument/2006/relationships/hyperlink" Target="https://hal.science/search/index/?q=*&amp;authFullName_s=Morgane Evin" TargetMode="External"/><Relationship Id="rId10" Type="http://schemas.openxmlformats.org/officeDocument/2006/relationships/hyperlink" Target="https://hal.science/search/index/?q=*&amp;authFullName_s=Antonio Hidalgo-Munoz" TargetMode="External"/><Relationship Id="rId11" Type="http://schemas.openxmlformats.org/officeDocument/2006/relationships/hyperlink" Target="https://hal.science/search/index/?q=*&amp;authFullName_s=Adolphe James B&#233;quet" TargetMode="External"/><Relationship Id="rId12" Type="http://schemas.openxmlformats.org/officeDocument/2006/relationships/hyperlink" Target="https://hal.science/search/index/?q=*&amp;authFullName_s=Fabien Moreau" TargetMode="External"/><Relationship Id="rId13" Type="http://schemas.openxmlformats.org/officeDocument/2006/relationships/hyperlink" Target="https://hal.science/search/index/?q=*&amp;authFullName_s=Hel&#232;ne Tattegrain" TargetMode="External"/><Relationship Id="rId14" Type="http://schemas.openxmlformats.org/officeDocument/2006/relationships/hyperlink" Target="https://dx.doi.org/10.1016/j.mlwa.2022.100353" TargetMode="External"/><Relationship Id="rId15" Type="http://schemas.openxmlformats.org/officeDocument/2006/relationships/hyperlink" Target="https://hal.science/hal-04992278v1" TargetMode="External"/><Relationship Id="rId16" Type="http://schemas.openxmlformats.org/officeDocument/2006/relationships/hyperlink" Target="https://hal.science/search/index/?q=*&amp;authFullName_s=Adolphe J B&#233;quet" TargetMode="External"/><Relationship Id="rId17" Type="http://schemas.openxmlformats.org/officeDocument/2006/relationships/hyperlink" Target="https://hal.science/search/index/?q=*&amp;authFullName_s=Antonio R Hidalgo-Mu&#241;oz" TargetMode="External"/><Relationship Id="rId18" Type="http://schemas.openxmlformats.org/officeDocument/2006/relationships/hyperlink" Target="https://hal.science/search/index/?q=*&amp;authFullName_s=Joshua Quick" TargetMode="External"/><Relationship Id="rId19" Type="http://schemas.openxmlformats.org/officeDocument/2006/relationships/hyperlink" Target="https://hal.science/search/index/?q=*&amp;authFullName_s=Christophe Jallais" TargetMode="External"/><Relationship Id="rId20" Type="http://schemas.openxmlformats.org/officeDocument/2006/relationships/hyperlink" Target="https://dx.doi.org/10.1016/j.ijhcs.2022.102923" TargetMode="External"/><Relationship Id="rId21" Type="http://schemas.openxmlformats.org/officeDocument/2006/relationships/hyperlink" Target="https://hal.science/hal-03168977v1" TargetMode="External"/><Relationship Id="rId22" Type="http://schemas.openxmlformats.org/officeDocument/2006/relationships/hyperlink" Target="https://hal.science/search/index/?q=*&amp;authFullName_s=Guillaume Pepin" TargetMode="External"/><Relationship Id="rId23" Type="http://schemas.openxmlformats.org/officeDocument/2006/relationships/hyperlink" Target="https://hal.science/search/index/?q=*&amp;authFullName_s=Alexandra Fort" TargetMode="External"/><Relationship Id="rId24" Type="http://schemas.openxmlformats.org/officeDocument/2006/relationships/hyperlink" Target="https://hal.science/search/index/?q=*&amp;authFullName_s=Daniel Ndiaye" TargetMode="External"/><Relationship Id="rId25" Type="http://schemas.openxmlformats.org/officeDocument/2006/relationships/hyperlink" Target="https://dx.doi.org/10.1002/acp.3773" TargetMode="External"/><Relationship Id="rId26" Type="http://schemas.openxmlformats.org/officeDocument/2006/relationships/hyperlink" Target="https://hal.science/hal-03027094v1" TargetMode="External"/><Relationship Id="rId27" Type="http://schemas.openxmlformats.org/officeDocument/2006/relationships/hyperlink" Target="https://hal.science/search/index/?q=*&amp;authFullName_s=Isabelle Hoang" TargetMode="External"/><Relationship Id="rId28" Type="http://schemas.openxmlformats.org/officeDocument/2006/relationships/hyperlink" Target="https://hal.science/search/index/?q=*&amp;authFullName_s=Maud Ranchet" TargetMode="External"/><Relationship Id="rId29" Type="http://schemas.openxmlformats.org/officeDocument/2006/relationships/hyperlink" Target="https://hal.science/search/index/?q=*&amp;authFullName_s=Romain Derollepot" TargetMode="External"/><Relationship Id="rId30" Type="http://schemas.openxmlformats.org/officeDocument/2006/relationships/hyperlink" Target="https://hal.science/search/index/?q=*&amp;authFullName_s=Laurence Paire-Ficout" TargetMode="External"/><Relationship Id="rId31" Type="http://schemas.openxmlformats.org/officeDocument/2006/relationships/hyperlink" Target="https://dx.doi.org/10.3389/fnhum.2020.592532" TargetMode="External"/><Relationship Id="rId32" Type="http://schemas.openxmlformats.org/officeDocument/2006/relationships/hyperlink" Target="https://hal.science/hal-03236430v1" TargetMode="External"/><Relationship Id="rId33" Type="http://schemas.openxmlformats.org/officeDocument/2006/relationships/hyperlink" Target="https://hal.science/search/index/?q=*&amp;authFullName_s=Caroline Pigeon" TargetMode="External"/><Relationship Id="rId34" Type="http://schemas.openxmlformats.org/officeDocument/2006/relationships/hyperlink" Target="https://hal.science/search/index/?q=*&amp;authFullName_s=Tong Li" TargetMode="External"/><Relationship Id="rId35" Type="http://schemas.openxmlformats.org/officeDocument/2006/relationships/hyperlink" Target="https://hal.science/search/index/?q=*&amp;authFullName_s=Gilbert Pradel" TargetMode="External"/><Relationship Id="rId36" Type="http://schemas.openxmlformats.org/officeDocument/2006/relationships/hyperlink" Target="https://hal.science/search/index/?q=*&amp;authFullName_s=Claude Marin-Lamellet" TargetMode="External"/><Relationship Id="rId37" Type="http://schemas.openxmlformats.org/officeDocument/2006/relationships/hyperlink" Target="https://dx.doi.org/10.1016/j.gaitpost.2018.09.018" TargetMode="External"/><Relationship Id="rId38" Type="http://schemas.openxmlformats.org/officeDocument/2006/relationships/hyperlink" Target="https://api.istex.fr/ark:/67375/6H6-C41H7NH5-K/fulltext.pdf?sid=hal" TargetMode="External"/><Relationship Id="rId39" Type="http://schemas.openxmlformats.org/officeDocument/2006/relationships/hyperlink" Target="https://hal.science/hal-02271104v1" TargetMode="External"/><Relationship Id="rId40" Type="http://schemas.openxmlformats.org/officeDocument/2006/relationships/hyperlink" Target="https://hal.science/search/index/?q=*&amp;authFullName_s=Antonio R. Hidalgo-Munoz" TargetMode="External"/><Relationship Id="rId41" Type="http://schemas.openxmlformats.org/officeDocument/2006/relationships/hyperlink" Target="https://hal.science/search/index/?q=*&amp;authFullName_s=Myriam Evennou" TargetMode="External"/><Relationship Id="rId42" Type="http://schemas.openxmlformats.org/officeDocument/2006/relationships/hyperlink" Target="https://dx.doi.org/10.1016/j.bandc.2019.103583" TargetMode="External"/><Relationship Id="rId43" Type="http://schemas.openxmlformats.org/officeDocument/2006/relationships/hyperlink" Target="https://hal.science/hal-01867964v1" TargetMode="External"/><Relationship Id="rId44" Type="http://schemas.openxmlformats.org/officeDocument/2006/relationships/hyperlink" Target="https://hal.science/search/index/?q=*&amp;authFullName_s=Severine Malin" TargetMode="External"/><Relationship Id="rId45" Type="http://schemas.openxmlformats.org/officeDocument/2006/relationships/hyperlink" Target="https://dx.doi.org/10.1016/j.concog.2018.04.006" TargetMode="External"/><Relationship Id="rId46" Type="http://schemas.openxmlformats.org/officeDocument/2006/relationships/hyperlink" Target="https://hal.science/hal-01469240v2" TargetMode="External"/><Relationship Id="rId47" Type="http://schemas.openxmlformats.org/officeDocument/2006/relationships/hyperlink" Target="https://hal.science/search/index/?q=*&amp;authFullName_s=Jordan Navarro" TargetMode="External"/><Relationship Id="rId48" Type="http://schemas.openxmlformats.org/officeDocument/2006/relationships/hyperlink" Target="https://dx.doi.org/10.3917/th.801.0051" TargetMode="External"/><Relationship Id="rId49" Type="http://schemas.openxmlformats.org/officeDocument/2006/relationships/hyperlink" Target="https://hal.science/hal-01399274v2" TargetMode="External"/><Relationship Id="rId50" Type="http://schemas.openxmlformats.org/officeDocument/2006/relationships/hyperlink" Target="https://hal.science/search/index/?q=*&amp;authFullName_s=Franck Techer" TargetMode="External"/><Relationship Id="rId51" Type="http://schemas.openxmlformats.org/officeDocument/2006/relationships/hyperlink" Target="https://hal.science/search/index/?q=*&amp;authFullName_s=Yves Corson" TargetMode="External"/><Relationship Id="rId52" Type="http://schemas.openxmlformats.org/officeDocument/2006/relationships/hyperlink" Target="https://dx.doi.org/10.1016/j.neulet.2016.11.011" TargetMode="External"/><Relationship Id="rId53" Type="http://schemas.openxmlformats.org/officeDocument/2006/relationships/hyperlink" Target="https://hal.science/hal-03677944v1" TargetMode="External"/><Relationship Id="rId54" Type="http://schemas.openxmlformats.org/officeDocument/2006/relationships/hyperlink" Target="https://hal.science/search/index/?q=*&amp;authFullName_s=Adolphe Bequet" TargetMode="External"/><Relationship Id="rId55" Type="http://schemas.openxmlformats.org/officeDocument/2006/relationships/hyperlink" Target="https://hal.science/hal-05041048v1" TargetMode="External"/><Relationship Id="rId56" Type="http://schemas.openxmlformats.org/officeDocument/2006/relationships/hyperlink" Target="https://hal.science/hal-01725573v1" TargetMode="External"/><Relationship Id="rId57" Type="http://schemas.openxmlformats.org/officeDocument/2006/relationships/hyperlink" Target="https://hal.science/search/index/?q=*&amp;authFullName_s=Marie-Pierre Bruyas" TargetMode="External"/><Relationship Id="rId58" Type="http://schemas.openxmlformats.org/officeDocument/2006/relationships/hyperlink" Target="https://hal.science/search/index/?q=*&amp;authFullName_s=Andr&#233;s Aparicio" TargetMode="External"/><Relationship Id="rId59" Type="http://schemas.openxmlformats.org/officeDocument/2006/relationships/hyperlink" Target="https://hal.science/search/index/?q=*&amp;authFullName_s=Miklos Kosel" TargetMode="External"/><Relationship Id="rId60" Type="http://schemas.openxmlformats.org/officeDocument/2006/relationships/hyperlink" Target="https://hal.science/search/index/?q=*&amp;authFullName_s=S&#233;bastien Ambellouis" TargetMode="External"/><Relationship Id="rId61" Type="http://schemas.openxmlformats.org/officeDocument/2006/relationships/hyperlink" Target="https://hal.science/search/index/?q=*&amp;authFullName_s=C&#233;line Estraillier" TargetMode="External"/><Relationship Id="rId62" Type="http://schemas.openxmlformats.org/officeDocument/2006/relationships/hyperlink" Target="https://hal.science/hal-01415505v1" TargetMode="External"/><Relationship Id="rId63" Type="http://schemas.openxmlformats.org/officeDocument/2006/relationships/hyperlink" Target="https://hal.science/search/index/?q=*&amp;authFullName_s=S&#233;verine Malin" TargetMode="External"/><Relationship Id="rId64" Type="http://schemas.openxmlformats.org/officeDocument/2006/relationships/hyperlink" Target="https://hal.science/hal-01686614v1" TargetMode="External"/><Relationship Id="rId65" Type="http://schemas.openxmlformats.org/officeDocument/2006/relationships/hyperlink" Target="https://hal.science/hal-01415625v1" TargetMode="External"/><Relationship Id="rId66" Type="http://schemas.openxmlformats.org/officeDocument/2006/relationships/hyperlink" Target="https://hal.science/hal-01309332v2" TargetMode="External"/><Relationship Id="rId67" Type="http://schemas.openxmlformats.org/officeDocument/2006/relationships/hyperlink" Target="https://hal.science/search/index/?q=*&amp;authFullName_s=Odette Chanut" TargetMode="External"/><Relationship Id="rId68" Type="http://schemas.openxmlformats.org/officeDocument/2006/relationships/hyperlink" Target="https://hal.science/hal-01272323v4" TargetMode="External"/><Relationship Id="rId69" Type="http://schemas.openxmlformats.org/officeDocument/2006/relationships/hyperlink" Target="https://hal.science/search/index/?q=*&amp;authFullName_s=Myriam Hugot" TargetMode="External"/><Relationship Id="rId70" Type="http://schemas.openxmlformats.org/officeDocument/2006/relationships/hyperlink" Target="https://hal.science/search/index/?q=*&amp;authFullName_s=H&#233;l&#232;ne Tattegrain" TargetMode="External"/><Relationship Id="rId71" Type="http://schemas.openxmlformats.org/officeDocument/2006/relationships/hyperlink" Target="https://hal.science/hal-00985111v1" TargetMode="External"/><Relationship Id="rId72" Type="http://schemas.openxmlformats.org/officeDocument/2006/relationships/hyperlink" Target="https://hal.science/search/index/?q=*&amp;authFullName_s=Jean-Christophe Paris" TargetMode="External"/><Relationship Id="rId73" Type="http://schemas.openxmlformats.org/officeDocument/2006/relationships/hyperlink" Target="https://hal.science/search/index/?q=*&amp;authFullName_s=Thierry Bellet" TargetMode="External"/><Relationship Id="rId74" Type="http://schemas.openxmlformats.org/officeDocument/2006/relationships/hyperlink" Target="https://hal.science/search/index/?q=*&amp;authFullName_s=Maurice Cour" TargetMode="External"/><Relationship Id="rId75" Type="http://schemas.openxmlformats.org/officeDocument/2006/relationships/hyperlink" Target="https://hal.science/search/index/?q=*&amp;authFullName_s=Philippe Deleurence" TargetMode="External"/><Relationship Id="rId76" Type="http://schemas.openxmlformats.org/officeDocument/2006/relationships/hyperlink" Target="https://hal.science/hal-03027101v2" TargetMode="External"/><Relationship Id="rId77" Type="http://schemas.openxmlformats.org/officeDocument/2006/relationships/hyperlink" Target="https://hal.science/hal-01857929v1" TargetMode="External"/><Relationship Id="rId78" Type="http://schemas.openxmlformats.org/officeDocument/2006/relationships/hyperlink" Target="https://dx.doi.org/10.1016/j.rehab.2018.05.1036" TargetMode="External"/><Relationship Id="rId79" Type="http://schemas.openxmlformats.org/officeDocument/2006/relationships/hyperlink" Target="https://hal.science/hal-01807429v1" TargetMode="External"/><Relationship Id="rId80" Type="http://schemas.openxmlformats.org/officeDocument/2006/relationships/hyperlink" Target="https://hal.science/search/index/?q=*&amp;authFullName_s=Julien Perez" TargetMode="External"/><Relationship Id="rId81" Type="http://schemas.openxmlformats.org/officeDocument/2006/relationships/hyperlink" Target="https://hal.science/search/index/?q=*&amp;authFullName_s=Jonathan Deniel" TargetMode="External"/><Relationship Id="rId82" Type="http://schemas.openxmlformats.org/officeDocument/2006/relationships/hyperlink" Target="https://hal.science/hal-01308395v1" TargetMode="External"/><Relationship Id="rId83" Type="http://schemas.openxmlformats.org/officeDocument/2006/relationships/hyperlink" Target="https://hal.science/search/index/?q=*&amp;authFullName_s=Nicolas Chiabaut" TargetMode="External"/><Relationship Id="rId84" Type="http://schemas.openxmlformats.org/officeDocument/2006/relationships/hyperlink" Target="https://hal.science/search/index/?q=*&amp;authFullName_s=Xiaoyan Xie" TargetMode="External"/><Relationship Id="rId85" Type="http://schemas.openxmlformats.org/officeDocument/2006/relationships/hyperlink" Target="https://hal.science/search/index/?q=*&amp;authFullName_s=Ludovic Leclercq" TargetMode="External"/><Relationship Id="rId86" Type="http://schemas.openxmlformats.org/officeDocument/2006/relationships/hyperlink" Target="https://hal.science/search/index/?q=*&amp;authFullName_s=Claude Leiser" TargetMode="External"/><Relationship Id="rId87" Type="http://schemas.openxmlformats.org/officeDocument/2006/relationships/hyperlink" Target="https://hal.science/search/index/?q=*&amp;authFullName_s=Florian Bonet" TargetMode="External"/><Relationship Id="rId88" Type="http://schemas.openxmlformats.org/officeDocument/2006/relationships/hyperlink" Target="https://hal.science/hal-01717812v1" TargetMode="External"/><Relationship Id="rId89" Type="http://schemas.openxmlformats.org/officeDocument/2006/relationships/hyperlink" Target="https://hal.science/search/index/?q=*&amp;authFullName_s=Lucile Mendoza" TargetMode="External"/><Relationship Id="rId90" Type="http://schemas.openxmlformats.org/officeDocument/2006/relationships/hyperlink" Target="https://hal.science/search/index/?q=*&amp;authFullName_s=Annie Pauzie" TargetMode="External"/><Relationship Id="rId91" Type="http://schemas.openxmlformats.org/officeDocument/2006/relationships/hyperlink" Target="https://hal.science/search/index/?q=*&amp;authFullName_s=Ralf Risser" TargetMode="External"/><Relationship Id="rId92" Type="http://schemas.openxmlformats.org/officeDocument/2006/relationships/hyperlink" Target="https://hal.science/search/index/?q=*&amp;authFullName_s=Manuel Oberlader" TargetMode="External"/><Relationship Id="rId93" Type="http://schemas.openxmlformats.org/officeDocument/2006/relationships/hyperlink" Target="https://hal.science/hal-01308425v2" TargetMode="External"/><Relationship Id="rId94" Type="http://schemas.openxmlformats.org/officeDocument/2006/relationships/hyperlink" Target="https://hal.science/search/index/?q=*&amp;authFullName_s=Anabela Simoes" TargetMode="External"/><Relationship Id="rId95" Type="http://schemas.openxmlformats.org/officeDocument/2006/relationships/hyperlink" Target="https://hal.science/hal-01308363v1" TargetMode="External"/><Relationship Id="rId96" Type="http://schemas.openxmlformats.org/officeDocument/2006/relationships/hyperlink" Target="https://hal.science/search/index/?q=*&amp;authFullName_s=Ren&#233; Chalon" TargetMode="External"/><Relationship Id="rId97" Type="http://schemas.openxmlformats.org/officeDocument/2006/relationships/hyperlink" Target="https://hal.science/search/index/?q=*&amp;authFullName_s=Bertrand David" TargetMode="External"/><Relationship Id="rId98" Type="http://schemas.openxmlformats.org/officeDocument/2006/relationships/hyperlink" Target="https://hal.science/search/index/?q=*&amp;authFullName_s=Philippe Liatard" TargetMode="External"/><Relationship Id="rId99" Type="http://schemas.openxmlformats.org/officeDocument/2006/relationships/hyperlink" Target="https://hal.science/hal-01810354v1" TargetMode="External"/><Relationship Id="rId100" Type="http://schemas.openxmlformats.org/officeDocument/2006/relationships/hyperlink" Target="https://hal.science/hal-01307774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MOREAU</dc:title>
  <dc:description>CV</dc:description>
  <dc:subject/>
  <cp:keywords/>
  <cp:category/>
  <cp:lastModifiedBy/>
  <dcterms:created xsi:type="dcterms:W3CDTF">2026-05-05T12:17:58+02:00</dcterms:created>
  <dcterms:modified xsi:type="dcterms:W3CDTF">2026-05-05T12:17:58+02:00</dcterms:modified>
</cp:coreProperties>
</file>

<file path=docProps/custom.xml><?xml version="1.0" encoding="utf-8"?>
<Properties xmlns="http://schemas.openxmlformats.org/officeDocument/2006/custom-properties" xmlns:vt="http://schemas.openxmlformats.org/officeDocument/2006/docPropsVTypes"/>
</file>