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9.9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Nadou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fabien-nadou</w:t>
        </w:r>
      </w:hyperlink>
    </w:p>
    <w:p>
      <w:pPr>
        <w:numPr>
          <w:ilvl w:val="0"/>
          <w:numId w:val="1"/>
        </w:numPr>
      </w:pPr>
      <w:r>
        <w:rPr/>
        <w:t xml:space="preserve"> ORCID : </w:t>
      </w:r>
      <w:hyperlink r:id="rId9" w:history="1">
        <w:r>
          <w:rPr>
            <w:color w:val="#410a8c"/>
            <w:u w:val="single"/>
          </w:rPr>
          <w:t xml:space="preserve">0000-0003-2701-9628</w:t>
        </w:r>
      </w:hyperlink>
    </w:p>
    <w:p>
      <w:pPr>
        <w:numPr>
          <w:ilvl w:val="0"/>
          <w:numId w:val="1"/>
        </w:numPr>
      </w:pPr>
      <w:r>
        <w:rPr/>
        <w:t xml:space="preserve"> IdRef : </w:t>
      </w:r>
      <w:hyperlink r:id="rId10" w:history="1">
        <w:r>
          <w:rPr>
            <w:color w:val="#410a8c"/>
            <w:u w:val="single"/>
          </w:rPr>
          <w:t xml:space="preserve">181148218</w:t>
        </w:r>
      </w:hyperlink>
    </w:p>
    <w:p>
      <w:pPr>
        <w:spacing w:before="600"/>
      </w:pPr>
    </w:p>
    <w:p>
      <w:pPr>
        <w:pStyle w:val="Heading2"/>
      </w:pPr>
      <w:r>
        <w:rPr>
          <w:color w:val="1e198e"/>
          <w:b w:val="1"/>
          <w:bCs w:val="1"/>
        </w:rPr>
        <w:t xml:space="preserve">Présentation</w:t>
      </w:r>
    </w:p>
    <w:p>
      <w:pPr>
        <w:spacing w:after="100"/>
      </w:pPr>
    </w:p>
    <w:p>
      <w:pPr/>
      <w:r>
        <w:rPr/>
        <w:t xml:space="preserve">Les liens entre les stratégies des entreprises et les organisations avec leur milieu géographique et territorial constituent le fondement de mes approches, tant d’un point de vue de la coordination des acteurs qui composent ces espaces, que de l’ordre des relations sociales qu’ils entretiennent entre eux. Les modèles de développement comparés et les théories qui y sont associées s’inscrivent dans le fil conducteur des travaux (articles, coordination d’ouvrages, chapitres, organisations de colloques et manifestations scientifiques, …) que j’ai pu mener depuis près de dix années. Le croisement de l’aménagement et urbanisme avec d’autres disciplines (comme la géographie et les sciences économiques) sont aujourd’hui nécessaires à l’enrichissement disciplinaire et à la contribution des modèles explicatifs de nos sociétés contemporaines et du comportement des acteurs (politiques, économiques et sociaux).Ma contribution s’exprime également au travers différents programmes de soutien et d’encouragement de la recherche auprès des plus jeunes chercheurs, ainsi qu’un attachement particulier aux regards croisés des dimensions internationales. Le rapport de la mondialisation-globalisation des économies contemporaines et de leur évolution avec les échelles régionales (macro ou infra) suscitent des attentions particulières qui sont au cœur des dimensions étudiées au sein de mon parcours.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Écosystème des start-up bordelaises : rhizomes et trampolines</w:t>
              </w:r>
            </w:hyperlink>
          </w:p>
          <w:p>
            <w:pPr/>
            <w:hyperlink r:id="rId12" w:history="1">
              <w:r>
                <w:rPr>
                  <w:color w:val="#410a8c"/>
                  <w:u w:val="single"/>
                </w:rPr>
                <w:t xml:space="preserve">Fabien Nadou</w:t>
              </w:r>
            </w:hyperlink>
            <w:r>
              <w:rPr/>
              <w:t xml:space="preserve">,</w:t>
            </w:r>
            <w:hyperlink r:id="rId13" w:history="1">
              <w:r>
                <w:rPr>
                  <w:color w:val="#410a8c"/>
                  <w:u w:val="single"/>
                </w:rPr>
                <w:t xml:space="preserve">Nathalie Gaussier</w:t>
              </w:r>
            </w:hyperlink>
            <w:r>
              <w:rPr/>
              <w:t xml:space="preserve">,</w:t>
            </w:r>
            <w:hyperlink r:id="rId14" w:history="1">
              <w:r>
                <w:rPr>
                  <w:color w:val="#410a8c"/>
                  <w:u w:val="single"/>
                </w:rPr>
                <w:t xml:space="preserve">Claude Lacour</w:t>
              </w:r>
            </w:hyperlink>
          </w:p>
          <w:p>
            <w:pPr/>
            <w:r>
              <w:rPr>
                <w:i w:val="1"/>
                <w:iCs w:val="1"/>
              </w:rPr>
              <w:t xml:space="preserve">Revue d'économie industrielle </w:t>
            </w:r>
            <w:r>
              <w:rPr/>
              <w:t xml:space="preserve">, 2025, 3 (187), pp.113-143</w:t>
            </w:r>
          </w:p>
          <w:p>
            <w:pPr/>
            <w:r>
              <w:rPr/>
              <w:t xml:space="preserve">Article dans une revue</w:t>
            </w:r>
          </w:p>
          <w:p>
            <w:pPr/>
            <w:hyperlink r:id="rId11" w:history="1">
              <w:r>
                <w:rPr>
                  <w:color w:val="#410a8c"/>
                  <w:u w:val="single"/>
                </w:rPr>
                <w:t xml:space="preserve">hal-05100547v1</w:t>
              </w:r>
            </w:hyperlink>
          </w:p>
        </w:tc>
      </w:tr>
      <w:tr>
        <w:trPr/>
        <w:tc>
          <w:tcPr>
            <w:noWrap/>
          </w:tcPr>
          <w:p>
            <w:pPr>
              <w:spacing w:after="200"/>
            </w:pPr>
            <w:hyperlink r:id="rId15" w:history="1">
              <w:r>
                <w:rPr>
                  <w:color w:val="1e198e"/>
                  <w:b w:val="1"/>
                  <w:bCs w:val="1"/>
                  <w:u w:val="single"/>
                </w:rPr>
                <w:t xml:space="preserve">From Industrial Territory to Sustainable or ``Green'' Industrial District? The Case of an Industrial District's Evolution in Normandy</w:t>
              </w:r>
            </w:hyperlink>
          </w:p>
          <w:p>
            <w:pPr/>
            <w:hyperlink r:id="rId16" w:history="1">
              <w:r>
                <w:rPr>
                  <w:color w:val="#410a8c"/>
                  <w:u w:val="single"/>
                </w:rPr>
                <w:t xml:space="preserve">Brou Camille</w:t>
              </w:r>
            </w:hyperlink>
            <w:r>
              <w:rPr/>
              <w:t xml:space="preserve">,</w:t>
            </w:r>
            <w:hyperlink r:id="rId12" w:history="1">
              <w:r>
                <w:rPr>
                  <w:color w:val="#410a8c"/>
                  <w:u w:val="single"/>
                </w:rPr>
                <w:t xml:space="preserve">Fabien Nadou</w:t>
              </w:r>
            </w:hyperlink>
          </w:p>
          <w:p>
            <w:pPr/>
            <w:r>
              <w:rPr>
                <w:i w:val="1"/>
                <w:iCs w:val="1"/>
              </w:rPr>
              <w:t xml:space="preserve">Competitiveness Review: An International Business Journal</w:t>
            </w:r>
            <w:r>
              <w:rPr/>
              <w:t xml:space="preserve">, 2024, 34 (5), pp.959-980. </w:t>
            </w:r>
            <w:hyperlink r:id="rId17" w:history="1">
              <w:r>
                <w:rPr>
                  <w:color w:val="#410a8c"/>
                  <w:u w:val="single"/>
                </w:rPr>
                <w:t xml:space="preserve">⟨10.1108/CR-07-2023-0172⟩</w:t>
              </w:r>
            </w:hyperlink>
          </w:p>
          <w:p>
            <w:pPr/>
            <w:r>
              <w:rPr/>
              <w:t xml:space="preserve">Article dans une revue</w:t>
            </w:r>
          </w:p>
          <w:p>
            <w:pPr/>
            <w:hyperlink r:id="rId15" w:history="1">
              <w:r>
                <w:rPr>
                  <w:color w:val="#410a8c"/>
                  <w:u w:val="single"/>
                </w:rPr>
                <w:t xml:space="preserve">hal-04852231v1</w:t>
              </w:r>
            </w:hyperlink>
          </w:p>
        </w:tc>
      </w:tr>
      <w:tr>
        <w:trPr/>
        <w:tc>
          <w:tcPr>
            <w:noWrap/>
          </w:tcPr>
          <w:p>
            <w:pPr>
              <w:spacing w:after="200"/>
            </w:pPr>
            <w:hyperlink r:id="rId18" w:history="1">
              <w:r>
                <w:rPr>
                  <w:color w:val="1e198e"/>
                  <w:b w:val="1"/>
                  <w:bCs w:val="1"/>
                  <w:u w:val="single"/>
                </w:rPr>
                <w:t xml:space="preserve">Les politiques publiques d’innovation à l’épreuve des plateformes digitales de transaction</w:t>
              </w:r>
            </w:hyperlink>
          </w:p>
          <w:p>
            <w:pPr/>
            <w:hyperlink r:id="rId19" w:history="1">
              <w:r>
                <w:rPr>
                  <w:color w:val="#410a8c"/>
                  <w:u w:val="single"/>
                </w:rPr>
                <w:t xml:space="preserve">Alexandra Burlaud</w:t>
              </w:r>
            </w:hyperlink>
            <w:r>
              <w:rPr/>
              <w:t xml:space="preserve">,</w:t>
            </w:r>
            <w:hyperlink r:id="rId20" w:history="1">
              <w:r>
                <w:rPr>
                  <w:color w:val="#410a8c"/>
                  <w:u w:val="single"/>
                </w:rPr>
                <w:t xml:space="preserve">Mathilde Aubry</w:t>
              </w:r>
            </w:hyperlink>
            <w:r>
              <w:rPr/>
              <w:t xml:space="preserve">,</w:t>
            </w:r>
            <w:hyperlink r:id="rId12" w:history="1">
              <w:r>
                <w:rPr>
                  <w:color w:val="#410a8c"/>
                  <w:u w:val="single"/>
                </w:rPr>
                <w:t xml:space="preserve">Fabien Nadou</w:t>
              </w:r>
            </w:hyperlink>
          </w:p>
          <w:p>
            <w:pPr/>
            <w:r>
              <w:rPr>
                <w:i w:val="1"/>
                <w:iCs w:val="1"/>
              </w:rPr>
              <w:t xml:space="preserve">Innovations - Revue d’économie et de management de l'innovation</w:t>
            </w:r>
            <w:r>
              <w:rPr/>
              <w:t xml:space="preserve">, 2024, pp.213-245. </w:t>
            </w:r>
            <w:hyperlink r:id="rId21" w:history="1">
              <w:r>
                <w:rPr>
                  <w:color w:val="#410a8c"/>
                  <w:u w:val="single"/>
                </w:rPr>
                <w:t xml:space="preserve">⟨10.3917/inno.075.0213⟩</w:t>
              </w:r>
            </w:hyperlink>
          </w:p>
          <w:p>
            <w:pPr/>
            <w:r>
              <w:rPr/>
              <w:t xml:space="preserve">Article dans une revue</w:t>
            </w:r>
          </w:p>
          <w:p>
            <w:pPr/>
            <w:hyperlink r:id="rId18" w:history="1">
              <w:r>
                <w:rPr>
                  <w:color w:val="#410a8c"/>
                  <w:u w:val="single"/>
                </w:rPr>
                <w:t xml:space="preserve">hal-04643903v1</w:t>
              </w:r>
            </w:hyperlink>
          </w:p>
        </w:tc>
      </w:tr>
      <w:tr>
        <w:trPr/>
        <w:tc>
          <w:tcPr>
            <w:noWrap/>
          </w:tcPr>
          <w:p>
            <w:pPr>
              <w:spacing w:after="200"/>
            </w:pPr>
            <w:hyperlink r:id="rId22" w:history="1">
              <w:r>
                <w:rPr>
                  <w:color w:val="1e198e"/>
                  <w:b w:val="1"/>
                  <w:bCs w:val="1"/>
                  <w:u w:val="single"/>
                </w:rPr>
                <w:t xml:space="preserve">Economic Globalization and the COVID-19 Pandemic: Global Spread and Inequalities</w:t>
              </w:r>
            </w:hyperlink>
          </w:p>
          <w:p>
            <w:pPr/>
            <w:hyperlink r:id="rId23" w:history="1">
              <w:r>
                <w:rPr>
                  <w:color w:val="#410a8c"/>
                  <w:u w:val="single"/>
                </w:rPr>
                <w:t xml:space="preserve">Ludovic Jeanne</w:t>
              </w:r>
            </w:hyperlink>
            <w:r>
              <w:rPr/>
              <w:t xml:space="preserve">,</w:t>
            </w:r>
            <w:hyperlink r:id="rId24" w:history="1">
              <w:r>
                <w:rPr>
                  <w:color w:val="#410a8c"/>
                  <w:u w:val="single"/>
                </w:rPr>
                <w:t xml:space="preserve">Sébastien Bourdin</w:t>
              </w:r>
            </w:hyperlink>
            <w:r>
              <w:rPr/>
              <w:t xml:space="preserve">,</w:t>
            </w:r>
            <w:hyperlink r:id="rId12" w:history="1">
              <w:r>
                <w:rPr>
                  <w:color w:val="#410a8c"/>
                  <w:u w:val="single"/>
                </w:rPr>
                <w:t xml:space="preserve">Fabien Nadou</w:t>
              </w:r>
            </w:hyperlink>
            <w:r>
              <w:rPr/>
              <w:t xml:space="preserve">,</w:t>
            </w:r>
            <w:hyperlink r:id="rId25" w:history="1">
              <w:r>
                <w:rPr>
                  <w:color w:val="#410a8c"/>
                  <w:u w:val="single"/>
                </w:rPr>
                <w:t xml:space="preserve">G. Noiret</w:t>
              </w:r>
            </w:hyperlink>
          </w:p>
          <w:p>
            <w:pPr/>
            <w:r>
              <w:rPr>
                <w:i w:val="1"/>
                <w:iCs w:val="1"/>
              </w:rPr>
              <w:t xml:space="preserve">GeoJournal</w:t>
            </w:r>
            <w:r>
              <w:rPr/>
              <w:t xml:space="preserve">, 2023, 88 (1), pp.1181--1188. </w:t>
            </w:r>
            <w:hyperlink r:id="rId26" w:history="1">
              <w:r>
                <w:rPr>
                  <w:color w:val="#410a8c"/>
                  <w:u w:val="single"/>
                </w:rPr>
                <w:t xml:space="preserve">⟨10.1007/s10708-022-10607-6⟩</w:t>
              </w:r>
            </w:hyperlink>
          </w:p>
          <w:p>
            <w:pPr/>
            <w:r>
              <w:rPr/>
              <w:t xml:space="preserve">Article dans une revue</w:t>
            </w:r>
          </w:p>
          <w:p>
            <w:pPr/>
            <w:hyperlink r:id="rId22" w:history="1">
              <w:r>
                <w:rPr>
                  <w:color w:val="#410a8c"/>
                  <w:u w:val="single"/>
                </w:rPr>
                <w:t xml:space="preserve">hal-04434033v1</w:t>
              </w:r>
            </w:hyperlink>
          </w:p>
        </w:tc>
      </w:tr>
      <w:tr>
        <w:trPr/>
        <w:tc>
          <w:tcPr>
            <w:noWrap/>
          </w:tcPr>
          <w:p>
            <w:pPr>
              <w:spacing w:after="200"/>
            </w:pPr>
            <w:hyperlink r:id="rId27" w:history="1">
              <w:r>
                <w:rPr>
                  <w:color w:val="1e198e"/>
                  <w:b w:val="1"/>
                  <w:bCs w:val="1"/>
                  <w:u w:val="single"/>
                </w:rPr>
                <w:t xml:space="preserve">Territoires d’industrie, de la difficulté d’une mise en œuvre territorialisée de la politique industrielle</w:t>
              </w:r>
            </w:hyperlink>
          </w:p>
          <w:p>
            <w:pPr/>
            <w:hyperlink r:id="rId28" w:history="1">
              <w:r>
                <w:rPr>
                  <w:color w:val="#410a8c"/>
                  <w:u w:val="single"/>
                </w:rPr>
                <w:t xml:space="preserve">Camille Brou</w:t>
              </w:r>
            </w:hyperlink>
            <w:r>
              <w:rPr/>
              <w:t xml:space="preserve">,</w:t>
            </w:r>
            <w:hyperlink r:id="rId12" w:history="1">
              <w:r>
                <w:rPr>
                  <w:color w:val="#410a8c"/>
                  <w:u w:val="single"/>
                </w:rPr>
                <w:t xml:space="preserve">Fabien Nadou</w:t>
              </w:r>
            </w:hyperlink>
          </w:p>
          <w:p>
            <w:pPr/>
            <w:r>
              <w:rPr>
                <w:i w:val="1"/>
                <w:iCs w:val="1"/>
              </w:rPr>
              <w:t xml:space="preserve">Revue d'économie industrielle </w:t>
            </w:r>
            <w:r>
              <w:rPr/>
              <w:t xml:space="preserve">, 2023, 181-182, pp.161-197. </w:t>
            </w:r>
            <w:hyperlink r:id="rId29" w:history="1">
              <w:r>
                <w:rPr>
                  <w:color w:val="#410a8c"/>
                  <w:u w:val="single"/>
                </w:rPr>
                <w:t xml:space="preserve">⟨10.4000/11vla⟩</w:t>
              </w:r>
            </w:hyperlink>
          </w:p>
          <w:p>
            <w:pPr/>
            <w:r>
              <w:rPr/>
              <w:t xml:space="preserve">Article dans une revue</w:t>
            </w:r>
          </w:p>
          <w:p>
            <w:pPr/>
            <w:hyperlink r:id="rId27" w:history="1">
              <w:r>
                <w:rPr>
                  <w:color w:val="#410a8c"/>
                  <w:u w:val="single"/>
                </w:rPr>
                <w:t xml:space="preserve">hal-04643821v1</w:t>
              </w:r>
            </w:hyperlink>
          </w:p>
        </w:tc>
      </w:tr>
      <w:tr>
        <w:trPr/>
        <w:tc>
          <w:tcPr>
            <w:noWrap/>
          </w:tcPr>
          <w:p>
            <w:pPr>
              <w:spacing w:after="200"/>
            </w:pPr>
            <w:hyperlink r:id="rId30" w:history="1">
              <w:r>
                <w:rPr>
                  <w:color w:val="1e198e"/>
                  <w:b w:val="1"/>
                  <w:bCs w:val="1"/>
                  <w:u w:val="single"/>
                </w:rPr>
                <w:t xml:space="preserve">Les réponses des collectivités locales pour faire face aux conséquences de la Covid-19</w:t>
              </w:r>
            </w:hyperlink>
          </w:p>
          <w:p>
            <w:pPr/>
            <w:hyperlink r:id="rId24" w:history="1">
              <w:r>
                <w:rPr>
                  <w:color w:val="#410a8c"/>
                  <w:u w:val="single"/>
                </w:rPr>
                <w:t xml:space="preserve">Sébastien Bourdin</w:t>
              </w:r>
            </w:hyperlink>
            <w:r>
              <w:rPr/>
              <w:t xml:space="preserve">,</w:t>
            </w:r>
            <w:hyperlink r:id="rId31" w:history="1">
              <w:r>
                <w:rPr>
                  <w:color w:val="#410a8c"/>
                  <w:u w:val="single"/>
                </w:rPr>
                <w:t xml:space="preserve">Mihail Eva</w:t>
              </w:r>
            </w:hyperlink>
            <w:r>
              <w:rPr/>
              <w:t xml:space="preserve">,</w:t>
            </w:r>
            <w:hyperlink r:id="rId32" w:history="1">
              <w:r>
                <w:rPr>
                  <w:color w:val="#410a8c"/>
                  <w:u w:val="single"/>
                </w:rPr>
                <w:t xml:space="preserve">Corneliu Iatu</w:t>
              </w:r>
            </w:hyperlink>
            <w:r>
              <w:rPr/>
              <w:t xml:space="preserve">,</w:t>
            </w:r>
            <w:hyperlink r:id="rId33" w:history="1">
              <w:r>
                <w:rPr>
                  <w:color w:val="#410a8c"/>
                  <w:u w:val="single"/>
                </w:rPr>
                <w:t xml:space="preserve">Bogdan-Constantin Ibănescu</w:t>
              </w:r>
            </w:hyperlink>
            <w:r>
              <w:rPr/>
              <w:t xml:space="preserve">,</w:t>
            </w:r>
            <w:hyperlink r:id="rId23" w:history="1">
              <w:r>
                <w:rPr>
                  <w:color w:val="#410a8c"/>
                  <w:u w:val="single"/>
                </w:rPr>
                <w:t xml:space="preserve">Ludovic Jeanne</w:t>
              </w:r>
            </w:hyperlink>
            <w:r>
              <w:rPr/>
              <w:t xml:space="preserve">et al.</w:t>
            </w:r>
          </w:p>
          <w:p>
            <w:pPr/>
            <w:r>
              <w:rPr>
                <w:i w:val="1"/>
                <w:iCs w:val="1"/>
              </w:rPr>
              <w:t xml:space="preserve">Revue d'économie régionale et urbaine</w:t>
            </w:r>
            <w:r>
              <w:rPr/>
              <w:t xml:space="preserve">, 2023, Avril (2), pp.181-208. </w:t>
            </w:r>
            <w:hyperlink r:id="rId34" w:history="1">
              <w:r>
                <w:rPr>
                  <w:color w:val="#410a8c"/>
                  <w:u w:val="single"/>
                </w:rPr>
                <w:t xml:space="preserve">⟨10.3917/reru.232.0181⟩</w:t>
              </w:r>
            </w:hyperlink>
          </w:p>
          <w:p>
            <w:pPr/>
            <w:r>
              <w:rPr/>
              <w:t xml:space="preserve">Article dans une revue</w:t>
            </w:r>
          </w:p>
          <w:p>
            <w:pPr/>
            <w:hyperlink r:id="rId30" w:history="1">
              <w:r>
                <w:rPr>
                  <w:color w:val="#410a8c"/>
                  <w:u w:val="single"/>
                </w:rPr>
                <w:t xml:space="preserve">hal-04643843v1</w:t>
              </w:r>
            </w:hyperlink>
          </w:p>
        </w:tc>
      </w:tr>
      <w:tr>
        <w:trPr/>
        <w:tc>
          <w:tcPr>
            <w:noWrap/>
          </w:tcPr>
          <w:p>
            <w:pPr>
              <w:spacing w:after="200"/>
            </w:pPr>
            <w:hyperlink r:id="rId35" w:history="1">
              <w:r>
                <w:rPr>
                  <w:color w:val="1e198e"/>
                  <w:b w:val="1"/>
                  <w:bCs w:val="1"/>
                  <w:u w:val="single"/>
                </w:rPr>
                <w:t xml:space="preserve">Enjeux d’intégration économique et territoriale des tiers-lieux en Normandie</w:t>
              </w:r>
            </w:hyperlink>
          </w:p>
          <w:p>
            <w:pPr/>
            <w:hyperlink r:id="rId12" w:history="1">
              <w:r>
                <w:rPr>
                  <w:color w:val="#410a8c"/>
                  <w:u w:val="single"/>
                </w:rPr>
                <w:t xml:space="preserve">Fabien Nadou</w:t>
              </w:r>
            </w:hyperlink>
            <w:r>
              <w:rPr/>
              <w:t xml:space="preserve">,</w:t>
            </w:r>
            <w:hyperlink r:id="rId36" w:history="1">
              <w:r>
                <w:rPr>
                  <w:color w:val="#410a8c"/>
                  <w:u w:val="single"/>
                </w:rPr>
                <w:t xml:space="preserve">Matthieu Kemdji</w:t>
              </w:r>
            </w:hyperlink>
          </w:p>
          <w:p>
            <w:pPr/>
            <w:r>
              <w:rPr>
                <w:i w:val="1"/>
                <w:iCs w:val="1"/>
              </w:rPr>
              <w:t xml:space="preserve">Revue d'économie régionale et urbaine</w:t>
            </w:r>
            <w:r>
              <w:rPr/>
              <w:t xml:space="preserve">, 2023, Décembre (5), pp.715-739. </w:t>
            </w:r>
            <w:hyperlink r:id="rId37" w:history="1">
              <w:r>
                <w:rPr>
                  <w:color w:val="#410a8c"/>
                  <w:u w:val="single"/>
                </w:rPr>
                <w:t xml:space="preserve">⟨10.3917/reru.235.0715⟩</w:t>
              </w:r>
            </w:hyperlink>
          </w:p>
          <w:p>
            <w:pPr/>
            <w:r>
              <w:rPr/>
              <w:t xml:space="preserve">Article dans une revue</w:t>
            </w:r>
          </w:p>
          <w:p>
            <w:pPr/>
            <w:hyperlink r:id="rId35" w:history="1">
              <w:r>
                <w:rPr>
                  <w:color w:val="#410a8c"/>
                  <w:u w:val="single"/>
                </w:rPr>
                <w:t xml:space="preserve">hal-04643771v1</w:t>
              </w:r>
            </w:hyperlink>
          </w:p>
        </w:tc>
      </w:tr>
      <w:tr>
        <w:trPr/>
        <w:tc>
          <w:tcPr>
            <w:noWrap/>
          </w:tcPr>
          <w:p>
            <w:pPr>
              <w:spacing w:after="200"/>
            </w:pPr>
            <w:hyperlink r:id="rId38" w:history="1">
              <w:r>
                <w:rPr>
                  <w:color w:val="1e198e"/>
                  <w:b w:val="1"/>
                  <w:bCs w:val="1"/>
                  <w:u w:val="single"/>
                </w:rPr>
                <w:t xml:space="preserve">Introduction - Les tiers-lieux et le développement territorial</w:t>
              </w:r>
            </w:hyperlink>
          </w:p>
          <w:p>
            <w:pPr/>
            <w:hyperlink r:id="rId12" w:history="1">
              <w:r>
                <w:rPr>
                  <w:color w:val="#410a8c"/>
                  <w:u w:val="single"/>
                </w:rPr>
                <w:t xml:space="preserve">Fabien Nadou</w:t>
              </w:r>
            </w:hyperlink>
            <w:r>
              <w:rPr/>
              <w:t xml:space="preserve">,</w:t>
            </w:r>
            <w:hyperlink r:id="rId39" w:history="1">
              <w:r>
                <w:rPr>
                  <w:color w:val="#410a8c"/>
                  <w:u w:val="single"/>
                </w:rPr>
                <w:t xml:space="preserve">Guy Baudelle</w:t>
              </w:r>
            </w:hyperlink>
            <w:r>
              <w:rPr/>
              <w:t xml:space="preserve">,</w:t>
            </w:r>
            <w:hyperlink r:id="rId40" w:history="1">
              <w:r>
                <w:rPr>
                  <w:color w:val="#410a8c"/>
                  <w:u w:val="single"/>
                </w:rPr>
                <w:t xml:space="preserve">Christophe Demazière</w:t>
              </w:r>
            </w:hyperlink>
          </w:p>
          <w:p>
            <w:pPr/>
            <w:r>
              <w:rPr>
                <w:i w:val="1"/>
                <w:iCs w:val="1"/>
              </w:rPr>
              <w:t xml:space="preserve">Revue d'économie régionale et urbaine</w:t>
            </w:r>
            <w:r>
              <w:rPr/>
              <w:t xml:space="preserve">, 2023, Décembre (5), pp.681-691. </w:t>
            </w:r>
            <w:hyperlink r:id="rId41" w:history="1">
              <w:r>
                <w:rPr>
                  <w:color w:val="#410a8c"/>
                  <w:u w:val="single"/>
                </w:rPr>
                <w:t xml:space="preserve">⟨10.3917/reru.235.0681⟩</w:t>
              </w:r>
            </w:hyperlink>
          </w:p>
          <w:p>
            <w:pPr/>
            <w:r>
              <w:rPr/>
              <w:t xml:space="preserve">Article dans une revue</w:t>
            </w:r>
          </w:p>
          <w:p>
            <w:pPr/>
            <w:hyperlink r:id="rId38" w:history="1">
              <w:r>
                <w:rPr>
                  <w:color w:val="#410a8c"/>
                  <w:u w:val="single"/>
                </w:rPr>
                <w:t xml:space="preserve">hal-04355875v1</w:t>
              </w:r>
            </w:hyperlink>
          </w:p>
        </w:tc>
      </w:tr>
      <w:tr>
        <w:trPr/>
        <w:tc>
          <w:tcPr>
            <w:noWrap/>
          </w:tcPr>
          <w:p>
            <w:pPr>
              <w:spacing w:after="200"/>
            </w:pPr>
            <w:hyperlink r:id="rId42" w:history="1">
              <w:r>
                <w:rPr>
                  <w:color w:val="1e198e"/>
                  <w:b w:val="1"/>
                  <w:bCs w:val="1"/>
                  <w:u w:val="single"/>
                </w:rPr>
                <w:t xml:space="preserve">Does lockdown work? A spatial analysis of the spread and concentration of COVID-19 in Italy</w:t>
              </w:r>
            </w:hyperlink>
          </w:p>
          <w:p>
            <w:pPr/>
            <w:hyperlink r:id="rId24" w:history="1">
              <w:r>
                <w:rPr>
                  <w:color w:val="#410a8c"/>
                  <w:u w:val="single"/>
                </w:rPr>
                <w:t xml:space="preserve">Sébastien Bourdin</w:t>
              </w:r>
            </w:hyperlink>
            <w:r>
              <w:rPr/>
              <w:t xml:space="preserve">,</w:t>
            </w:r>
            <w:hyperlink r:id="rId23" w:history="1">
              <w:r>
                <w:rPr>
                  <w:color w:val="#410a8c"/>
                  <w:u w:val="single"/>
                </w:rPr>
                <w:t xml:space="preserve">Ludovic Jeanne</w:t>
              </w:r>
            </w:hyperlink>
            <w:r>
              <w:rPr/>
              <w:t xml:space="preserve">,</w:t>
            </w:r>
            <w:hyperlink r:id="rId12" w:history="1">
              <w:r>
                <w:rPr>
                  <w:color w:val="#410a8c"/>
                  <w:u w:val="single"/>
                </w:rPr>
                <w:t xml:space="preserve">Fabien Nadou</w:t>
              </w:r>
            </w:hyperlink>
            <w:r>
              <w:rPr/>
              <w:t xml:space="preserve">,</w:t>
            </w:r>
            <w:hyperlink r:id="rId43" w:history="1">
              <w:r>
                <w:rPr>
                  <w:color w:val="#410a8c"/>
                  <w:u w:val="single"/>
                </w:rPr>
                <w:t xml:space="preserve">Gabriel Noiret</w:t>
              </w:r>
            </w:hyperlink>
          </w:p>
          <w:p>
            <w:pPr/>
            <w:r>
              <w:rPr>
                <w:i w:val="1"/>
                <w:iCs w:val="1"/>
              </w:rPr>
              <w:t xml:space="preserve">Regional Studies</w:t>
            </w:r>
            <w:r>
              <w:rPr/>
              <w:t xml:space="preserve">, 2021, 55 (7), pp.1182-1193. </w:t>
            </w:r>
            <w:hyperlink r:id="rId44" w:history="1">
              <w:r>
                <w:rPr>
                  <w:color w:val="#410a8c"/>
                  <w:u w:val="single"/>
                </w:rPr>
                <w:t xml:space="preserve">⟨10.1080/00343404.2021.1887471⟩</w:t>
              </w:r>
            </w:hyperlink>
          </w:p>
          <w:p>
            <w:pPr/>
            <w:r>
              <w:rPr/>
              <w:t xml:space="preserve">Article dans une revue</w:t>
            </w:r>
          </w:p>
          <w:p>
            <w:pPr/>
            <w:hyperlink r:id="rId42" w:history="1">
              <w:r>
                <w:rPr>
                  <w:color w:val="#410a8c"/>
                  <w:u w:val="single"/>
                </w:rPr>
                <w:t xml:space="preserve">hal-03130364v1</w:t>
              </w:r>
            </w:hyperlink>
          </w:p>
        </w:tc>
      </w:tr>
      <w:tr>
        <w:trPr/>
        <w:tc>
          <w:tcPr>
            <w:noWrap/>
          </w:tcPr>
          <w:p>
            <w:pPr>
              <w:spacing w:after="200"/>
            </w:pPr>
            <w:hyperlink r:id="rId45" w:history="1">
              <w:r>
                <w:rPr>
                  <w:color w:val="1e198e"/>
                  <w:b w:val="1"/>
                  <w:bCs w:val="1"/>
                  <w:u w:val="single"/>
                </w:rPr>
                <w:t xml:space="preserve">Comment les politiques publiques favorisent-elles les dynamiques collaboratives d’innovation ? Analyse du management de l’intermédiation territoriale</w:t>
              </w:r>
            </w:hyperlink>
          </w:p>
          <w:p>
            <w:pPr/>
            <w:hyperlink r:id="rId24" w:history="1">
              <w:r>
                <w:rPr>
                  <w:color w:val="#410a8c"/>
                  <w:u w:val="single"/>
                </w:rPr>
                <w:t xml:space="preserve">Sébastien Bourdin</w:t>
              </w:r>
            </w:hyperlink>
            <w:r>
              <w:rPr/>
              <w:t xml:space="preserve">,</w:t>
            </w:r>
            <w:hyperlink r:id="rId12" w:history="1">
              <w:r>
                <w:rPr>
                  <w:color w:val="#410a8c"/>
                  <w:u w:val="single"/>
                </w:rPr>
                <w:t xml:space="preserve">Fabien Nadou</w:t>
              </w:r>
            </w:hyperlink>
            <w:r>
              <w:rPr/>
              <w:t xml:space="preserve">,</w:t>
            </w:r>
            <w:hyperlink r:id="rId46" w:history="1">
              <w:r>
                <w:rPr>
                  <w:color w:val="#410a8c"/>
                  <w:u w:val="single"/>
                </w:rPr>
                <w:t xml:space="preserve">Anna Obermöller</w:t>
              </w:r>
            </w:hyperlink>
          </w:p>
          <w:p>
            <w:pPr/>
            <w:r>
              <w:rPr>
                <w:i w:val="1"/>
                <w:iCs w:val="1"/>
              </w:rPr>
              <w:t xml:space="preserve">Revue d'économie régionale et urbaine</w:t>
            </w:r>
            <w:r>
              <w:rPr/>
              <w:t xml:space="preserve">, 2020, Février (2), pp.311-335. </w:t>
            </w:r>
            <w:hyperlink r:id="rId47" w:history="1">
              <w:r>
                <w:rPr>
                  <w:color w:val="#410a8c"/>
                  <w:u w:val="single"/>
                </w:rPr>
                <w:t xml:space="preserve">⟨10.3917/reru.202.0311⟩</w:t>
              </w:r>
            </w:hyperlink>
          </w:p>
          <w:p>
            <w:pPr/>
            <w:r>
              <w:rPr/>
              <w:t xml:space="preserve">Article dans une revue</w:t>
            </w:r>
          </w:p>
          <w:p>
            <w:pPr/>
            <w:hyperlink r:id="rId45" w:history="1">
              <w:r>
                <w:rPr>
                  <w:color w:val="#410a8c"/>
                  <w:u w:val="single"/>
                </w:rPr>
                <w:t xml:space="preserve">hal-02922579v1</w:t>
              </w:r>
            </w:hyperlink>
          </w:p>
        </w:tc>
      </w:tr>
      <w:tr>
        <w:trPr/>
        <w:tc>
          <w:tcPr>
            <w:noWrap/>
          </w:tcPr>
          <w:p>
            <w:pPr>
              <w:spacing w:after="200"/>
            </w:pPr>
            <w:hyperlink r:id="rId48" w:history="1">
              <w:r>
                <w:rPr>
                  <w:color w:val="1e198e"/>
                  <w:b w:val="1"/>
                  <w:bCs w:val="1"/>
                  <w:u w:val="single"/>
                </w:rPr>
                <w:t xml:space="preserve">Introduction. Le Management des territoires</w:t>
              </w:r>
            </w:hyperlink>
          </w:p>
          <w:p>
            <w:pPr/>
            <w:hyperlink r:id="rId12" w:history="1">
              <w:r>
                <w:rPr>
                  <w:color w:val="#410a8c"/>
                  <w:u w:val="single"/>
                </w:rPr>
                <w:t xml:space="preserve">Fabien Nadou</w:t>
              </w:r>
            </w:hyperlink>
            <w:r>
              <w:rPr/>
              <w:t xml:space="preserve">,</w:t>
            </w:r>
            <w:hyperlink r:id="rId14" w:history="1">
              <w:r>
                <w:rPr>
                  <w:color w:val="#410a8c"/>
                  <w:u w:val="single"/>
                </w:rPr>
                <w:t xml:space="preserve">Claude Lacour</w:t>
              </w:r>
            </w:hyperlink>
            <w:r>
              <w:rPr/>
              <w:t xml:space="preserve">,</w:t>
            </w:r>
            <w:hyperlink r:id="rId24" w:history="1">
              <w:r>
                <w:rPr>
                  <w:color w:val="#410a8c"/>
                  <w:u w:val="single"/>
                </w:rPr>
                <w:t xml:space="preserve">Sébastien Bourdin</w:t>
              </w:r>
            </w:hyperlink>
          </w:p>
          <w:p>
            <w:pPr/>
            <w:r>
              <w:rPr>
                <w:i w:val="1"/>
                <w:iCs w:val="1"/>
              </w:rPr>
              <w:t xml:space="preserve">Revue d'économie régionale et urbaine</w:t>
            </w:r>
            <w:r>
              <w:rPr/>
              <w:t xml:space="preserve">, 2020, Octobre (4), pp.573-590. </w:t>
            </w:r>
            <w:hyperlink r:id="rId49" w:history="1">
              <w:r>
                <w:rPr>
                  <w:color w:val="#410a8c"/>
                  <w:u w:val="single"/>
                </w:rPr>
                <w:t xml:space="preserve">⟨10.3917/reru.204.0573⟩</w:t>
              </w:r>
            </w:hyperlink>
          </w:p>
          <w:p>
            <w:pPr/>
            <w:r>
              <w:rPr/>
              <w:t xml:space="preserve">Article dans une revue</w:t>
            </w:r>
          </w:p>
          <w:p>
            <w:pPr/>
            <w:hyperlink r:id="rId48" w:history="1">
              <w:r>
                <w:rPr>
                  <w:color w:val="#410a8c"/>
                  <w:u w:val="single"/>
                </w:rPr>
                <w:t xml:space="preserve">hal-05481958v1</w:t>
              </w:r>
            </w:hyperlink>
          </w:p>
        </w:tc>
      </w:tr>
      <w:tr>
        <w:trPr/>
        <w:tc>
          <w:tcPr>
            <w:noWrap/>
          </w:tcPr>
          <w:p>
            <w:pPr>
              <w:spacing w:after="200"/>
            </w:pPr>
            <w:hyperlink r:id="rId50" w:history="1">
              <w:r>
                <w:rPr>
                  <w:color w:val="1e198e"/>
                  <w:b w:val="1"/>
                  <w:bCs w:val="1"/>
                  <w:u w:val="single"/>
                </w:rPr>
                <w:t xml:space="preserve">Pour une socioéconomie de l’intermédiation territoriale. Une approche conceptuelle</w:t>
              </w:r>
            </w:hyperlink>
          </w:p>
          <w:p>
            <w:pPr/>
            <w:hyperlink r:id="rId12" w:history="1">
              <w:r>
                <w:rPr>
                  <w:color w:val="#410a8c"/>
                  <w:u w:val="single"/>
                </w:rPr>
                <w:t xml:space="preserve">Fabien Nadou</w:t>
              </w:r>
            </w:hyperlink>
            <w:r>
              <w:rPr/>
              <w:t xml:space="preserve">,</w:t>
            </w:r>
            <w:hyperlink r:id="rId51" w:history="1">
              <w:r>
                <w:rPr>
                  <w:color w:val="#410a8c"/>
                  <w:u w:val="single"/>
                </w:rPr>
                <w:t xml:space="preserve">B. Pecqueur</w:t>
              </w:r>
            </w:hyperlink>
          </w:p>
          <w:p>
            <w:pPr/>
            <w:r>
              <w:rPr>
                <w:i w:val="1"/>
                <w:iCs w:val="1"/>
              </w:rPr>
              <w:t xml:space="preserve">Géographie, Économie, Société</w:t>
            </w:r>
            <w:r>
              <w:rPr/>
              <w:t xml:space="preserve">, 2020, 22 (3-4), pp.245-263. </w:t>
            </w:r>
            <w:hyperlink r:id="rId52" w:history="1">
              <w:r>
                <w:rPr>
                  <w:color w:val="#410a8c"/>
                  <w:u w:val="single"/>
                </w:rPr>
                <w:t xml:space="preserve">⟨10.3166/GES.2020.0017⟩</w:t>
              </w:r>
            </w:hyperlink>
          </w:p>
          <w:p>
            <w:pPr/>
            <w:r>
              <w:rPr/>
              <w:t xml:space="preserve">Article dans une revue</w:t>
            </w:r>
          </w:p>
          <w:p>
            <w:pPr/>
            <w:hyperlink r:id="rId50" w:history="1">
              <w:r>
                <w:rPr>
                  <w:color w:val="#410a8c"/>
                  <w:u w:val="single"/>
                </w:rPr>
                <w:t xml:space="preserve">hal-04457138v1</w:t>
              </w:r>
            </w:hyperlink>
          </w:p>
        </w:tc>
      </w:tr>
      <w:tr>
        <w:trPr/>
        <w:tc>
          <w:tcPr>
            <w:noWrap/>
          </w:tcPr>
          <w:p>
            <w:pPr>
              <w:spacing w:after="200"/>
            </w:pPr>
            <w:hyperlink r:id="rId53" w:history="1">
              <w:r>
                <w:rPr>
                  <w:color w:val="1e198e"/>
                  <w:b w:val="1"/>
                  <w:bCs w:val="1"/>
                  <w:u w:val="single"/>
                </w:rPr>
                <w:t xml:space="preserve">Pour une socioéconomie de l’intermédiation territoriale</w:t>
              </w:r>
            </w:hyperlink>
          </w:p>
          <w:p>
            <w:pPr/>
            <w:hyperlink r:id="rId12" w:history="1">
              <w:r>
                <w:rPr>
                  <w:color w:val="#410a8c"/>
                  <w:u w:val="single"/>
                </w:rPr>
                <w:t xml:space="preserve">Fabien Nadou</w:t>
              </w:r>
            </w:hyperlink>
            <w:r>
              <w:rPr/>
              <w:t xml:space="preserve">,</w:t>
            </w:r>
            <w:hyperlink r:id="rId54" w:history="1">
              <w:r>
                <w:rPr>
                  <w:color w:val="#410a8c"/>
                  <w:u w:val="single"/>
                </w:rPr>
                <w:t xml:space="preserve">Bernard Pecqueur</w:t>
              </w:r>
            </w:hyperlink>
          </w:p>
          <w:p>
            <w:pPr/>
            <w:r>
              <w:rPr>
                <w:i w:val="1"/>
                <w:iCs w:val="1"/>
              </w:rPr>
              <w:t xml:space="preserve">Géographie, Économie, Société</w:t>
            </w:r>
            <w:r>
              <w:rPr/>
              <w:t xml:space="preserve">, 2020, 22 (3), pp.245-263. </w:t>
            </w:r>
            <w:hyperlink r:id="rId55" w:history="1">
              <w:r>
                <w:rPr>
                  <w:color w:val="#410a8c"/>
                  <w:u w:val="single"/>
                </w:rPr>
                <w:t xml:space="preserve">⟨10.3166/ges.2020.0016⟩</w:t>
              </w:r>
            </w:hyperlink>
          </w:p>
          <w:p>
            <w:pPr/>
            <w:r>
              <w:rPr/>
              <w:t xml:space="preserve">Article dans une revue</w:t>
            </w:r>
          </w:p>
          <w:p>
            <w:pPr/>
            <w:hyperlink r:id="rId53" w:history="1">
              <w:r>
                <w:rPr>
                  <w:color w:val="#410a8c"/>
                  <w:u w:val="single"/>
                </w:rPr>
                <w:t xml:space="preserve">hal-05481943v1</w:t>
              </w:r>
            </w:hyperlink>
          </w:p>
        </w:tc>
      </w:tr>
      <w:tr>
        <w:trPr/>
        <w:tc>
          <w:tcPr>
            <w:noWrap/>
          </w:tcPr>
          <w:p>
            <w:pPr>
              <w:spacing w:after="200"/>
            </w:pPr>
            <w:hyperlink r:id="rId56" w:history="1">
              <w:r>
                <w:rPr>
                  <w:color w:val="1e198e"/>
                  <w:b w:val="1"/>
                  <w:bCs w:val="1"/>
                  <w:u w:val="single"/>
                </w:rPr>
                <w:t xml:space="preserve">The role of a local authority as a stakeholder encouraging the development of biogas: a study on territorial intermediation</w:t>
              </w:r>
            </w:hyperlink>
          </w:p>
          <w:p>
            <w:pPr/>
            <w:hyperlink r:id="rId24" w:history="1">
              <w:r>
                <w:rPr>
                  <w:color w:val="#410a8c"/>
                  <w:u w:val="single"/>
                </w:rPr>
                <w:t xml:space="preserve">Sébastien Bourdin</w:t>
              </w:r>
            </w:hyperlink>
            <w:r>
              <w:rPr/>
              <w:t xml:space="preserve">,</w:t>
            </w:r>
            <w:hyperlink r:id="rId12" w:history="1">
              <w:r>
                <w:rPr>
                  <w:color w:val="#410a8c"/>
                  <w:u w:val="single"/>
                </w:rPr>
                <w:t xml:space="preserve">Fabien Nadou</w:t>
              </w:r>
            </w:hyperlink>
          </w:p>
          <w:p>
            <w:pPr/>
            <w:r>
              <w:rPr>
                <w:i w:val="1"/>
                <w:iCs w:val="1"/>
              </w:rPr>
              <w:t xml:space="preserve">Journal of Environmental Management</w:t>
            </w:r>
            <w:r>
              <w:rPr/>
              <w:t xml:space="preserve">, 2020, 258, pp.110009. </w:t>
            </w:r>
            <w:hyperlink r:id="rId57" w:history="1">
              <w:r>
                <w:rPr>
                  <w:color w:val="#410a8c"/>
                  <w:u w:val="single"/>
                </w:rPr>
                <w:t xml:space="preserve">⟨10.1016/j.jenvman.2019.110009⟩</w:t>
              </w:r>
            </w:hyperlink>
          </w:p>
          <w:p>
            <w:pPr/>
            <w:r>
              <w:rPr/>
              <w:t xml:space="preserve">Article dans une revue</w:t>
            </w:r>
          </w:p>
          <w:p>
            <w:pPr/>
            <w:hyperlink r:id="rId56" w:history="1">
              <w:r>
                <w:rPr>
                  <w:color w:val="#410a8c"/>
                  <w:u w:val="single"/>
                </w:rPr>
                <w:t xml:space="preserve">hal-03103658v1</w:t>
              </w:r>
            </w:hyperlink>
          </w:p>
        </w:tc>
      </w:tr>
      <w:tr>
        <w:trPr/>
        <w:tc>
          <w:tcPr>
            <w:noWrap/>
          </w:tcPr>
          <w:p>
            <w:pPr>
              <w:spacing w:after="200"/>
            </w:pPr>
            <w:hyperlink r:id="rId58" w:history="1">
              <w:r>
                <w:rPr>
                  <w:color w:val="1e198e"/>
                  <w:b w:val="1"/>
                  <w:bCs w:val="1"/>
                  <w:u w:val="single"/>
                </w:rPr>
                <w:t xml:space="preserve">Intermédiation territoriale : des lieux, des liens, des réseaux, des acteurs</w:t>
              </w:r>
            </w:hyperlink>
          </w:p>
          <w:p>
            <w:pPr/>
            <w:hyperlink r:id="rId12" w:history="1">
              <w:r>
                <w:rPr>
                  <w:color w:val="#410a8c"/>
                  <w:u w:val="single"/>
                </w:rPr>
                <w:t xml:space="preserve">Fabien Nadou</w:t>
              </w:r>
            </w:hyperlink>
            <w:r>
              <w:rPr/>
              <w:t xml:space="preserve">,</w:t>
            </w:r>
            <w:hyperlink r:id="rId59" w:history="1">
              <w:r>
                <w:rPr>
                  <w:color w:val="#410a8c"/>
                  <w:u w:val="single"/>
                </w:rPr>
                <w:t xml:space="preserve">Magali Talandier</w:t>
              </w:r>
            </w:hyperlink>
          </w:p>
          <w:p>
            <w:pPr/>
            <w:r>
              <w:rPr>
                <w:i w:val="1"/>
                <w:iCs w:val="1"/>
              </w:rPr>
              <w:t xml:space="preserve">Géographie, Économie, Société</w:t>
            </w:r>
            <w:r>
              <w:rPr/>
              <w:t xml:space="preserve">, 2020, Intermédiation territoriale : des lieux, des liens, des réseaux, des acteurs, 22 (3-4), pp.235-244. </w:t>
            </w:r>
            <w:hyperlink r:id="rId60" w:history="1">
              <w:r>
                <w:rPr>
                  <w:color w:val="#410a8c"/>
                  <w:u w:val="single"/>
                </w:rPr>
                <w:t xml:space="preserve">⟨10.3166/ges.20.2020.0021⟩</w:t>
              </w:r>
            </w:hyperlink>
          </w:p>
          <w:p>
            <w:pPr/>
            <w:r>
              <w:rPr/>
              <w:t xml:space="preserve">Article dans une revue</w:t>
            </w:r>
          </w:p>
          <w:p>
            <w:pPr/>
            <w:hyperlink r:id="rId58" w:history="1">
              <w:r>
                <w:rPr>
                  <w:color w:val="#410a8c"/>
                  <w:u w:val="single"/>
                </w:rPr>
                <w:t xml:space="preserve">halshs-03181096v1</w:t>
              </w:r>
            </w:hyperlink>
          </w:p>
        </w:tc>
      </w:tr>
      <w:tr>
        <w:trPr/>
        <w:tc>
          <w:tcPr>
            <w:noWrap/>
          </w:tcPr>
          <w:p>
            <w:pPr>
              <w:spacing w:after="200"/>
            </w:pPr>
            <w:hyperlink r:id="rId61" w:history="1">
              <w:r>
                <w:rPr>
                  <w:color w:val="1e198e"/>
                  <w:b w:val="1"/>
                  <w:bCs w:val="1"/>
                  <w:u w:val="single"/>
                </w:rPr>
                <w:t xml:space="preserve">Le management des territoires, introduction générale au numéro spécial relatif au colloque ASRDLF 2018 à Caen</w:t>
              </w:r>
            </w:hyperlink>
          </w:p>
          <w:p>
            <w:pPr/>
            <w:hyperlink r:id="rId62" w:history="1">
              <w:r>
                <w:rPr>
                  <w:color w:val="#410a8c"/>
                  <w:u w:val="single"/>
                </w:rPr>
                <w:t xml:space="preserve">F. Nadou</w:t>
              </w:r>
            </w:hyperlink>
            <w:r>
              <w:rPr/>
              <w:t xml:space="preserve">,</w:t>
            </w:r>
            <w:hyperlink r:id="rId14" w:history="1">
              <w:r>
                <w:rPr>
                  <w:color w:val="#410a8c"/>
                  <w:u w:val="single"/>
                </w:rPr>
                <w:t xml:space="preserve">Claude Lacour</w:t>
              </w:r>
            </w:hyperlink>
            <w:r>
              <w:rPr/>
              <w:t xml:space="preserve">,</w:t>
            </w:r>
            <w:hyperlink r:id="rId63" w:history="1">
              <w:r>
                <w:rPr>
                  <w:color w:val="#410a8c"/>
                  <w:u w:val="single"/>
                </w:rPr>
                <w:t xml:space="preserve">S Bourdin</w:t>
              </w:r>
            </w:hyperlink>
          </w:p>
          <w:p>
            <w:pPr/>
            <w:r>
              <w:rPr>
                <w:i w:val="1"/>
                <w:iCs w:val="1"/>
              </w:rPr>
              <w:t xml:space="preserve">Revue d'économie régionale et urbaine</w:t>
            </w:r>
            <w:r>
              <w:rPr/>
              <w:t xml:space="preserve">, A paraître</w:t>
            </w:r>
          </w:p>
          <w:p>
            <w:pPr/>
            <w:r>
              <w:rPr/>
              <w:t xml:space="preserve">Article dans une revue</w:t>
            </w:r>
          </w:p>
          <w:p>
            <w:pPr/>
            <w:hyperlink r:id="rId61" w:history="1">
              <w:r>
                <w:rPr>
                  <w:color w:val="#410a8c"/>
                  <w:u w:val="single"/>
                </w:rPr>
                <w:t xml:space="preserve">hal-02894029v1</w:t>
              </w:r>
            </w:hyperlink>
          </w:p>
        </w:tc>
      </w:tr>
      <w:tr>
        <w:trPr/>
        <w:tc>
          <w:tcPr>
            <w:noWrap/>
          </w:tcPr>
          <w:p>
            <w:pPr>
              <w:spacing w:after="200"/>
            </w:pPr>
            <w:hyperlink r:id="rId64" w:history="1">
              <w:r>
                <w:rPr>
                  <w:color w:val="1e198e"/>
                  <w:b w:val="1"/>
                  <w:bCs w:val="1"/>
                  <w:u w:val="single"/>
                </w:rPr>
                <w:t xml:space="preserve">Les collectivités locales comme acteurs intermédiaires de la territorialisation de la transition énergétique : l’exemple de la méthanisation</w:t>
              </w:r>
            </w:hyperlink>
          </w:p>
          <w:p>
            <w:pPr/>
            <w:hyperlink r:id="rId24" w:history="1">
              <w:r>
                <w:rPr>
                  <w:color w:val="#410a8c"/>
                  <w:u w:val="single"/>
                </w:rPr>
                <w:t xml:space="preserve">Sébastien Bourdin</w:t>
              </w:r>
            </w:hyperlink>
            <w:r>
              <w:rPr/>
              <w:t xml:space="preserve">,</w:t>
            </w:r>
            <w:hyperlink r:id="rId12" w:history="1">
              <w:r>
                <w:rPr>
                  <w:color w:val="#410a8c"/>
                  <w:u w:val="single"/>
                </w:rPr>
                <w:t xml:space="preserve">Fabien Nadou</w:t>
              </w:r>
            </w:hyperlink>
            <w:r>
              <w:rPr/>
              <w:t xml:space="preserve">,</w:t>
            </w:r>
            <w:hyperlink r:id="rId65" w:history="1">
              <w:r>
                <w:rPr>
                  <w:color w:val="#410a8c"/>
                  <w:u w:val="single"/>
                </w:rPr>
                <w:t xml:space="preserve">François Raulin</w:t>
              </w:r>
            </w:hyperlink>
          </w:p>
          <w:p>
            <w:pPr/>
            <w:r>
              <w:rPr>
                <w:i w:val="1"/>
                <w:iCs w:val="1"/>
              </w:rPr>
              <w:t xml:space="preserve">Géographie, Économie, Société</w:t>
            </w:r>
            <w:r>
              <w:rPr/>
              <w:t xml:space="preserve">, 2019</w:t>
            </w:r>
          </w:p>
          <w:p>
            <w:pPr/>
            <w:r>
              <w:rPr/>
              <w:t xml:space="preserve">Article dans une revue</w:t>
            </w:r>
          </w:p>
          <w:p>
            <w:pPr/>
            <w:hyperlink r:id="rId64" w:history="1">
              <w:r>
                <w:rPr>
                  <w:color w:val="#410a8c"/>
                  <w:u w:val="single"/>
                </w:rPr>
                <w:t xml:space="preserve">hal-03103643v1</w:t>
              </w:r>
            </w:hyperlink>
          </w:p>
        </w:tc>
      </w:tr>
      <w:tr>
        <w:trPr/>
        <w:tc>
          <w:tcPr>
            <w:noWrap/>
          </w:tcPr>
          <w:p>
            <w:pPr>
              <w:spacing w:after="200"/>
            </w:pPr>
            <w:hyperlink r:id="rId66" w:history="1">
              <w:r>
                <w:rPr>
                  <w:color w:val="1e198e"/>
                  <w:b w:val="1"/>
                  <w:bCs w:val="1"/>
                  <w:u w:val="single"/>
                </w:rPr>
                <w:t xml:space="preserve">L'aménagement à la rencontre des Proximités. Application à la planification spatiale et à la coopération intercommunale en France</w:t>
              </w:r>
            </w:hyperlink>
          </w:p>
          <w:p>
            <w:pPr/>
            <w:hyperlink r:id="rId12" w:history="1">
              <w:r>
                <w:rPr>
                  <w:color w:val="#410a8c"/>
                  <w:u w:val="single"/>
                </w:rPr>
                <w:t xml:space="preserve">Fabien Nadou</w:t>
              </w:r>
            </w:hyperlink>
            <w:r>
              <w:rPr/>
              <w:t xml:space="preserve">,</w:t>
            </w:r>
            <w:hyperlink r:id="rId67" w:history="1">
              <w:r>
                <w:rPr>
                  <w:color w:val="#410a8c"/>
                  <w:u w:val="single"/>
                </w:rPr>
                <w:t xml:space="preserve">Christophe Demaziere</w:t>
              </w:r>
            </w:hyperlink>
          </w:p>
          <w:p>
            <w:pPr/>
            <w:r>
              <w:rPr>
                <w:i w:val="1"/>
                <w:iCs w:val="1"/>
              </w:rPr>
              <w:t xml:space="preserve">Revue d'économie régionale et urbaine</w:t>
            </w:r>
            <w:r>
              <w:rPr/>
              <w:t xml:space="preserve">, 2018, Décembre (5), pp.1235-1260. </w:t>
            </w:r>
            <w:hyperlink r:id="rId68" w:history="1">
              <w:r>
                <w:rPr>
                  <w:color w:val="#410a8c"/>
                  <w:u w:val="single"/>
                </w:rPr>
                <w:t xml:space="preserve">⟨10.3917/reru.185.1235⟩</w:t>
              </w:r>
            </w:hyperlink>
          </w:p>
          <w:p>
            <w:pPr/>
            <w:r>
              <w:rPr/>
              <w:t xml:space="preserve">Article dans une revue</w:t>
            </w:r>
          </w:p>
          <w:p>
            <w:pPr/>
            <w:hyperlink r:id="rId66" w:history="1">
              <w:r>
                <w:rPr>
                  <w:color w:val="#410a8c"/>
                  <w:u w:val="single"/>
                </w:rPr>
                <w:t xml:space="preserve">hal-02065924v1</w:t>
              </w:r>
            </w:hyperlink>
          </w:p>
        </w:tc>
      </w:tr>
      <w:tr>
        <w:trPr/>
        <w:tc>
          <w:tcPr>
            <w:noWrap/>
          </w:tcPr>
          <w:p>
            <w:pPr>
              <w:spacing w:after="200"/>
            </w:pPr>
            <w:hyperlink r:id="rId69" w:history="1">
              <w:r>
                <w:rPr>
                  <w:color w:val="1e198e"/>
                  <w:b w:val="1"/>
                  <w:bCs w:val="1"/>
                  <w:u w:val="single"/>
                </w:rPr>
                <w:t xml:space="preserve">La French Tech : une nouvelle forme de mobilisation des territoires pour faire face à la compétition mondiale ?</w:t>
              </w:r>
            </w:hyperlink>
          </w:p>
          <w:p>
            <w:pPr/>
            <w:hyperlink r:id="rId24" w:history="1">
              <w:r>
                <w:rPr>
                  <w:color w:val="#410a8c"/>
                  <w:u w:val="single"/>
                </w:rPr>
                <w:t xml:space="preserve">Sébastien Bourdin</w:t>
              </w:r>
            </w:hyperlink>
            <w:r>
              <w:rPr/>
              <w:t xml:space="preserve">,</w:t>
            </w:r>
            <w:hyperlink r:id="rId12" w:history="1">
              <w:r>
                <w:rPr>
                  <w:color w:val="#410a8c"/>
                  <w:u w:val="single"/>
                </w:rPr>
                <w:t xml:space="preserve">Fabien Nadou</w:t>
              </w:r>
            </w:hyperlink>
          </w:p>
          <w:p>
            <w:pPr/>
            <w:r>
              <w:rPr>
                <w:i w:val="1"/>
                <w:iCs w:val="1"/>
              </w:rPr>
              <w:t xml:space="preserve">Annales de géographie</w:t>
            </w:r>
            <w:r>
              <w:rPr/>
              <w:t xml:space="preserve">, 2018, 723-724, pp.612-634. </w:t>
            </w:r>
            <w:hyperlink r:id="rId70" w:history="1">
              <w:r>
                <w:rPr>
                  <w:color w:val="#410a8c"/>
                  <w:u w:val="single"/>
                </w:rPr>
                <w:t xml:space="preserve">⟨10.3917/ag.723.0612⟩</w:t>
              </w:r>
            </w:hyperlink>
          </w:p>
          <w:p>
            <w:pPr/>
            <w:r>
              <w:rPr/>
              <w:t xml:space="preserve">Article dans une revue</w:t>
            </w:r>
          </w:p>
          <w:p>
            <w:pPr/>
            <w:hyperlink r:id="rId69" w:history="1">
              <w:r>
                <w:rPr>
                  <w:color w:val="#410a8c"/>
                  <w:u w:val="single"/>
                </w:rPr>
                <w:t xml:space="preserve">hal-02062151v1</w:t>
              </w:r>
            </w:hyperlink>
          </w:p>
        </w:tc>
      </w:tr>
      <w:tr>
        <w:trPr/>
        <w:tc>
          <w:tcPr>
            <w:noWrap/>
          </w:tcPr>
          <w:p>
            <w:pPr>
              <w:spacing w:after="200"/>
            </w:pPr>
            <w:hyperlink r:id="rId71" w:history="1">
              <w:r>
                <w:rPr>
                  <w:color w:val="1e198e"/>
                  <w:b w:val="1"/>
                  <w:bCs w:val="1"/>
                  <w:u w:val="single"/>
                </w:rPr>
                <w:t xml:space="preserve">Développement et protection, quel(s) arbitrage(s) dans la planification métropolitaine de Marseille et de Nantes ? La délicate gestion du foncier des zones d’activité économique</w:t>
              </w:r>
            </w:hyperlink>
          </w:p>
          <w:p>
            <w:pPr/>
            <w:hyperlink r:id="rId12" w:history="1">
              <w:r>
                <w:rPr>
                  <w:color w:val="#410a8c"/>
                  <w:u w:val="single"/>
                </w:rPr>
                <w:t xml:space="preserve">Fabien Nadou</w:t>
              </w:r>
            </w:hyperlink>
            <w:r>
              <w:rPr/>
              <w:t xml:space="preserve">,</w:t>
            </w:r>
            <w:hyperlink r:id="rId72" w:history="1">
              <w:r>
                <w:rPr>
                  <w:color w:val="#410a8c"/>
                  <w:u w:val="single"/>
                </w:rPr>
                <w:t xml:space="preserve">Nicolas Douay</w:t>
              </w:r>
            </w:hyperlink>
          </w:p>
          <w:p>
            <w:pPr/>
            <w:r>
              <w:rPr>
                <w:i w:val="1"/>
                <w:iCs w:val="1"/>
              </w:rPr>
              <w:t xml:space="preserve">Revue Internationale d’Urbanisme</w:t>
            </w:r>
            <w:r>
              <w:rPr/>
              <w:t xml:space="preserve">, 2016, Juin-Nov 2016, http://riurba.net/Revue/developpement-et-protection-quels-arbitrages-dans-la-planification-metropolitaine-de-marseille-et-de-nantes-la-delicate-gestion-du-foncier-des-zones-dactivite-economique</w:t>
            </w:r>
          </w:p>
          <w:p>
            <w:pPr/>
            <w:r>
              <w:rPr/>
              <w:t xml:space="preserve">Article dans une revue</w:t>
            </w:r>
          </w:p>
          <w:p>
            <w:pPr/>
            <w:hyperlink r:id="rId71" w:history="1">
              <w:r>
                <w:rPr>
                  <w:color w:val="#410a8c"/>
                  <w:u w:val="single"/>
                </w:rPr>
                <w:t xml:space="preserve">hal-02075955v1</w:t>
              </w:r>
            </w:hyperlink>
          </w:p>
        </w:tc>
      </w:tr>
      <w:tr>
        <w:trPr/>
        <w:tc>
          <w:tcPr>
            <w:noWrap/>
          </w:tcPr>
          <w:p>
            <w:pPr>
              <w:spacing w:after="200"/>
            </w:pPr>
            <w:hyperlink r:id="rId73" w:history="1">
              <w:r>
                <w:rPr>
                  <w:color w:val="1e198e"/>
                  <w:b w:val="1"/>
                  <w:bCs w:val="1"/>
                  <w:u w:val="single"/>
                </w:rPr>
                <w:t xml:space="preserve">La planification stratégique spatialisée contribue-t-elle à la durabilité territoriale ? La limitation des consommations foncières dans les schémas de cohérence territoriale à Marseille-Aix, Nantes Saint-Nazaire, Rennes et Tours</w:t>
              </w:r>
            </w:hyperlink>
          </w:p>
          <w:p>
            <w:pPr/>
            <w:hyperlink r:id="rId74" w:history="1">
              <w:r>
                <w:rPr>
                  <w:color w:val="#410a8c"/>
                  <w:u w:val="single"/>
                </w:rPr>
                <w:t xml:space="preserve">José Serrano</w:t>
              </w:r>
            </w:hyperlink>
            <w:r>
              <w:rPr/>
              <w:t xml:space="preserve">,</w:t>
            </w:r>
            <w:hyperlink r:id="rId75" w:history="1">
              <w:r>
                <w:rPr>
                  <w:color w:val="#410a8c"/>
                  <w:u w:val="single"/>
                </w:rPr>
                <w:t xml:space="preserve">Christophe C. Demaziere</w:t>
              </w:r>
            </w:hyperlink>
            <w:r>
              <w:rPr/>
              <w:t xml:space="preserve">,</w:t>
            </w:r>
            <w:hyperlink r:id="rId12" w:history="1">
              <w:r>
                <w:rPr>
                  <w:color w:val="#410a8c"/>
                  <w:u w:val="single"/>
                </w:rPr>
                <w:t xml:space="preserve">Fabien Nadou</w:t>
              </w:r>
            </w:hyperlink>
            <w:r>
              <w:rPr/>
              <w:t xml:space="preserve">,</w:t>
            </w:r>
            <w:hyperlink r:id="rId76" w:history="1">
              <w:r>
                <w:rPr>
                  <w:color w:val="#410a8c"/>
                  <w:u w:val="single"/>
                </w:rPr>
                <w:t xml:space="preserve">Sylvie Servain</w:t>
              </w:r>
            </w:hyperlink>
          </w:p>
          <w:p>
            <w:pPr/>
            <w:r>
              <w:rPr>
                <w:i w:val="1"/>
                <w:iCs w:val="1"/>
              </w:rPr>
              <w:t xml:space="preserve">Développement durable et territoires</w:t>
            </w:r>
            <w:r>
              <w:rPr/>
              <w:t xml:space="preserve">, 2014, </w:t>
            </w:r>
            <w:hyperlink r:id="rId77" w:history="1">
              <w:r>
                <w:rPr>
                  <w:color w:val="#410a8c"/>
                  <w:u w:val="single"/>
                </w:rPr>
                <w:t xml:space="preserve">⟨10.4000/developpementdurable.10295⟩</w:t>
              </w:r>
            </w:hyperlink>
          </w:p>
          <w:p>
            <w:pPr/>
            <w:r>
              <w:rPr/>
              <w:t xml:space="preserve">Article dans une revue</w:t>
            </w:r>
          </w:p>
          <w:p>
            <w:pPr/>
            <w:hyperlink r:id="rId73" w:history="1">
              <w:r>
                <w:rPr>
                  <w:color w:val="#410a8c"/>
                  <w:u w:val="single"/>
                </w:rPr>
                <w:t xml:space="preserve">hal-01338932v1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Modèles d’émergence et d’essAimage des collectifs d’énergie citoyenne et gouvernance Polycentrique de l’Energie dans le Grand Ouest (MAPEGO)</w:t>
              </w:r>
            </w:hyperlink>
          </w:p>
          <w:p>
            <w:pPr/>
            <w:hyperlink r:id="rId79" w:history="1">
              <w:r>
                <w:rPr>
                  <w:color w:val="#410a8c"/>
                  <w:u w:val="single"/>
                </w:rPr>
                <w:t xml:space="preserve">Cyria Emelianoff</w:t>
              </w:r>
            </w:hyperlink>
            <w:r>
              <w:rPr/>
              <w:t xml:space="preserve">,</w:t>
            </w:r>
            <w:hyperlink r:id="rId80" w:history="1">
              <w:r>
                <w:rPr>
                  <w:color w:val="#410a8c"/>
                  <w:u w:val="single"/>
                </w:rPr>
                <w:t xml:space="preserve">Lucas Durand</w:t>
              </w:r>
            </w:hyperlink>
            <w:r>
              <w:rPr/>
              <w:t xml:space="preserve">,</w:t>
            </w:r>
            <w:hyperlink r:id="rId81" w:history="1">
              <w:r>
                <w:rPr>
                  <w:color w:val="#410a8c"/>
                  <w:u w:val="single"/>
                </w:rPr>
                <w:t xml:space="preserve">Guillaume Bailly</w:t>
              </w:r>
            </w:hyperlink>
            <w:r>
              <w:rPr/>
              <w:t xml:space="preserve">,</w:t>
            </w:r>
            <w:hyperlink r:id="rId82" w:history="1">
              <w:r>
                <w:rPr>
                  <w:color w:val="#410a8c"/>
                  <w:u w:val="single"/>
                </w:rPr>
                <w:t xml:space="preserve">Salima Salhi</w:t>
              </w:r>
            </w:hyperlink>
            <w:r>
              <w:rPr/>
              <w:t xml:space="preserve">,</w:t>
            </w:r>
            <w:hyperlink r:id="rId83" w:history="1">
              <w:r>
                <w:rPr>
                  <w:color w:val="#410a8c"/>
                  <w:u w:val="single"/>
                </w:rPr>
                <w:t xml:space="preserve">Moise Tsayem Demaze</w:t>
              </w:r>
            </w:hyperlink>
            <w:r>
              <w:rPr/>
              <w:t xml:space="preserve">et al.</w:t>
            </w:r>
          </w:p>
          <w:p>
            <w:pPr/>
            <w:r>
              <w:rPr/>
              <w:t xml:space="preserve">ESO - Espaces et Société; EM Normandie Business School; RECIT; Taranis. 2025</w:t>
            </w:r>
          </w:p>
          <w:p>
            <w:pPr/>
            <w:r>
              <w:rPr/>
              <w:t xml:space="preserve">Rapport</w:t>
            </w:r>
          </w:p>
          <w:p>
            <w:pPr/>
            <w:hyperlink r:id="rId78" w:history="1">
              <w:r>
                <w:rPr>
                  <w:color w:val="#410a8c"/>
                  <w:u w:val="single"/>
                </w:rPr>
                <w:t xml:space="preserve">halshs-05460200v1</w:t>
              </w:r>
            </w:hyperlink>
          </w:p>
        </w:tc>
      </w:tr>
      <w:tr>
        <w:trPr/>
        <w:tc>
          <w:tcPr>
            <w:noWrap/>
          </w:tcPr>
          <w:p>
            <w:pPr>
              <w:spacing w:after="200"/>
            </w:pPr>
            <w:hyperlink r:id="rId84" w:history="1">
              <w:r>
                <w:rPr>
                  <w:color w:val="1e198e"/>
                  <w:b w:val="1"/>
                  <w:bCs w:val="1"/>
                  <w:u w:val="single"/>
                </w:rPr>
                <w:t xml:space="preserve">Geography of COVID-19 outbreak and first policy answers in European regions and cities.</w:t>
              </w:r>
            </w:hyperlink>
          </w:p>
          <w:p>
            <w:pPr/>
            <w:hyperlink r:id="rId24" w:history="1">
              <w:r>
                <w:rPr>
                  <w:color w:val="#410a8c"/>
                  <w:u w:val="single"/>
                </w:rPr>
                <w:t xml:space="preserve">Sébastien Bourdin</w:t>
              </w:r>
            </w:hyperlink>
            <w:r>
              <w:rPr/>
              <w:t xml:space="preserve">,</w:t>
            </w:r>
            <w:hyperlink r:id="rId85" w:history="1">
              <w:r>
                <w:rPr>
                  <w:color w:val="#410a8c"/>
                  <w:u w:val="single"/>
                </w:rPr>
                <w:t xml:space="preserve">Nicolas Rossignol</w:t>
              </w:r>
            </w:hyperlink>
            <w:r>
              <w:rPr/>
              <w:t xml:space="preserve">,</w:t>
            </w:r>
            <w:hyperlink r:id="rId86" w:history="1">
              <w:r>
                <w:rPr>
                  <w:color w:val="#410a8c"/>
                  <w:u w:val="single"/>
                </w:rPr>
                <w:t xml:space="preserve">Mounir Amdaoud</w:t>
              </w:r>
            </w:hyperlink>
            <w:r>
              <w:rPr/>
              <w:t xml:space="preserve">,</w:t>
            </w:r>
            <w:hyperlink r:id="rId87" w:history="1">
              <w:r>
                <w:rPr>
                  <w:color w:val="#410a8c"/>
                  <w:u w:val="single"/>
                </w:rPr>
                <w:t xml:space="preserve">Giuseppe Arcuri</w:t>
              </w:r>
            </w:hyperlink>
            <w:r>
              <w:rPr/>
              <w:t xml:space="preserve">,</w:t>
            </w:r>
            <w:hyperlink r:id="rId88" w:history="1">
              <w:r>
                <w:rPr>
                  <w:color w:val="#410a8c"/>
                  <w:u w:val="single"/>
                </w:rPr>
                <w:t xml:space="preserve">Damiana Costanzo</w:t>
              </w:r>
            </w:hyperlink>
            <w:r>
              <w:rPr/>
              <w:t xml:space="preserve">et al.</w:t>
            </w:r>
          </w:p>
          <w:p>
            <w:pPr/>
            <w:r>
              <w:rPr/>
              <w:t xml:space="preserve">[Research Report] Ecole de management de Normandie. 2021</w:t>
            </w:r>
          </w:p>
          <w:p>
            <w:pPr/>
            <w:r>
              <w:rPr/>
              <w:t xml:space="preserve">Rapport</w:t>
            </w:r>
            <w:r>
              <w:rPr/>
              <w:t xml:space="preserve"> (rapport de recherche)</w:t>
            </w:r>
          </w:p>
          <w:p>
            <w:pPr/>
            <w:hyperlink r:id="rId84" w:history="1">
              <w:r>
                <w:rPr>
                  <w:color w:val="#410a8c"/>
                  <w:u w:val="single"/>
                </w:rPr>
                <w:t xml:space="preserve">hal-03258564v1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Romance, tourmente et dépendance : la saga de l’industrie automobile aux États-Unis</w:t>
              </w:r>
            </w:hyperlink>
          </w:p>
          <w:p>
            <w:pPr/>
            <w:hyperlink r:id="rId12" w:history="1">
              <w:r>
                <w:rPr>
                  <w:color w:val="#410a8c"/>
                  <w:u w:val="single"/>
                </w:rPr>
                <w:t xml:space="preserve">Fabien Nadou</w:t>
              </w:r>
            </w:hyperlink>
          </w:p>
          <w:p>
            <w:pPr/>
            <w:r>
              <w:rPr/>
              <w:t xml:space="preserve">2025</w:t>
            </w:r>
          </w:p>
          <w:p>
            <w:pPr/>
            <w:r>
              <w:rPr/>
              <w:t xml:space="preserve">Article de blog scientifique</w:t>
            </w:r>
          </w:p>
          <w:p>
            <w:pPr/>
            <w:hyperlink r:id="rId89" w:history="1">
              <w:r>
                <w:rPr>
                  <w:color w:val="#410a8c"/>
                  <w:u w:val="single"/>
                </w:rPr>
                <w:t xml:space="preserve">hal-04995375v1</w:t>
              </w:r>
            </w:hyperlink>
          </w:p>
        </w:tc>
      </w:tr>
      <w:tr>
        <w:trPr/>
        <w:tc>
          <w:tcPr>
            <w:noWrap/>
          </w:tcPr>
          <w:p>
            <w:pPr>
              <w:spacing w:after="200"/>
            </w:pPr>
            <w:hyperlink r:id="rId90" w:history="1">
              <w:r>
                <w:rPr>
                  <w:color w:val="1e198e"/>
                  <w:b w:val="1"/>
                  <w:bCs w:val="1"/>
                  <w:u w:val="single"/>
                </w:rPr>
                <w:t xml:space="preserve">French Tech : objectif 100 licornes en 2030, est-ce possible ?</w:t>
              </w:r>
            </w:hyperlink>
          </w:p>
          <w:p>
            <w:pPr/>
            <w:hyperlink r:id="rId24" w:history="1">
              <w:r>
                <w:rPr>
                  <w:color w:val="#410a8c"/>
                  <w:u w:val="single"/>
                </w:rPr>
                <w:t xml:space="preserve">Sébastien Bourdin</w:t>
              </w:r>
            </w:hyperlink>
            <w:r>
              <w:rPr/>
              <w:t xml:space="preserve">,</w:t>
            </w:r>
            <w:hyperlink r:id="rId12" w:history="1">
              <w:r>
                <w:rPr>
                  <w:color w:val="#410a8c"/>
                  <w:u w:val="single"/>
                </w:rPr>
                <w:t xml:space="preserve">Fabien Nadou</w:t>
              </w:r>
            </w:hyperlink>
          </w:p>
          <w:p>
            <w:pPr/>
            <w:r>
              <w:rPr/>
              <w:t xml:space="preserve">2022</w:t>
            </w:r>
          </w:p>
          <w:p>
            <w:pPr/>
            <w:r>
              <w:rPr/>
              <w:t xml:space="preserve">Article de blog scientifique</w:t>
            </w:r>
          </w:p>
          <w:p>
            <w:pPr/>
            <w:hyperlink r:id="rId90" w:history="1">
              <w:r>
                <w:rPr>
                  <w:color w:val="#410a8c"/>
                  <w:u w:val="single"/>
                </w:rPr>
                <w:t xml:space="preserve">hal-05248747v1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Digitalisation of European companies and territorial intermediation. Critical analysis of Digital Innovation Hubs</w:t>
              </w:r>
            </w:hyperlink>
          </w:p>
          <w:p>
            <w:pPr/>
            <w:hyperlink r:id="rId24" w:history="1">
              <w:r>
                <w:rPr>
                  <w:color w:val="#410a8c"/>
                  <w:u w:val="single"/>
                </w:rPr>
                <w:t xml:space="preserve">Sébastien Bourdin</w:t>
              </w:r>
            </w:hyperlink>
            <w:r>
              <w:rPr/>
              <w:t xml:space="preserve">,</w:t>
            </w:r>
            <w:hyperlink r:id="rId12" w:history="1">
              <w:r>
                <w:rPr>
                  <w:color w:val="#410a8c"/>
                  <w:u w:val="single"/>
                </w:rPr>
                <w:t xml:space="preserve">Fabien Nadou</w:t>
              </w:r>
            </w:hyperlink>
          </w:p>
          <w:p>
            <w:pPr/>
            <w:r>
              <w:rPr>
                <w:i w:val="1"/>
                <w:iCs w:val="1"/>
              </w:rPr>
              <w:t xml:space="preserve">WRSA 2025</w:t>
            </w:r>
            <w:r>
              <w:rPr/>
              <w:t xml:space="preserve">, Western Regional Science Association (WRSA), Feb 2025, Henderson, United States</w:t>
            </w:r>
          </w:p>
          <w:p>
            <w:pPr/>
            <w:r>
              <w:rPr/>
              <w:t xml:space="preserve">Communication dans un congrès</w:t>
            </w:r>
          </w:p>
          <w:p>
            <w:pPr/>
            <w:hyperlink r:id="rId91" w:history="1">
              <w:r>
                <w:rPr>
                  <w:color w:val="#410a8c"/>
                  <w:u w:val="single"/>
                </w:rPr>
                <w:t xml:space="preserve">hal-04990061v1</w:t>
              </w:r>
            </w:hyperlink>
          </w:p>
        </w:tc>
      </w:tr>
      <w:tr>
        <w:trPr/>
        <w:tc>
          <w:tcPr>
            <w:noWrap/>
          </w:tcPr>
          <w:p>
            <w:pPr>
              <w:spacing w:after="200"/>
            </w:pPr>
            <w:hyperlink r:id="rId92" w:history="1">
              <w:r>
                <w:rPr>
                  <w:color w:val="1e198e"/>
                  <w:b w:val="1"/>
                  <w:bCs w:val="1"/>
                  <w:u w:val="single"/>
                </w:rPr>
                <w:t xml:space="preserve">Stratégies de digitalisation dans l'UE : le rôle</w:t>
              </w:r>
            </w:hyperlink>
          </w:p>
          <w:p>
            <w:pPr/>
            <w:hyperlink r:id="rId93" w:history="1">
              <w:r>
                <w:rPr>
                  <w:color w:val="#410a8c"/>
                  <w:u w:val="single"/>
                </w:rPr>
                <w:t xml:space="preserve">Dorota Czyżewska-Misztal</w:t>
              </w:r>
            </w:hyperlink>
            <w:r>
              <w:rPr/>
              <w:t xml:space="preserve">,</w:t>
            </w:r>
            <w:hyperlink r:id="rId24" w:history="1">
              <w:r>
                <w:rPr>
                  <w:color w:val="#410a8c"/>
                  <w:u w:val="single"/>
                </w:rPr>
                <w:t xml:space="preserve">Sébastien Bourdin</w:t>
              </w:r>
            </w:hyperlink>
            <w:r>
              <w:rPr/>
              <w:t xml:space="preserve">,</w:t>
            </w:r>
            <w:hyperlink r:id="rId94" w:history="1">
              <w:r>
                <w:rPr>
                  <w:color w:val="#410a8c"/>
                  <w:u w:val="single"/>
                </w:rPr>
                <w:t xml:space="preserve">Piotr Idczak</w:t>
              </w:r>
            </w:hyperlink>
            <w:r>
              <w:rPr/>
              <w:t xml:space="preserve">,</w:t>
            </w:r>
            <w:hyperlink r:id="rId12" w:history="1">
              <w:r>
                <w:rPr>
                  <w:color w:val="#410a8c"/>
                  <w:u w:val="single"/>
                </w:rPr>
                <w:t xml:space="preserve">Fabien Nadou</w:t>
              </w:r>
            </w:hyperlink>
          </w:p>
          <w:p>
            <w:pPr/>
            <w:r>
              <w:rPr>
                <w:i w:val="1"/>
                <w:iCs w:val="1"/>
              </w:rPr>
              <w:t xml:space="preserve">60ème colloque de l’Association de Science Régionale de Langue Française</w:t>
            </w:r>
            <w:r>
              <w:rPr/>
              <w:t xml:space="preserve">, ASRDLF, Jun 2024, Strasboug, France</w:t>
            </w:r>
          </w:p>
          <w:p>
            <w:pPr/>
            <w:r>
              <w:rPr/>
              <w:t xml:space="preserve">Communication dans un congrès</w:t>
            </w:r>
          </w:p>
          <w:p>
            <w:pPr/>
            <w:hyperlink r:id="rId92" w:history="1">
              <w:r>
                <w:rPr>
                  <w:color w:val="#410a8c"/>
                  <w:u w:val="single"/>
                </w:rPr>
                <w:t xml:space="preserve">hal-05015719v1</w:t>
              </w:r>
            </w:hyperlink>
          </w:p>
        </w:tc>
      </w:tr>
      <w:tr>
        <w:trPr/>
        <w:tc>
          <w:tcPr>
            <w:noWrap/>
          </w:tcPr>
          <w:p>
            <w:pPr>
              <w:spacing w:after="200"/>
            </w:pPr>
            <w:hyperlink r:id="rId95" w:history="1">
              <w:r>
                <w:rPr>
                  <w:color w:val="1e198e"/>
                  <w:b w:val="1"/>
                  <w:bCs w:val="1"/>
                  <w:u w:val="single"/>
                </w:rPr>
                <w:t xml:space="preserve">Fluidifier le partage de connaissances et la co-production de compétences chez des étudiants en aménagement à travers le serious game : le cas pratique du projet &amp;quot;Presqu’en Fabrique »</w:t>
              </w:r>
            </w:hyperlink>
          </w:p>
          <w:p>
            <w:pPr/>
            <w:hyperlink r:id="rId12" w:history="1">
              <w:r>
                <w:rPr>
                  <w:color w:val="#410a8c"/>
                  <w:u w:val="single"/>
                </w:rPr>
                <w:t xml:space="preserve">Fabien Nadou</w:t>
              </w:r>
            </w:hyperlink>
            <w:r>
              <w:rPr/>
              <w:t xml:space="preserve">,</w:t>
            </w:r>
            <w:hyperlink r:id="rId96" w:history="1">
              <w:r>
                <w:rPr>
                  <w:color w:val="#410a8c"/>
                  <w:u w:val="single"/>
                </w:rPr>
                <w:t xml:space="preserve">Alexis Alamel</w:t>
              </w:r>
            </w:hyperlink>
          </w:p>
          <w:p>
            <w:pPr/>
            <w:r>
              <w:rPr>
                <w:i w:val="1"/>
                <w:iCs w:val="1"/>
              </w:rPr>
              <w:t xml:space="preserve">24èmes rencontres internationales en urbanisme (RIU 2023)</w:t>
            </w:r>
            <w:r>
              <w:rPr/>
              <w:t xml:space="preserve">, Association pour la Promotion de l’Enseignement et de la Recherche en Aménagement et Urbanisme (APERAU), Jun 2023, Lausanne, Suisse</w:t>
            </w:r>
          </w:p>
          <w:p>
            <w:pPr/>
            <w:r>
              <w:rPr/>
              <w:t xml:space="preserve">Communication dans un congrès</w:t>
            </w:r>
          </w:p>
          <w:p>
            <w:pPr/>
            <w:hyperlink r:id="rId95" w:history="1">
              <w:r>
                <w:rPr>
                  <w:color w:val="#410a8c"/>
                  <w:u w:val="single"/>
                </w:rPr>
                <w:t xml:space="preserve">hal-04963908v1</w:t>
              </w:r>
            </w:hyperlink>
          </w:p>
        </w:tc>
      </w:tr>
      <w:tr>
        <w:trPr/>
        <w:tc>
          <w:tcPr>
            <w:noWrap/>
          </w:tcPr>
          <w:p>
            <w:pPr>
              <w:spacing w:after="200"/>
            </w:pPr>
            <w:hyperlink r:id="rId97" w:history="1">
              <w:r>
                <w:rPr>
                  <w:color w:val="1e198e"/>
                  <w:b w:val="1"/>
                  <w:bCs w:val="1"/>
                  <w:u w:val="single"/>
                </w:rPr>
                <w:t xml:space="preserve">The entanglements between digital platforms and policymakers: a local public policy issue</w:t>
              </w:r>
            </w:hyperlink>
          </w:p>
          <w:p>
            <w:pPr/>
            <w:hyperlink r:id="rId20" w:history="1">
              <w:r>
                <w:rPr>
                  <w:color w:val="#410a8c"/>
                  <w:u w:val="single"/>
                </w:rPr>
                <w:t xml:space="preserve">Mathilde Aubry</w:t>
              </w:r>
            </w:hyperlink>
            <w:r>
              <w:rPr/>
              <w:t xml:space="preserve">,</w:t>
            </w:r>
            <w:hyperlink r:id="rId12" w:history="1">
              <w:r>
                <w:rPr>
                  <w:color w:val="#410a8c"/>
                  <w:u w:val="single"/>
                </w:rPr>
                <w:t xml:space="preserve">Fabien Nadou</w:t>
              </w:r>
            </w:hyperlink>
            <w:r>
              <w:rPr/>
              <w:t xml:space="preserve">,</w:t>
            </w:r>
            <w:hyperlink r:id="rId98" w:history="1">
              <w:r>
                <w:rPr>
                  <w:color w:val="#410a8c"/>
                  <w:u w:val="single"/>
                </w:rPr>
                <w:t xml:space="preserve">A. Burland</w:t>
              </w:r>
            </w:hyperlink>
          </w:p>
          <w:p>
            <w:pPr/>
            <w:r>
              <w:rPr>
                <w:i w:val="1"/>
                <w:iCs w:val="1"/>
              </w:rPr>
              <w:t xml:space="preserve">ERSA 2023</w:t>
            </w:r>
            <w:r>
              <w:rPr/>
              <w:t xml:space="preserve">, European Regional Science Association, Aug 2023, Alicante, Spain</w:t>
            </w:r>
          </w:p>
          <w:p>
            <w:pPr/>
            <w:r>
              <w:rPr/>
              <w:t xml:space="preserve">Communication dans un congrès</w:t>
            </w:r>
          </w:p>
          <w:p>
            <w:pPr/>
            <w:hyperlink r:id="rId97" w:history="1">
              <w:r>
                <w:rPr>
                  <w:color w:val="#410a8c"/>
                  <w:u w:val="single"/>
                </w:rPr>
                <w:t xml:space="preserve">hal-04965496v1</w:t>
              </w:r>
            </w:hyperlink>
          </w:p>
        </w:tc>
      </w:tr>
      <w:tr>
        <w:trPr/>
        <w:tc>
          <w:tcPr>
            <w:noWrap/>
          </w:tcPr>
          <w:p>
            <w:pPr>
              <w:spacing w:after="200"/>
            </w:pPr>
            <w:hyperlink r:id="rId99" w:history="1">
              <w:r>
                <w:rPr>
                  <w:color w:val="1e198e"/>
                  <w:b w:val="1"/>
                  <w:bCs w:val="1"/>
                  <w:u w:val="single"/>
                </w:rPr>
                <w:t xml:space="preserve">The rise of the circular economy in business and territorial strategies: the example of the Seine Axis industries in France</w:t>
              </w:r>
            </w:hyperlink>
          </w:p>
          <w:p>
            <w:pPr/>
            <w:hyperlink r:id="rId12" w:history="1">
              <w:r>
                <w:rPr>
                  <w:color w:val="#410a8c"/>
                  <w:u w:val="single"/>
                </w:rPr>
                <w:t xml:space="preserve">Fabien Nadou</w:t>
              </w:r>
            </w:hyperlink>
            <w:r>
              <w:rPr/>
              <w:t xml:space="preserve">,</w:t>
            </w:r>
            <w:hyperlink r:id="rId28" w:history="1">
              <w:r>
                <w:rPr>
                  <w:color w:val="#410a8c"/>
                  <w:u w:val="single"/>
                </w:rPr>
                <w:t xml:space="preserve">Camille Brou</w:t>
              </w:r>
            </w:hyperlink>
            <w:r>
              <w:rPr/>
              <w:t xml:space="preserve">,</w:t>
            </w:r>
            <w:hyperlink r:id="rId13" w:history="1">
              <w:r>
                <w:rPr>
                  <w:color w:val="#410a8c"/>
                  <w:u w:val="single"/>
                </w:rPr>
                <w:t xml:space="preserve">Nathalie Gaussier</w:t>
              </w:r>
            </w:hyperlink>
          </w:p>
          <w:p>
            <w:pPr/>
            <w:r>
              <w:rPr>
                <w:i w:val="1"/>
                <w:iCs w:val="1"/>
              </w:rPr>
              <w:t xml:space="preserve">ERSA 2023</w:t>
            </w:r>
            <w:r>
              <w:rPr/>
              <w:t xml:space="preserve">, European Regional Science Association, Aug 2023, Alicante, Spain</w:t>
            </w:r>
          </w:p>
          <w:p>
            <w:pPr/>
            <w:r>
              <w:rPr/>
              <w:t xml:space="preserve">Communication dans un congrès</w:t>
            </w:r>
          </w:p>
          <w:p>
            <w:pPr/>
            <w:hyperlink r:id="rId99" w:history="1">
              <w:r>
                <w:rPr>
                  <w:color w:val="#410a8c"/>
                  <w:u w:val="single"/>
                </w:rPr>
                <w:t xml:space="preserve">hal-04965485v1</w:t>
              </w:r>
            </w:hyperlink>
          </w:p>
        </w:tc>
      </w:tr>
      <w:tr>
        <w:trPr/>
        <w:tc>
          <w:tcPr>
            <w:noWrap/>
          </w:tcPr>
          <w:p>
            <w:pPr>
              <w:spacing w:after="200"/>
            </w:pPr>
            <w:hyperlink r:id="rId100" w:history="1">
              <w:r>
                <w:rPr>
                  <w:color w:val="1e198e"/>
                  <w:b w:val="1"/>
                  <w:bCs w:val="1"/>
                  <w:u w:val="single"/>
                </w:rPr>
                <w:t xml:space="preserve">Energias Cidadãs no Oeste da França</w:t>
              </w:r>
            </w:hyperlink>
          </w:p>
          <w:p>
            <w:pPr/>
            <w:hyperlink r:id="rId81" w:history="1">
              <w:r>
                <w:rPr>
                  <w:color w:val="#410a8c"/>
                  <w:u w:val="single"/>
                </w:rPr>
                <w:t xml:space="preserve">Guillaume Bailly</w:t>
              </w:r>
            </w:hyperlink>
            <w:r>
              <w:rPr/>
              <w:t xml:space="preserve">,</w:t>
            </w:r>
            <w:hyperlink r:id="rId79" w:history="1">
              <w:r>
                <w:rPr>
                  <w:color w:val="#410a8c"/>
                  <w:u w:val="single"/>
                </w:rPr>
                <w:t xml:space="preserve">Cyria Emelianoff</w:t>
              </w:r>
            </w:hyperlink>
            <w:r>
              <w:rPr/>
              <w:t xml:space="preserve">,</w:t>
            </w:r>
            <w:hyperlink r:id="rId80" w:history="1">
              <w:r>
                <w:rPr>
                  <w:color w:val="#410a8c"/>
                  <w:u w:val="single"/>
                </w:rPr>
                <w:t xml:space="preserve">Lucas Durand</w:t>
              </w:r>
            </w:hyperlink>
            <w:r>
              <w:rPr/>
              <w:t xml:space="preserve">,</w:t>
            </w:r>
            <w:hyperlink r:id="rId82" w:history="1">
              <w:r>
                <w:rPr>
                  <w:color w:val="#410a8c"/>
                  <w:u w:val="single"/>
                </w:rPr>
                <w:t xml:space="preserve">Salima Salhi</w:t>
              </w:r>
            </w:hyperlink>
            <w:r>
              <w:rPr/>
              <w:t xml:space="preserve">,</w:t>
            </w:r>
            <w:hyperlink r:id="rId83" w:history="1">
              <w:r>
                <w:rPr>
                  <w:color w:val="#410a8c"/>
                  <w:u w:val="single"/>
                </w:rPr>
                <w:t xml:space="preserve">Moise Tsayem Demaze</w:t>
              </w:r>
            </w:hyperlink>
            <w:r>
              <w:rPr/>
              <w:t xml:space="preserve">et al.</w:t>
            </w:r>
          </w:p>
          <w:p>
            <w:pPr/>
            <w:r>
              <w:rPr>
                <w:i w:val="1"/>
                <w:iCs w:val="1"/>
              </w:rPr>
              <w:t xml:space="preserve">Encontro de pesquisadores do Observatório da Energia Eólica</w:t>
            </w:r>
            <w:r>
              <w:rPr/>
              <w:t xml:space="preserve">, Adryane Gorayeb (UFC), Nov 2023, Fortaleza, Brasil</w:t>
            </w:r>
          </w:p>
          <w:p>
            <w:pPr/>
            <w:r>
              <w:rPr/>
              <w:t xml:space="preserve">Communication dans un congrès</w:t>
            </w:r>
          </w:p>
          <w:p>
            <w:pPr/>
            <w:hyperlink r:id="rId100" w:history="1">
              <w:r>
                <w:rPr>
                  <w:color w:val="#410a8c"/>
                  <w:u w:val="single"/>
                </w:rPr>
                <w:t xml:space="preserve">halshs-04273405v1</w:t>
              </w:r>
            </w:hyperlink>
          </w:p>
        </w:tc>
      </w:tr>
      <w:tr>
        <w:trPr/>
        <w:tc>
          <w:tcPr>
            <w:noWrap/>
          </w:tcPr>
          <w:p>
            <w:pPr>
              <w:spacing w:after="200"/>
            </w:pPr>
            <w:hyperlink r:id="rId101" w:history="1">
              <w:r>
                <w:rPr>
                  <w:color w:val="1e198e"/>
                  <w:b w:val="1"/>
                  <w:bCs w:val="1"/>
                  <w:u w:val="single"/>
                </w:rPr>
                <w:t xml:space="preserve">Digital plateforms: new intermediations, new proximities to rethink the territorial development</w:t>
              </w:r>
            </w:hyperlink>
          </w:p>
          <w:p>
            <w:pPr/>
            <w:hyperlink r:id="rId20" w:history="1">
              <w:r>
                <w:rPr>
                  <w:color w:val="#410a8c"/>
                  <w:u w:val="single"/>
                </w:rPr>
                <w:t xml:space="preserve">Mathilde Aubry</w:t>
              </w:r>
            </w:hyperlink>
            <w:r>
              <w:rPr/>
              <w:t xml:space="preserve">,</w:t>
            </w:r>
            <w:hyperlink r:id="rId12" w:history="1">
              <w:r>
                <w:rPr>
                  <w:color w:val="#410a8c"/>
                  <w:u w:val="single"/>
                </w:rPr>
                <w:t xml:space="preserve">Fabien Nadou</w:t>
              </w:r>
            </w:hyperlink>
          </w:p>
          <w:p>
            <w:pPr/>
            <w:r>
              <w:rPr>
                <w:i w:val="1"/>
                <w:iCs w:val="1"/>
              </w:rPr>
              <w:t xml:space="preserve">ERSA 60</w:t>
            </w:r>
            <w:r>
              <w:rPr>
                <w:i w:val="1"/>
                <w:iCs w:val="1"/>
              </w:rPr>
              <w:t xml:space="preserve">th</w:t>
            </w:r>
            <w:r>
              <w:rPr>
                <w:i w:val="1"/>
                <w:iCs w:val="1"/>
              </w:rPr>
              <w:t xml:space="preserve"> Congress, Territorial futures: Visions and scenarios for a resilient Europe</w:t>
            </w:r>
            <w:r>
              <w:rPr/>
              <w:t xml:space="preserve">, Aug 2021, Online Conference, France</w:t>
            </w:r>
          </w:p>
          <w:p>
            <w:pPr/>
            <w:r>
              <w:rPr/>
              <w:t xml:space="preserve">Communication dans un congrès</w:t>
            </w:r>
          </w:p>
          <w:p>
            <w:pPr/>
            <w:hyperlink r:id="rId101" w:history="1">
              <w:r>
                <w:rPr>
                  <w:color w:val="#410a8c"/>
                  <w:u w:val="single"/>
                </w:rPr>
                <w:t xml:space="preserve">hal-05075015v1</w:t>
              </w:r>
            </w:hyperlink>
          </w:p>
        </w:tc>
      </w:tr>
      <w:tr>
        <w:trPr/>
        <w:tc>
          <w:tcPr>
            <w:noWrap/>
          </w:tcPr>
          <w:p>
            <w:pPr>
              <w:spacing w:after="200"/>
            </w:pPr>
            <w:hyperlink r:id="rId102" w:history="1">
              <w:r>
                <w:rPr>
                  <w:color w:val="1e198e"/>
                  <w:b w:val="1"/>
                  <w:bCs w:val="1"/>
                  <w:u w:val="single"/>
                </w:rPr>
                <w:t xml:space="preserve">Plateformes numériques : de nouvelles intermédiations, de nouvelles proximités pour repenser le développement territorial</w:t>
              </w:r>
            </w:hyperlink>
          </w:p>
          <w:p>
            <w:pPr/>
            <w:hyperlink r:id="rId12" w:history="1">
              <w:r>
                <w:rPr>
                  <w:color w:val="#410a8c"/>
                  <w:u w:val="single"/>
                </w:rPr>
                <w:t xml:space="preserve">Fabien Nadou</w:t>
              </w:r>
            </w:hyperlink>
            <w:r>
              <w:rPr/>
              <w:t xml:space="preserve">,</w:t>
            </w:r>
            <w:hyperlink r:id="rId20" w:history="1">
              <w:r>
                <w:rPr>
                  <w:color w:val="#410a8c"/>
                  <w:u w:val="single"/>
                </w:rPr>
                <w:t xml:space="preserve">Mathilde Aubry</w:t>
              </w:r>
            </w:hyperlink>
          </w:p>
          <w:p>
            <w:pPr/>
            <w:r>
              <w:rPr>
                <w:i w:val="1"/>
                <w:iCs w:val="1"/>
              </w:rPr>
              <w:t xml:space="preserve">57th Colloque ASRDLF "Territoire(s) et numérique. Innovations, mutations et décision"</w:t>
            </w:r>
            <w:r>
              <w:rPr/>
              <w:t xml:space="preserve">, Association de Science Régionale De Langue Française (ASRDLF), Sep 2021, Avignon, France</w:t>
            </w:r>
          </w:p>
          <w:p>
            <w:pPr/>
            <w:r>
              <w:rPr/>
              <w:t xml:space="preserve">Communication dans un congrès</w:t>
            </w:r>
          </w:p>
          <w:p>
            <w:pPr/>
            <w:hyperlink r:id="rId102" w:history="1">
              <w:r>
                <w:rPr>
                  <w:color w:val="#410a8c"/>
                  <w:u w:val="single"/>
                </w:rPr>
                <w:t xml:space="preserve">hal-05075086v1</w:t>
              </w:r>
            </w:hyperlink>
          </w:p>
        </w:tc>
      </w:tr>
      <w:tr>
        <w:trPr/>
        <w:tc>
          <w:tcPr>
            <w:noWrap/>
          </w:tcPr>
          <w:p>
            <w:pPr>
              <w:spacing w:after="200"/>
            </w:pPr>
            <w:hyperlink r:id="rId103" w:history="1">
              <w:r>
                <w:rPr>
                  <w:color w:val="1e198e"/>
                  <w:b w:val="1"/>
                  <w:bCs w:val="1"/>
                  <w:u w:val="single"/>
                </w:rPr>
                <w:t xml:space="preserve">Réinventer la relation avec le territoire</w:t>
              </w:r>
            </w:hyperlink>
          </w:p>
          <w:p>
            <w:pPr/>
            <w:hyperlink r:id="rId12" w:history="1">
              <w:r>
                <w:rPr>
                  <w:color w:val="#410a8c"/>
                  <w:u w:val="single"/>
                </w:rPr>
                <w:t xml:space="preserve">Fabien Nadou</w:t>
              </w:r>
            </w:hyperlink>
            <w:r>
              <w:rPr/>
              <w:t xml:space="preserve">,</w:t>
            </w:r>
            <w:hyperlink r:id="rId104" w:history="1">
              <w:r>
                <w:rPr>
                  <w:color w:val="#410a8c"/>
                  <w:u w:val="single"/>
                </w:rPr>
                <w:t xml:space="preserve">F. Pavageau</w:t>
              </w:r>
            </w:hyperlink>
            <w:r>
              <w:rPr/>
              <w:t xml:space="preserve">,</w:t>
            </w:r>
            <w:hyperlink r:id="rId105" w:history="1">
              <w:r>
                <w:rPr>
                  <w:color w:val="#410a8c"/>
                  <w:u w:val="single"/>
                </w:rPr>
                <w:t xml:space="preserve">M. de Witte</w:t>
              </w:r>
            </w:hyperlink>
          </w:p>
          <w:p>
            <w:pPr/>
            <w:r>
              <w:rPr>
                <w:i w:val="1"/>
                <w:iCs w:val="1"/>
              </w:rPr>
              <w:t xml:space="preserve">Université des Entrepreneurs Normands : Réinventons-nous !</w:t>
            </w:r>
            <w:r>
              <w:rPr/>
              <w:t xml:space="preserve">, MEDEF Normandie, Nov 2021, Deauville, France</w:t>
            </w:r>
          </w:p>
          <w:p>
            <w:pPr/>
            <w:r>
              <w:rPr/>
              <w:t xml:space="preserve">Communication dans un congrès</w:t>
            </w:r>
          </w:p>
          <w:p>
            <w:pPr/>
            <w:hyperlink r:id="rId103" w:history="1">
              <w:r>
                <w:rPr>
                  <w:color w:val="#410a8c"/>
                  <w:u w:val="single"/>
                </w:rPr>
                <w:t xml:space="preserve">hal-05223934v1</w:t>
              </w:r>
            </w:hyperlink>
          </w:p>
        </w:tc>
      </w:tr>
      <w:tr>
        <w:trPr/>
        <w:tc>
          <w:tcPr>
            <w:noWrap/>
          </w:tcPr>
          <w:p>
            <w:pPr>
              <w:spacing w:after="200"/>
            </w:pPr>
            <w:hyperlink r:id="rId106" w:history="1">
              <w:r>
                <w:rPr>
                  <w:color w:val="1e198e"/>
                  <w:b w:val="1"/>
                  <w:bCs w:val="1"/>
                  <w:u w:val="single"/>
                </w:rPr>
                <w:t xml:space="preserve">Intermédiation territoriale : des lieux, des liens, des réseaux, des acteurs</w:t>
              </w:r>
            </w:hyperlink>
          </w:p>
          <w:p>
            <w:pPr/>
            <w:hyperlink r:id="rId12" w:history="1">
              <w:r>
                <w:rPr>
                  <w:color w:val="#410a8c"/>
                  <w:u w:val="single"/>
                </w:rPr>
                <w:t xml:space="preserve">Fabien Nadou</w:t>
              </w:r>
            </w:hyperlink>
            <w:r>
              <w:rPr/>
              <w:t xml:space="preserve">,</w:t>
            </w:r>
            <w:hyperlink r:id="rId59" w:history="1">
              <w:r>
                <w:rPr>
                  <w:color w:val="#410a8c"/>
                  <w:u w:val="single"/>
                </w:rPr>
                <w:t xml:space="preserve">Magali Talandier</w:t>
              </w:r>
            </w:hyperlink>
          </w:p>
          <w:p>
            <w:pPr/>
            <w:r>
              <w:rPr>
                <w:i w:val="1"/>
                <w:iCs w:val="1"/>
              </w:rPr>
              <w:t xml:space="preserve">55e colloque de l'ASRDLF : Les acteurs économiques et la régionalisation</w:t>
            </w:r>
            <w:r>
              <w:rPr/>
              <w:t xml:space="preserve">, Jul 2018, Caen, France</w:t>
            </w:r>
          </w:p>
          <w:p>
            <w:pPr/>
            <w:r>
              <w:rPr/>
              <w:t xml:space="preserve">Communication dans un congrès</w:t>
            </w:r>
          </w:p>
          <w:p>
            <w:pPr/>
            <w:hyperlink r:id="rId106" w:history="1">
              <w:r>
                <w:rPr>
                  <w:color w:val="#410a8c"/>
                  <w:u w:val="single"/>
                </w:rPr>
                <w:t xml:space="preserve">halshs-01833887v1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Quelle est la place des tiers-lieux à l'ère du digital ?</w:t>
              </w:r>
            </w:hyperlink>
          </w:p>
          <w:p>
            <w:pPr/>
            <w:hyperlink r:id="rId108" w:history="1">
              <w:r>
                <w:rPr>
                  <w:color w:val="#410a8c"/>
                  <w:u w:val="single"/>
                </w:rPr>
                <w:t xml:space="preserve">Delphine Minchella</w:t>
              </w:r>
            </w:hyperlink>
            <w:r>
              <w:rPr/>
              <w:t xml:space="preserve">,</w:t>
            </w:r>
            <w:hyperlink r:id="rId12" w:history="1">
              <w:r>
                <w:rPr>
                  <w:color w:val="#410a8c"/>
                  <w:u w:val="single"/>
                </w:rPr>
                <w:t xml:space="preserve">Fabien Nadou</w:t>
              </w:r>
            </w:hyperlink>
          </w:p>
          <w:p>
            <w:pPr/>
            <w:r>
              <w:rPr/>
              <w:t xml:space="preserve">Aubry Mathilde, Sow Mamadou Sanoussy (Eds). </w:t>
            </w:r>
            <w:r>
              <w:rPr>
                <w:i w:val="1"/>
                <w:iCs w:val="1"/>
              </w:rPr>
              <w:t xml:space="preserve">La transformation digitale en entreprise, 100 questions/réponses</w:t>
            </w:r>
            <w:r>
              <w:rPr/>
              <w:t xml:space="preserve">, Ellipses, pp.74-76, 2021, 9782340055193</w:t>
            </w:r>
          </w:p>
          <w:p>
            <w:pPr/>
            <w:r>
              <w:rPr/>
              <w:t xml:space="preserve">Chapitre d'ouvrage</w:t>
            </w:r>
          </w:p>
          <w:p>
            <w:pPr/>
            <w:hyperlink r:id="rId107" w:history="1">
              <w:r>
                <w:rPr>
                  <w:color w:val="#410a8c"/>
                  <w:u w:val="single"/>
                </w:rPr>
                <w:t xml:space="preserve">hal-05326500v1</w:t>
              </w:r>
            </w:hyperlink>
          </w:p>
        </w:tc>
      </w:tr>
      <w:tr>
        <w:trPr/>
        <w:tc>
          <w:tcPr>
            <w:noWrap/>
          </w:tcPr>
          <w:p>
            <w:pPr>
              <w:spacing w:after="200"/>
            </w:pPr>
            <w:hyperlink r:id="rId109" w:history="1">
              <w:r>
                <w:rPr>
                  <w:color w:val="1e198e"/>
                  <w:b w:val="1"/>
                  <w:bCs w:val="1"/>
                  <w:u w:val="single"/>
                </w:rPr>
                <w:t xml:space="preserve">Aménagement et développement économiques, reloaded</w:t>
              </w:r>
            </w:hyperlink>
          </w:p>
          <w:p>
            <w:pPr/>
            <w:hyperlink r:id="rId110" w:history="1">
              <w:r>
                <w:rPr>
                  <w:color w:val="#410a8c"/>
                  <w:u w:val="single"/>
                </w:rPr>
                <w:t xml:space="preserve">Julien Aldhuy</w:t>
              </w:r>
            </w:hyperlink>
            <w:r>
              <w:rPr/>
              <w:t xml:space="preserve">,</w:t>
            </w:r>
            <w:hyperlink r:id="rId111" w:history="1">
              <w:r>
                <w:rPr>
                  <w:color w:val="#410a8c"/>
                  <w:u w:val="single"/>
                </w:rPr>
                <w:t xml:space="preserve">Vincent Gollain</w:t>
              </w:r>
            </w:hyperlink>
            <w:r>
              <w:rPr/>
              <w:t xml:space="preserve">,</w:t>
            </w:r>
            <w:hyperlink r:id="rId12" w:history="1">
              <w:r>
                <w:rPr>
                  <w:color w:val="#410a8c"/>
                  <w:u w:val="single"/>
                </w:rPr>
                <w:t xml:space="preserve">Fabien Nadou</w:t>
              </w:r>
            </w:hyperlink>
          </w:p>
          <w:p>
            <w:pPr/>
            <w:r>
              <w:rPr>
                <w:i w:val="1"/>
                <w:iCs w:val="1"/>
              </w:rPr>
              <w:t xml:space="preserve">Aménagement économique des territoires : Théories et pratiques</w:t>
            </w:r>
            <w:r>
              <w:rPr/>
              <w:t xml:space="preserve">, Aménagement économique des territoires : Théories et pratiques., CNER, pp.9-15, 2021, Collection Théories et pratiques, 979-10-94385-05-0</w:t>
            </w:r>
          </w:p>
          <w:p>
            <w:pPr/>
            <w:r>
              <w:rPr/>
              <w:t xml:space="preserve">Chapitre d'ouvrage</w:t>
            </w:r>
          </w:p>
          <w:p>
            <w:pPr/>
            <w:hyperlink r:id="rId109" w:history="1">
              <w:r>
                <w:rPr>
                  <w:color w:val="#410a8c"/>
                  <w:u w:val="single"/>
                </w:rPr>
                <w:t xml:space="preserve">hal-03299381v1</w:t>
              </w:r>
            </w:hyperlink>
          </w:p>
        </w:tc>
      </w:tr>
      <w:tr>
        <w:trPr/>
        <w:tc>
          <w:tcPr>
            <w:noWrap/>
          </w:tcPr>
          <w:p>
            <w:pPr>
              <w:spacing w:after="200"/>
            </w:pPr>
            <w:hyperlink r:id="rId112" w:history="1">
              <w:r>
                <w:rPr>
                  <w:color w:val="1e198e"/>
                  <w:b w:val="1"/>
                  <w:bCs w:val="1"/>
                  <w:u w:val="single"/>
                </w:rPr>
                <w:t xml:space="preserve">Comment le territoire peut-il soutenir la transformation digitale des entreprises ?</w:t>
              </w:r>
            </w:hyperlink>
          </w:p>
          <w:p>
            <w:pPr/>
            <w:hyperlink r:id="rId12" w:history="1">
              <w:r>
                <w:rPr>
                  <w:color w:val="#410a8c"/>
                  <w:u w:val="single"/>
                </w:rPr>
                <w:t xml:space="preserve">Fabien Nadou</w:t>
              </w:r>
            </w:hyperlink>
            <w:r>
              <w:rPr/>
              <w:t xml:space="preserve">,</w:t>
            </w:r>
            <w:hyperlink r:id="rId113" w:history="1">
              <w:r>
                <w:rPr>
                  <w:color w:val="#410a8c"/>
                  <w:u w:val="single"/>
                </w:rPr>
                <w:t xml:space="preserve">Clarisse Batho</w:t>
              </w:r>
            </w:hyperlink>
          </w:p>
          <w:p>
            <w:pPr/>
            <w:r>
              <w:rPr/>
              <w:t xml:space="preserve">Aubry Mathilde, Sow Mamadou Sanoussy (Eds). </w:t>
            </w:r>
            <w:r>
              <w:rPr>
                <w:i w:val="1"/>
                <w:iCs w:val="1"/>
              </w:rPr>
              <w:t xml:space="preserve">La transformation digitale en entreprise, 100 questions/réponses</w:t>
            </w:r>
            <w:r>
              <w:rPr/>
              <w:t xml:space="preserve">, Ellipses, pp.77-79, 2021, 9782340055193</w:t>
            </w:r>
          </w:p>
          <w:p>
            <w:pPr/>
            <w:r>
              <w:rPr/>
              <w:t xml:space="preserve">Chapitre d'ouvrage</w:t>
            </w:r>
          </w:p>
          <w:p>
            <w:pPr/>
            <w:hyperlink r:id="rId112" w:history="1">
              <w:r>
                <w:rPr>
                  <w:color w:val="#410a8c"/>
                  <w:u w:val="single"/>
                </w:rPr>
                <w:t xml:space="preserve">hal-05326505v1</w:t>
              </w:r>
            </w:hyperlink>
          </w:p>
        </w:tc>
      </w:tr>
      <w:tr>
        <w:trPr/>
        <w:tc>
          <w:tcPr>
            <w:noWrap/>
          </w:tcPr>
          <w:p>
            <w:pPr>
              <w:spacing w:after="200"/>
            </w:pPr>
            <w:hyperlink r:id="rId114" w:history="1">
              <w:r>
                <w:rPr>
                  <w:color w:val="1e198e"/>
                  <w:b w:val="1"/>
                  <w:bCs w:val="1"/>
                  <w:u w:val="single"/>
                </w:rPr>
                <w:t xml:space="preserve">Le triomphe du territoire, mais quelle victoire ?</w:t>
              </w:r>
            </w:hyperlink>
          </w:p>
          <w:p>
            <w:pPr/>
            <w:hyperlink r:id="rId14" w:history="1">
              <w:r>
                <w:rPr>
                  <w:color w:val="#410a8c"/>
                  <w:u w:val="single"/>
                </w:rPr>
                <w:t xml:space="preserve">Claude Lacour</w:t>
              </w:r>
            </w:hyperlink>
            <w:r>
              <w:rPr/>
              <w:t xml:space="preserve">,</w:t>
            </w:r>
            <w:hyperlink r:id="rId62" w:history="1">
              <w:r>
                <w:rPr>
                  <w:color w:val="#410a8c"/>
                  <w:u w:val="single"/>
                </w:rPr>
                <w:t xml:space="preserve">F. Nadou</w:t>
              </w:r>
            </w:hyperlink>
          </w:p>
          <w:p>
            <w:pPr/>
            <w:r>
              <w:rPr/>
              <w:t xml:space="preserve">B. Pecqueur; F. Nadou. </w:t>
            </w:r>
            <w:r>
              <w:rPr>
                <w:i w:val="1"/>
                <w:iCs w:val="1"/>
              </w:rPr>
              <w:t xml:space="preserve">Dynamiques territoriales et mutations économiques, Transition, intermédiation, innovation</w:t>
            </w:r>
            <w:r>
              <w:rPr/>
              <w:t xml:space="preserve">, L'Harmattan, 2018</w:t>
            </w:r>
          </w:p>
          <w:p>
            <w:pPr/>
            <w:r>
              <w:rPr/>
              <w:t xml:space="preserve">Chapitre d'ouvrage</w:t>
            </w:r>
          </w:p>
          <w:p>
            <w:pPr/>
            <w:hyperlink r:id="rId114" w:history="1">
              <w:r>
                <w:rPr>
                  <w:color w:val="#410a8c"/>
                  <w:u w:val="single"/>
                </w:rPr>
                <w:t xml:space="preserve">hal-02273105v1</w:t>
              </w:r>
            </w:hyperlink>
          </w:p>
        </w:tc>
      </w:tr>
      <w:tr>
        <w:trPr/>
        <w:tc>
          <w:tcPr>
            <w:noWrap/>
          </w:tcPr>
          <w:p>
            <w:pPr>
              <w:spacing w:after="200"/>
            </w:pPr>
            <w:hyperlink r:id="rId115" w:history="1">
              <w:r>
                <w:rPr>
                  <w:color w:val="1e198e"/>
                  <w:b w:val="1"/>
                  <w:bCs w:val="1"/>
                  <w:u w:val="single"/>
                </w:rPr>
                <w:t xml:space="preserve">L’intermédiation territoriale au service de l’entrepreneuriat : illustration par les &amp;quot;arrangements&amp;quot; de production locaux au Brésil</w:t>
              </w:r>
            </w:hyperlink>
          </w:p>
          <w:p>
            <w:pPr/>
            <w:hyperlink r:id="rId12" w:history="1">
              <w:r>
                <w:rPr>
                  <w:color w:val="#410a8c"/>
                  <w:u w:val="single"/>
                </w:rPr>
                <w:t xml:space="preserve">Fabien Nadou</w:t>
              </w:r>
            </w:hyperlink>
            <w:r>
              <w:rPr/>
              <w:t xml:space="preserve">,</w:t>
            </w:r>
            <w:hyperlink r:id="rId116" w:history="1">
              <w:r>
                <w:rPr>
                  <w:color w:val="#410a8c"/>
                  <w:u w:val="single"/>
                </w:rPr>
                <w:t xml:space="preserve">André Joyal</w:t>
              </w:r>
            </w:hyperlink>
          </w:p>
          <w:p>
            <w:pPr/>
            <w:r>
              <w:rPr/>
              <w:t xml:space="preserve">Pecqueur, Bernard et Nadou, Fabien (Dir). </w:t>
            </w:r>
            <w:r>
              <w:rPr>
                <w:i w:val="1"/>
                <w:iCs w:val="1"/>
              </w:rPr>
              <w:t xml:space="preserve">Dynamiques territoriales et mutations économiques : transition, intermédiation, innovation</w:t>
            </w:r>
            <w:r>
              <w:rPr/>
              <w:t xml:space="preserve">, L'Harmattan, 290 p., 2018, 978-2-343-14304-0</w:t>
            </w:r>
          </w:p>
          <w:p>
            <w:pPr/>
            <w:r>
              <w:rPr/>
              <w:t xml:space="preserve">Chapitre d'ouvrage</w:t>
            </w:r>
          </w:p>
          <w:p>
            <w:pPr/>
            <w:hyperlink r:id="rId115" w:history="1">
              <w:r>
                <w:rPr>
                  <w:color w:val="#410a8c"/>
                  <w:u w:val="single"/>
                </w:rPr>
                <w:t xml:space="preserve">hal-04643938v1</w:t>
              </w:r>
            </w:hyperlink>
          </w:p>
        </w:tc>
      </w:tr>
      <w:tr>
        <w:trPr/>
        <w:tc>
          <w:tcPr>
            <w:noWrap/>
          </w:tcPr>
          <w:p>
            <w:pPr>
              <w:spacing w:after="200"/>
            </w:pPr>
            <w:hyperlink r:id="rId117" w:history="1">
              <w:r>
                <w:rPr>
                  <w:color w:val="1e198e"/>
                  <w:b w:val="1"/>
                  <w:bCs w:val="1"/>
                  <w:u w:val="single"/>
                </w:rPr>
                <w:t xml:space="preserve">Développement durable, construction intercommunale et planification spatiale stratégique : vers la recherche d'une articulation entre développement économique et préservation de l'environnement ? Les cas de Rennes et de Tours</w:t>
              </w:r>
            </w:hyperlink>
          </w:p>
          <w:p>
            <w:pPr/>
            <w:hyperlink r:id="rId40" w:history="1">
              <w:r>
                <w:rPr>
                  <w:color w:val="#410a8c"/>
                  <w:u w:val="single"/>
                </w:rPr>
                <w:t xml:space="preserve">Christophe Demazière</w:t>
              </w:r>
            </w:hyperlink>
            <w:r>
              <w:rPr/>
              <w:t xml:space="preserve">,</w:t>
            </w:r>
            <w:hyperlink r:id="rId12" w:history="1">
              <w:r>
                <w:rPr>
                  <w:color w:val="#410a8c"/>
                  <w:u w:val="single"/>
                </w:rPr>
                <w:t xml:space="preserve">Fabien Nadou</w:t>
              </w:r>
            </w:hyperlink>
            <w:r>
              <w:rPr/>
              <w:t xml:space="preserve">,</w:t>
            </w:r>
            <w:hyperlink r:id="rId74" w:history="1">
              <w:r>
                <w:rPr>
                  <w:color w:val="#410a8c"/>
                  <w:u w:val="single"/>
                </w:rPr>
                <w:t xml:space="preserve">José Serrano</w:t>
              </w:r>
            </w:hyperlink>
            <w:r>
              <w:rPr/>
              <w:t xml:space="preserve">,</w:t>
            </w:r>
            <w:hyperlink r:id="rId76" w:history="1">
              <w:r>
                <w:rPr>
                  <w:color w:val="#410a8c"/>
                  <w:u w:val="single"/>
                </w:rPr>
                <w:t xml:space="preserve">Sylvie Servain</w:t>
              </w:r>
            </w:hyperlink>
          </w:p>
          <w:p>
            <w:pPr/>
            <w:r>
              <w:rPr/>
              <w:t xml:space="preserve">Jean-Paul Carrière, Christophe Demazière, Rodica Petrea, Luminita Filimon. </w:t>
            </w:r>
            <w:r>
              <w:rPr>
                <w:i w:val="1"/>
                <w:iCs w:val="1"/>
              </w:rPr>
              <w:t xml:space="preserve">La mise en œuvre du développement territorial durable : déclinaisons franco-roumaines</w:t>
            </w:r>
            <w:r>
              <w:rPr/>
              <w:t xml:space="preserve">, </w:t>
            </w:r>
            <w:hyperlink r:id="rId118" w:history="1">
              <w:r>
                <w:rPr>
                  <w:color w:val="#410a8c"/>
                  <w:u w:val="single"/>
                </w:rPr>
                <w:t xml:space="preserve">L'Harmattan</w:t>
              </w:r>
            </w:hyperlink>
            <w:r>
              <w:rPr/>
              <w:t xml:space="preserve">, pp.189-217, 2013, 978-2-343-01281-0</w:t>
            </w:r>
          </w:p>
          <w:p>
            <w:pPr/>
            <w:r>
              <w:rPr/>
              <w:t xml:space="preserve">Chapitre d'ouvrage</w:t>
            </w:r>
          </w:p>
          <w:p>
            <w:pPr/>
            <w:hyperlink r:id="rId117" w:history="1">
              <w:r>
                <w:rPr>
                  <w:color w:val="#410a8c"/>
                  <w:u w:val="single"/>
                </w:rPr>
                <w:t xml:space="preserve">hal-01339419v1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Aménagement économique des territoires</w:t>
              </w:r>
            </w:hyperlink>
          </w:p>
          <w:p>
            <w:pPr/>
            <w:hyperlink r:id="rId110" w:history="1">
              <w:r>
                <w:rPr>
                  <w:color w:val="#410a8c"/>
                  <w:u w:val="single"/>
                </w:rPr>
                <w:t xml:space="preserve">Julien Aldhuy</w:t>
              </w:r>
            </w:hyperlink>
            <w:r>
              <w:rPr/>
              <w:t xml:space="preserve">,</w:t>
            </w:r>
            <w:hyperlink r:id="rId111" w:history="1">
              <w:r>
                <w:rPr>
                  <w:color w:val="#410a8c"/>
                  <w:u w:val="single"/>
                </w:rPr>
                <w:t xml:space="preserve">Vincent Gollain</w:t>
              </w:r>
            </w:hyperlink>
            <w:r>
              <w:rPr/>
              <w:t xml:space="preserve">,</w:t>
            </w:r>
            <w:hyperlink r:id="rId12" w:history="1">
              <w:r>
                <w:rPr>
                  <w:color w:val="#410a8c"/>
                  <w:u w:val="single"/>
                </w:rPr>
                <w:t xml:space="preserve">Fabien Nadou</w:t>
              </w:r>
            </w:hyperlink>
          </w:p>
          <w:p>
            <w:pPr/>
            <w:hyperlink r:id="rId120" w:history="1">
              <w:r>
                <w:rPr>
                  <w:color w:val="#410a8c"/>
                  <w:u w:val="single"/>
                </w:rPr>
                <w:t xml:space="preserve">CNER</w:t>
              </w:r>
            </w:hyperlink>
            <w:r>
              <w:rPr/>
              <w:t xml:space="preserve">, 215 p., 2021, Collection Théories et pratiques, 979-10-94385-05-0</w:t>
            </w:r>
          </w:p>
          <w:p>
            <w:pPr/>
            <w:r>
              <w:rPr/>
              <w:t xml:space="preserve">Ouvrages</w:t>
            </w:r>
          </w:p>
          <w:p>
            <w:pPr/>
            <w:hyperlink r:id="rId119" w:history="1">
              <w:r>
                <w:rPr>
                  <w:color w:val="#410a8c"/>
                  <w:u w:val="single"/>
                </w:rPr>
                <w:t xml:space="preserve">hal-03299198v1</w:t>
              </w:r>
            </w:hyperlink>
          </w:p>
        </w:tc>
      </w:tr>
      <w:tr>
        <w:trPr/>
        <w:tc>
          <w:tcPr>
            <w:noWrap/>
          </w:tcPr>
          <w:p>
            <w:pPr>
              <w:spacing w:after="200"/>
            </w:pPr>
            <w:hyperlink r:id="rId121" w:history="1">
              <w:r>
                <w:rPr>
                  <w:color w:val="1e198e"/>
                  <w:b w:val="1"/>
                  <w:bCs w:val="1"/>
                  <w:u w:val="single"/>
                </w:rPr>
                <w:t xml:space="preserve">Dynamiques territoriales et mutations économiques : transition, intermédiation, innovation</w:t>
              </w:r>
            </w:hyperlink>
          </w:p>
          <w:p>
            <w:pPr/>
            <w:hyperlink r:id="rId54" w:history="1">
              <w:r>
                <w:rPr>
                  <w:color w:val="#410a8c"/>
                  <w:u w:val="single"/>
                </w:rPr>
                <w:t xml:space="preserve">Bernard Pecqueur</w:t>
              </w:r>
            </w:hyperlink>
            <w:r>
              <w:rPr/>
              <w:t xml:space="preserve">,</w:t>
            </w:r>
            <w:hyperlink r:id="rId12" w:history="1">
              <w:r>
                <w:rPr>
                  <w:color w:val="#410a8c"/>
                  <w:u w:val="single"/>
                </w:rPr>
                <w:t xml:space="preserve">Fabien Nadou</w:t>
              </w:r>
            </w:hyperlink>
          </w:p>
          <w:p>
            <w:pPr/>
            <w:hyperlink r:id="rId122" w:history="1">
              <w:r>
                <w:rPr>
                  <w:color w:val="#410a8c"/>
                  <w:u w:val="single"/>
                </w:rPr>
                <w:t xml:space="preserve">L'Harmattan</w:t>
              </w:r>
            </w:hyperlink>
            <w:r>
              <w:rPr/>
              <w:t xml:space="preserve">, 296 p., 2018, 978-2-343-14304-0</w:t>
            </w:r>
          </w:p>
          <w:p>
            <w:pPr/>
            <w:r>
              <w:rPr/>
              <w:t xml:space="preserve">Ouvrages</w:t>
            </w:r>
          </w:p>
          <w:p>
            <w:pPr/>
            <w:hyperlink r:id="rId121" w:history="1">
              <w:r>
                <w:rPr>
                  <w:color w:val="#410a8c"/>
                  <w:u w:val="single"/>
                </w:rPr>
                <w:t xml:space="preserve">hal-02044267v1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The ecosystem of start-up and innovation: objective and mirror of metropolitan policies</w:t>
              </w:r>
            </w:hyperlink>
          </w:p>
          <w:p>
            <w:pPr/>
            <w:hyperlink r:id="rId14" w:history="1">
              <w:r>
                <w:rPr>
                  <w:color w:val="#410a8c"/>
                  <w:u w:val="single"/>
                </w:rPr>
                <w:t xml:space="preserve">Claude Lacour</w:t>
              </w:r>
            </w:hyperlink>
            <w:r>
              <w:rPr/>
              <w:t xml:space="preserve">,</w:t>
            </w:r>
            <w:hyperlink r:id="rId13" w:history="1">
              <w:r>
                <w:rPr>
                  <w:color w:val="#410a8c"/>
                  <w:u w:val="single"/>
                </w:rPr>
                <w:t xml:space="preserve">Nathalie Gaussier</w:t>
              </w:r>
            </w:hyperlink>
            <w:r>
              <w:rPr/>
              <w:t xml:space="preserve">,</w:t>
            </w:r>
            <w:hyperlink r:id="rId62" w:history="1">
              <w:r>
                <w:rPr>
                  <w:color w:val="#410a8c"/>
                  <w:u w:val="single"/>
                </w:rPr>
                <w:t xml:space="preserve">F. Nadou</w:t>
              </w:r>
            </w:hyperlink>
          </w:p>
          <w:p>
            <w:pPr/>
            <w:r>
              <w:rPr>
                <w:i w:val="1"/>
                <w:iCs w:val="1"/>
              </w:rPr>
              <w:t xml:space="preserve">Rethinking clusters</w:t>
            </w:r>
            <w:r>
              <w:rPr/>
              <w:t xml:space="preserve">, 2021, Valence, Spain. 2021</w:t>
            </w:r>
          </w:p>
          <w:p>
            <w:pPr/>
            <w:r>
              <w:rPr/>
              <w:t xml:space="preserve">Poster de conférence</w:t>
            </w:r>
          </w:p>
          <w:p>
            <w:pPr/>
            <w:hyperlink r:id="rId123" w:history="1">
              <w:r>
                <w:rPr>
                  <w:color w:val="#410a8c"/>
                  <w:u w:val="single"/>
                </w:rPr>
                <w:t xml:space="preserve">hal-03186518v1</w:t>
              </w:r>
            </w:hyperlink>
          </w:p>
        </w:tc>
      </w:tr>
      <w:tr>
        <w:trPr/>
        <w:tc>
          <w:tcPr>
            <w:noWrap/>
          </w:tcPr>
          <w:p>
            <w:pPr>
              <w:spacing w:after="200"/>
            </w:pPr>
            <w:hyperlink r:id="rId124" w:history="1">
              <w:r>
                <w:rPr>
                  <w:color w:val="1e198e"/>
                  <w:b w:val="1"/>
                  <w:bCs w:val="1"/>
                  <w:u w:val="single"/>
                </w:rPr>
                <w:t xml:space="preserve">Les écosystèmes d'innovation et métropolitains : les deux côtés d'une même médaille ?</w:t>
              </w:r>
            </w:hyperlink>
          </w:p>
          <w:p>
            <w:pPr/>
            <w:hyperlink r:id="rId13" w:history="1">
              <w:r>
                <w:rPr>
                  <w:color w:val="#410a8c"/>
                  <w:u w:val="single"/>
                </w:rPr>
                <w:t xml:space="preserve">Nathalie Gaussier</w:t>
              </w:r>
            </w:hyperlink>
            <w:r>
              <w:rPr/>
              <w:t xml:space="preserve">,</w:t>
            </w:r>
            <w:hyperlink r:id="rId62" w:history="1">
              <w:r>
                <w:rPr>
                  <w:color w:val="#410a8c"/>
                  <w:u w:val="single"/>
                </w:rPr>
                <w:t xml:space="preserve">F. Nadou</w:t>
              </w:r>
            </w:hyperlink>
            <w:r>
              <w:rPr/>
              <w:t xml:space="preserve">,</w:t>
            </w:r>
            <w:hyperlink r:id="rId14" w:history="1">
              <w:r>
                <w:rPr>
                  <w:color w:val="#410a8c"/>
                  <w:u w:val="single"/>
                </w:rPr>
                <w:t xml:space="preserve">Claude Lacour</w:t>
              </w:r>
            </w:hyperlink>
          </w:p>
          <w:p>
            <w:pPr/>
            <w:r>
              <w:rPr>
                <w:i w:val="1"/>
                <w:iCs w:val="1"/>
              </w:rPr>
              <w:t xml:space="preserve">57e Colloque ASRDLF : « Territoire(s) et numérique. Innovations, mutations et décision »</w:t>
            </w:r>
            <w:r>
              <w:rPr/>
              <w:t xml:space="preserve">, 2012, Avignon, France</w:t>
            </w:r>
          </w:p>
          <w:p>
            <w:pPr/>
            <w:r>
              <w:rPr/>
              <w:t xml:space="preserve">Poster de conférence</w:t>
            </w:r>
          </w:p>
          <w:p>
            <w:pPr/>
            <w:hyperlink r:id="rId124" w:history="1">
              <w:r>
                <w:rPr>
                  <w:color w:val="#410a8c"/>
                  <w:u w:val="single"/>
                </w:rPr>
                <w:t xml:space="preserve">hal-03187895v1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La notion de &amp;quot; villes intermédiaires &amp;quot;, une approche différenciée du rôle des villes moyennes : entre structuration territoriale et spécificités socio-économiques</w:t>
              </w:r>
            </w:hyperlink>
          </w:p>
          <w:p>
            <w:pPr/>
            <w:hyperlink r:id="rId12" w:history="1">
              <w:r>
                <w:rPr>
                  <w:color w:val="#410a8c"/>
                  <w:u w:val="single"/>
                </w:rPr>
                <w:t xml:space="preserve">Fabien Nadou</w:t>
              </w:r>
            </w:hyperlink>
          </w:p>
          <w:p>
            <w:pPr/>
            <w:r>
              <w:rPr/>
              <w:t xml:space="preserve">2010</w:t>
            </w:r>
          </w:p>
          <w:p>
            <w:pPr/>
            <w:r>
              <w:rPr/>
              <w:t xml:space="preserve">Pré-publication, Document de travail</w:t>
            </w:r>
          </w:p>
          <w:p>
            <w:pPr/>
            <w:hyperlink r:id="rId125" w:history="1">
              <w:r>
                <w:rPr>
                  <w:color w:val="#410a8c"/>
                  <w:u w:val="single"/>
                </w:rPr>
                <w:t xml:space="preserve">halshs-00596204v1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F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nadou" TargetMode="External"/><Relationship Id="rId9" Type="http://schemas.openxmlformats.org/officeDocument/2006/relationships/hyperlink" Target="https://orcid.org/0000-0003-2701-9628" TargetMode="External"/><Relationship Id="rId10" Type="http://schemas.openxmlformats.org/officeDocument/2006/relationships/hyperlink" Target="https://www.idref.fr/181148218" TargetMode="External"/><Relationship Id="rId11" Type="http://schemas.openxmlformats.org/officeDocument/2006/relationships/hyperlink" Target="https://hal.science/hal-05100547v1" TargetMode="External"/><Relationship Id="rId12" Type="http://schemas.openxmlformats.org/officeDocument/2006/relationships/hyperlink" Target="https://hal.science/search/index/?q=*&amp;authFullName_s=Fabien Nadou" TargetMode="External"/><Relationship Id="rId13" Type="http://schemas.openxmlformats.org/officeDocument/2006/relationships/hyperlink" Target="https://hal.science/search/index/?q=*&amp;authFullName_s=Nathalie Gaussier" TargetMode="External"/><Relationship Id="rId14" Type="http://schemas.openxmlformats.org/officeDocument/2006/relationships/hyperlink" Target="https://hal.science/search/index/?q=*&amp;authFullName_s=Claude Lacour" TargetMode="External"/><Relationship Id="rId15" Type="http://schemas.openxmlformats.org/officeDocument/2006/relationships/hyperlink" Target="https://hal.science/hal-04852231v1" TargetMode="External"/><Relationship Id="rId16" Type="http://schemas.openxmlformats.org/officeDocument/2006/relationships/hyperlink" Target="https://hal.science/search/index/?q=*&amp;authFullName_s=Brou Camille" TargetMode="External"/><Relationship Id="rId17" Type="http://schemas.openxmlformats.org/officeDocument/2006/relationships/hyperlink" Target="https://dx.doi.org/10.1108/CR-07-2023-0172" TargetMode="External"/><Relationship Id="rId18" Type="http://schemas.openxmlformats.org/officeDocument/2006/relationships/hyperlink" Target="https://hal.science/hal-04643903v1" TargetMode="External"/><Relationship Id="rId19" Type="http://schemas.openxmlformats.org/officeDocument/2006/relationships/hyperlink" Target="https://hal.science/search/index/?q=*&amp;authFullName_s=Alexandra Burlaud" TargetMode="External"/><Relationship Id="rId20" Type="http://schemas.openxmlformats.org/officeDocument/2006/relationships/hyperlink" Target="https://hal.science/search/index/?q=*&amp;authFullName_s=Mathilde Aubry" TargetMode="External"/><Relationship Id="rId21" Type="http://schemas.openxmlformats.org/officeDocument/2006/relationships/hyperlink" Target="https://dx.doi.org/10.3917/inno.075.0213" TargetMode="External"/><Relationship Id="rId22" Type="http://schemas.openxmlformats.org/officeDocument/2006/relationships/hyperlink" Target="https://normandie-univ.hal.science/hal-04434033v1" TargetMode="External"/><Relationship Id="rId23" Type="http://schemas.openxmlformats.org/officeDocument/2006/relationships/hyperlink" Target="https://hal.science/search/index/?q=*&amp;authFullName_s=Ludovic Jeanne" TargetMode="External"/><Relationship Id="rId24" Type="http://schemas.openxmlformats.org/officeDocument/2006/relationships/hyperlink" Target="https://hal.science/search/index/?q=*&amp;authFullName_s=S&#233;bastien Bourdin" TargetMode="External"/><Relationship Id="rId25" Type="http://schemas.openxmlformats.org/officeDocument/2006/relationships/hyperlink" Target="https://hal.science/search/index/?q=*&amp;authFullName_s=G. Noiret" TargetMode="External"/><Relationship Id="rId26" Type="http://schemas.openxmlformats.org/officeDocument/2006/relationships/hyperlink" Target="https://dx.doi.org/10.1007/s10708-022-10607-6" TargetMode="External"/><Relationship Id="rId27" Type="http://schemas.openxmlformats.org/officeDocument/2006/relationships/hyperlink" Target="https://normandie-univ.hal.science/hal-04643821v1" TargetMode="External"/><Relationship Id="rId28" Type="http://schemas.openxmlformats.org/officeDocument/2006/relationships/hyperlink" Target="https://hal.science/search/index/?q=*&amp;authFullName_s=Camille Brou" TargetMode="External"/><Relationship Id="rId29" Type="http://schemas.openxmlformats.org/officeDocument/2006/relationships/hyperlink" Target="https://dx.doi.org/10.4000/11vla" TargetMode="External"/><Relationship Id="rId30" Type="http://schemas.openxmlformats.org/officeDocument/2006/relationships/hyperlink" Target="https://normandie-univ.hal.science/hal-04643843v1" TargetMode="External"/><Relationship Id="rId31" Type="http://schemas.openxmlformats.org/officeDocument/2006/relationships/hyperlink" Target="https://hal.science/search/index/?q=*&amp;authFullName_s=Mihail Eva" TargetMode="External"/><Relationship Id="rId32" Type="http://schemas.openxmlformats.org/officeDocument/2006/relationships/hyperlink" Target="https://hal.science/search/index/?q=*&amp;authFullName_s=Corneliu Iatu" TargetMode="External"/><Relationship Id="rId33" Type="http://schemas.openxmlformats.org/officeDocument/2006/relationships/hyperlink" Target="https://hal.science/search/index/?q=*&amp;authFullName_s=Bogdan-Constantin Ib&#259;nescu" TargetMode="External"/><Relationship Id="rId34" Type="http://schemas.openxmlformats.org/officeDocument/2006/relationships/hyperlink" Target="https://dx.doi.org/10.3917/reru.232.0181" TargetMode="External"/><Relationship Id="rId35" Type="http://schemas.openxmlformats.org/officeDocument/2006/relationships/hyperlink" Target="https://hal.science/hal-04643771v1" TargetMode="External"/><Relationship Id="rId36" Type="http://schemas.openxmlformats.org/officeDocument/2006/relationships/hyperlink" Target="https://hal.science/search/index/?q=*&amp;authFullName_s=Matthieu Kemdji" TargetMode="External"/><Relationship Id="rId37" Type="http://schemas.openxmlformats.org/officeDocument/2006/relationships/hyperlink" Target="https://dx.doi.org/10.3917/reru.235.0715" TargetMode="External"/><Relationship Id="rId38" Type="http://schemas.openxmlformats.org/officeDocument/2006/relationships/hyperlink" Target="https://lilloa.hal.science/hal-04355875v1" TargetMode="External"/><Relationship Id="rId39" Type="http://schemas.openxmlformats.org/officeDocument/2006/relationships/hyperlink" Target="https://hal.science/search/index/?q=*&amp;authFullName_s=Guy Baudelle" TargetMode="External"/><Relationship Id="rId40" Type="http://schemas.openxmlformats.org/officeDocument/2006/relationships/hyperlink" Target="https://hal.science/search/index/?q=*&amp;authFullName_s=Christophe Demazi&#232;re" TargetMode="External"/><Relationship Id="rId41" Type="http://schemas.openxmlformats.org/officeDocument/2006/relationships/hyperlink" Target="https://dx.doi.org/10.3917/reru.235.0681" TargetMode="External"/><Relationship Id="rId42" Type="http://schemas.openxmlformats.org/officeDocument/2006/relationships/hyperlink" Target="https://hal.science/hal-03130364v1" TargetMode="External"/><Relationship Id="rId43" Type="http://schemas.openxmlformats.org/officeDocument/2006/relationships/hyperlink" Target="https://hal.science/search/index/?q=*&amp;authFullName_s=Gabriel Noiret" TargetMode="External"/><Relationship Id="rId44" Type="http://schemas.openxmlformats.org/officeDocument/2006/relationships/hyperlink" Target="https://dx.doi.org/10.1080/00343404.2021.1887471" TargetMode="External"/><Relationship Id="rId45" Type="http://schemas.openxmlformats.org/officeDocument/2006/relationships/hyperlink" Target="https://normandie-univ.hal.science/hal-02922579v1" TargetMode="External"/><Relationship Id="rId46" Type="http://schemas.openxmlformats.org/officeDocument/2006/relationships/hyperlink" Target="https://hal.science/search/index/?q=*&amp;authFullName_s=Anna Oberm&#246;ller" TargetMode="External"/><Relationship Id="rId47" Type="http://schemas.openxmlformats.org/officeDocument/2006/relationships/hyperlink" Target="https://dx.doi.org/10.3917/reru.202.0311" TargetMode="External"/><Relationship Id="rId48" Type="http://schemas.openxmlformats.org/officeDocument/2006/relationships/hyperlink" Target="https://hal.science/hal-05481958v1" TargetMode="External"/><Relationship Id="rId49" Type="http://schemas.openxmlformats.org/officeDocument/2006/relationships/hyperlink" Target="https://dx.doi.org/10.3917/reru.204.0573" TargetMode="External"/><Relationship Id="rId50" Type="http://schemas.openxmlformats.org/officeDocument/2006/relationships/hyperlink" Target="https://normandie-univ.hal.science/hal-04457138v1" TargetMode="External"/><Relationship Id="rId51" Type="http://schemas.openxmlformats.org/officeDocument/2006/relationships/hyperlink" Target="https://hal.science/search/index/?q=*&amp;authFullName_s=B. Pecqueur" TargetMode="External"/><Relationship Id="rId52" Type="http://schemas.openxmlformats.org/officeDocument/2006/relationships/hyperlink" Target="https://dx.doi.org/10.3166/GES.2020.0017" TargetMode="External"/><Relationship Id="rId53" Type="http://schemas.openxmlformats.org/officeDocument/2006/relationships/hyperlink" Target="https://hal.science/hal-05481943v1" TargetMode="External"/><Relationship Id="rId54" Type="http://schemas.openxmlformats.org/officeDocument/2006/relationships/hyperlink" Target="https://hal.science/search/index/?q=*&amp;authFullName_s=Bernard Pecqueur" TargetMode="External"/><Relationship Id="rId55" Type="http://schemas.openxmlformats.org/officeDocument/2006/relationships/hyperlink" Target="https://dx.doi.org/10.3166/ges.2020.0016" TargetMode="External"/><Relationship Id="rId56" Type="http://schemas.openxmlformats.org/officeDocument/2006/relationships/hyperlink" Target="https://hal.science/hal-03103658v1" TargetMode="External"/><Relationship Id="rId57" Type="http://schemas.openxmlformats.org/officeDocument/2006/relationships/hyperlink" Target="https://dx.doi.org/10.1016/j.jenvman.2019.110009" TargetMode="External"/><Relationship Id="rId58" Type="http://schemas.openxmlformats.org/officeDocument/2006/relationships/hyperlink" Target="https://shs.hal.science/halshs-03181096v1" TargetMode="External"/><Relationship Id="rId59" Type="http://schemas.openxmlformats.org/officeDocument/2006/relationships/hyperlink" Target="https://hal.science/search/index/?q=*&amp;authFullName_s=Magali Talandier" TargetMode="External"/><Relationship Id="rId60" Type="http://schemas.openxmlformats.org/officeDocument/2006/relationships/hyperlink" Target="https://dx.doi.org/10.3166/ges.20.2020.0021" TargetMode="External"/><Relationship Id="rId61" Type="http://schemas.openxmlformats.org/officeDocument/2006/relationships/hyperlink" Target="https://hal.science/hal-02894029v1" TargetMode="External"/><Relationship Id="rId62" Type="http://schemas.openxmlformats.org/officeDocument/2006/relationships/hyperlink" Target="https://hal.science/search/index/?q=*&amp;authFullName_s=F. Nadou" TargetMode="External"/><Relationship Id="rId63" Type="http://schemas.openxmlformats.org/officeDocument/2006/relationships/hyperlink" Target="https://hal.science/search/index/?q=*&amp;authFullName_s=S Bourdin" TargetMode="External"/><Relationship Id="rId64" Type="http://schemas.openxmlformats.org/officeDocument/2006/relationships/hyperlink" Target="https://hal.science/hal-03103643v1" TargetMode="External"/><Relationship Id="rId65" Type="http://schemas.openxmlformats.org/officeDocument/2006/relationships/hyperlink" Target="https://hal.science/search/index/?q=*&amp;authFullName_s=Fran&#231;ois Raulin" TargetMode="External"/><Relationship Id="rId66" Type="http://schemas.openxmlformats.org/officeDocument/2006/relationships/hyperlink" Target="https://normandie-univ.hal.science/hal-02065924v1" TargetMode="External"/><Relationship Id="rId67" Type="http://schemas.openxmlformats.org/officeDocument/2006/relationships/hyperlink" Target="https://hal.science/search/index/?q=*&amp;authFullName_s=Christophe Demaziere" TargetMode="External"/><Relationship Id="rId68" Type="http://schemas.openxmlformats.org/officeDocument/2006/relationships/hyperlink" Target="https://dx.doi.org/10.3917/reru.185.1235" TargetMode="External"/><Relationship Id="rId69" Type="http://schemas.openxmlformats.org/officeDocument/2006/relationships/hyperlink" Target="https://normandie-univ.hal.science/hal-02062151v1" TargetMode="External"/><Relationship Id="rId70" Type="http://schemas.openxmlformats.org/officeDocument/2006/relationships/hyperlink" Target="https://dx.doi.org/10.3917/ag.723.0612" TargetMode="External"/><Relationship Id="rId71" Type="http://schemas.openxmlformats.org/officeDocument/2006/relationships/hyperlink" Target="https://normandie-univ.hal.science/hal-02075955v1" TargetMode="External"/><Relationship Id="rId72" Type="http://schemas.openxmlformats.org/officeDocument/2006/relationships/hyperlink" Target="https://hal.science/search/index/?q=*&amp;authFullName_s=Nicolas Douay" TargetMode="External"/><Relationship Id="rId73" Type="http://schemas.openxmlformats.org/officeDocument/2006/relationships/hyperlink" Target="https://hal.science/hal-01338932v1" TargetMode="External"/><Relationship Id="rId74" Type="http://schemas.openxmlformats.org/officeDocument/2006/relationships/hyperlink" Target="https://hal.science/search/index/?q=*&amp;authFullName_s=Jos&#233; Serrano" TargetMode="External"/><Relationship Id="rId75" Type="http://schemas.openxmlformats.org/officeDocument/2006/relationships/hyperlink" Target="https://hal.science/search/index/?q=*&amp;authFullName_s=Christophe C. Demaziere" TargetMode="External"/><Relationship Id="rId76" Type="http://schemas.openxmlformats.org/officeDocument/2006/relationships/hyperlink" Target="https://hal.science/search/index/?q=*&amp;authFullName_s=Sylvie Servain" TargetMode="External"/><Relationship Id="rId77" Type="http://schemas.openxmlformats.org/officeDocument/2006/relationships/hyperlink" Target="https://dx.doi.org/10.4000/developpementdurable.10295" TargetMode="External"/><Relationship Id="rId78" Type="http://schemas.openxmlformats.org/officeDocument/2006/relationships/hyperlink" Target="https://shs.hal.science/halshs-05460200v1" TargetMode="External"/><Relationship Id="rId79" Type="http://schemas.openxmlformats.org/officeDocument/2006/relationships/hyperlink" Target="https://hal.science/search/index/?q=*&amp;authFullName_s=Cyria Emelianoff" TargetMode="External"/><Relationship Id="rId80" Type="http://schemas.openxmlformats.org/officeDocument/2006/relationships/hyperlink" Target="https://hal.science/search/index/?q=*&amp;authFullName_s=Lucas Durand" TargetMode="External"/><Relationship Id="rId81" Type="http://schemas.openxmlformats.org/officeDocument/2006/relationships/hyperlink" Target="https://hal.science/search/index/?q=*&amp;authFullName_s=Guillaume Bailly" TargetMode="External"/><Relationship Id="rId82" Type="http://schemas.openxmlformats.org/officeDocument/2006/relationships/hyperlink" Target="https://hal.science/search/index/?q=*&amp;authFullName_s=Salima Salhi" TargetMode="External"/><Relationship Id="rId83" Type="http://schemas.openxmlformats.org/officeDocument/2006/relationships/hyperlink" Target="https://hal.science/search/index/?q=*&amp;authFullName_s=Moise Tsayem Demaze" TargetMode="External"/><Relationship Id="rId84" Type="http://schemas.openxmlformats.org/officeDocument/2006/relationships/hyperlink" Target="https://hal.science/hal-03258564v1" TargetMode="External"/><Relationship Id="rId85" Type="http://schemas.openxmlformats.org/officeDocument/2006/relationships/hyperlink" Target="https://hal.science/search/index/?q=*&amp;authFullName_s=Nicolas Rossignol" TargetMode="External"/><Relationship Id="rId86" Type="http://schemas.openxmlformats.org/officeDocument/2006/relationships/hyperlink" Target="https://hal.science/search/index/?q=*&amp;authFullName_s=Mounir Amdaoud" TargetMode="External"/><Relationship Id="rId87" Type="http://schemas.openxmlformats.org/officeDocument/2006/relationships/hyperlink" Target="https://hal.science/search/index/?q=*&amp;authFullName_s=Giuseppe Arcuri" TargetMode="External"/><Relationship Id="rId88" Type="http://schemas.openxmlformats.org/officeDocument/2006/relationships/hyperlink" Target="https://hal.science/search/index/?q=*&amp;authFullName_s=Damiana Costanzo" TargetMode="External"/><Relationship Id="rId89" Type="http://schemas.openxmlformats.org/officeDocument/2006/relationships/hyperlink" Target="https://hal.science/hal-04995375v1" TargetMode="External"/><Relationship Id="rId90" Type="http://schemas.openxmlformats.org/officeDocument/2006/relationships/hyperlink" Target="https://hal.science/hal-05248747v1" TargetMode="External"/><Relationship Id="rId91" Type="http://schemas.openxmlformats.org/officeDocument/2006/relationships/hyperlink" Target="https://hal.science/hal-04990061v1" TargetMode="External"/><Relationship Id="rId92" Type="http://schemas.openxmlformats.org/officeDocument/2006/relationships/hyperlink" Target="https://hal.science/hal-05015719v1" TargetMode="External"/><Relationship Id="rId93" Type="http://schemas.openxmlformats.org/officeDocument/2006/relationships/hyperlink" Target="https://hal.science/search/index/?q=*&amp;authFullName_s=Dorota Czy&#380;ewska-Misztal" TargetMode="External"/><Relationship Id="rId94" Type="http://schemas.openxmlformats.org/officeDocument/2006/relationships/hyperlink" Target="https://hal.science/search/index/?q=*&amp;authFullName_s=Piotr Idczak" TargetMode="External"/><Relationship Id="rId95" Type="http://schemas.openxmlformats.org/officeDocument/2006/relationships/hyperlink" Target="https://hal.science/hal-04963908v1" TargetMode="External"/><Relationship Id="rId96" Type="http://schemas.openxmlformats.org/officeDocument/2006/relationships/hyperlink" Target="https://hal.science/search/index/?q=*&amp;authFullName_s=Alexis Alamel" TargetMode="External"/><Relationship Id="rId97" Type="http://schemas.openxmlformats.org/officeDocument/2006/relationships/hyperlink" Target="https://hal.science/hal-04965496v1" TargetMode="External"/><Relationship Id="rId98" Type="http://schemas.openxmlformats.org/officeDocument/2006/relationships/hyperlink" Target="https://hal.science/search/index/?q=*&amp;authFullName_s=A. Burland" TargetMode="External"/><Relationship Id="rId99" Type="http://schemas.openxmlformats.org/officeDocument/2006/relationships/hyperlink" Target="https://hal.science/hal-04965485v1" TargetMode="External"/><Relationship Id="rId100" Type="http://schemas.openxmlformats.org/officeDocument/2006/relationships/hyperlink" Target="https://shs.hal.science/halshs-04273405v1" TargetMode="External"/><Relationship Id="rId101" Type="http://schemas.openxmlformats.org/officeDocument/2006/relationships/hyperlink" Target="https://hal.science/hal-05075015v1" TargetMode="External"/><Relationship Id="rId102" Type="http://schemas.openxmlformats.org/officeDocument/2006/relationships/hyperlink" Target="https://hal.science/hal-05075086v1" TargetMode="External"/><Relationship Id="rId103" Type="http://schemas.openxmlformats.org/officeDocument/2006/relationships/hyperlink" Target="https://hal.science/hal-05223934v1" TargetMode="External"/><Relationship Id="rId104" Type="http://schemas.openxmlformats.org/officeDocument/2006/relationships/hyperlink" Target="https://hal.science/search/index/?q=*&amp;authFullName_s=F. Pavageau" TargetMode="External"/><Relationship Id="rId105" Type="http://schemas.openxmlformats.org/officeDocument/2006/relationships/hyperlink" Target="https://hal.science/search/index/?q=*&amp;authFullName_s=M. de Witte" TargetMode="External"/><Relationship Id="rId106" Type="http://schemas.openxmlformats.org/officeDocument/2006/relationships/hyperlink" Target="https://shs.hal.science/halshs-01833887v1" TargetMode="External"/><Relationship Id="rId107" Type="http://schemas.openxmlformats.org/officeDocument/2006/relationships/hyperlink" Target="https://normandie-univ.hal.science/hal-05326500v1" TargetMode="External"/><Relationship Id="rId108" Type="http://schemas.openxmlformats.org/officeDocument/2006/relationships/hyperlink" Target="https://hal.science/search/index/?q=*&amp;authFullName_s=Delphine Minchella" TargetMode="External"/><Relationship Id="rId109" Type="http://schemas.openxmlformats.org/officeDocument/2006/relationships/hyperlink" Target="https://hal.science/hal-03299381v1" TargetMode="External"/><Relationship Id="rId110" Type="http://schemas.openxmlformats.org/officeDocument/2006/relationships/hyperlink" Target="https://hal.science/search/index/?q=*&amp;authFullName_s=Julien Aldhuy" TargetMode="External"/><Relationship Id="rId111" Type="http://schemas.openxmlformats.org/officeDocument/2006/relationships/hyperlink" Target="https://hal.science/search/index/?q=*&amp;authFullName_s=Vincent Gollain" TargetMode="External"/><Relationship Id="rId112" Type="http://schemas.openxmlformats.org/officeDocument/2006/relationships/hyperlink" Target="https://normandie-univ.hal.science/hal-05326505v1" TargetMode="External"/><Relationship Id="rId113" Type="http://schemas.openxmlformats.org/officeDocument/2006/relationships/hyperlink" Target="https://hal.science/search/index/?q=*&amp;authFullName_s=Clarisse Batho" TargetMode="External"/><Relationship Id="rId114" Type="http://schemas.openxmlformats.org/officeDocument/2006/relationships/hyperlink" Target="https://hal.science/hal-02273105v1" TargetMode="External"/><Relationship Id="rId115" Type="http://schemas.openxmlformats.org/officeDocument/2006/relationships/hyperlink" Target="https://hal.science/hal-04643938v1" TargetMode="External"/><Relationship Id="rId116" Type="http://schemas.openxmlformats.org/officeDocument/2006/relationships/hyperlink" Target="https://hal.science/search/index/?q=*&amp;authFullName_s=Andr&#233; Joyal" TargetMode="External"/><Relationship Id="rId117" Type="http://schemas.openxmlformats.org/officeDocument/2006/relationships/hyperlink" Target="https://hal.science/hal-01339419v1" TargetMode="External"/><Relationship Id="rId118" Type="http://schemas.openxmlformats.org/officeDocument/2006/relationships/hyperlink" Target="http://www.editions-harmattan.fr/index.asp?navig=catalogue&amp;amp;obj=livre&amp;amp;no=41016" TargetMode="External"/><Relationship Id="rId119" Type="http://schemas.openxmlformats.org/officeDocument/2006/relationships/hyperlink" Target="https://hal.science/hal-03299198v1" TargetMode="External"/><Relationship Id="rId120" Type="http://schemas.openxmlformats.org/officeDocument/2006/relationships/hyperlink" Target="https://www.cner-france.com/Publications/Ouvrages/Amenagement-economique-des-territoires-theories-et-pratiques" TargetMode="External"/><Relationship Id="rId121" Type="http://schemas.openxmlformats.org/officeDocument/2006/relationships/hyperlink" Target="https://hal.science/hal-02044267v1" TargetMode="External"/><Relationship Id="rId122" Type="http://schemas.openxmlformats.org/officeDocument/2006/relationships/hyperlink" Target="http://www.editions-harmattan.fr/index.asp?navig=catalogue&amp;amp;obj=livre&amp;amp;no=59641" TargetMode="External"/><Relationship Id="rId123" Type="http://schemas.openxmlformats.org/officeDocument/2006/relationships/hyperlink" Target="https://hal.science/hal-03186518v1" TargetMode="External"/><Relationship Id="rId124" Type="http://schemas.openxmlformats.org/officeDocument/2006/relationships/hyperlink" Target="https://hal.science/hal-03187895v1" TargetMode="External"/><Relationship Id="rId125" Type="http://schemas.openxmlformats.org/officeDocument/2006/relationships/hyperlink" Target="https://shs.hal.science/halshs-00596204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Nadou</dc:title>
  <dc:description>CV</dc:description>
  <dc:subject/>
  <cp:keywords/>
  <cp:category/>
  <cp:lastModifiedBy/>
  <dcterms:created xsi:type="dcterms:W3CDTF">2026-03-07T05:10:17+01:00</dcterms:created>
  <dcterms:modified xsi:type="dcterms:W3CDTF">2026-03-07T05:10:17+01:00</dcterms:modified>
</cp:coreProperties>
</file>

<file path=docProps/custom.xml><?xml version="1.0" encoding="utf-8"?>
<Properties xmlns="http://schemas.openxmlformats.org/officeDocument/2006/custom-properties" xmlns:vt="http://schemas.openxmlformats.org/officeDocument/2006/docPropsVTypes"/>
</file>