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Emilie ERRERO BRANCATO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fabienne-emilie-errero-brancato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0000-0001-9687-2548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2ème année. Laboratoire Hydrosciences Montpellier, IMT Mines Alès.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comportements sur le terrain nous disent des chercheurs : une expérimentation réflexive menée en Cévennes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⟨10.4000/geocarrefour.23239⟩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potentialités d’une sociohydrologie pragmatique et située : premiers résultats sur l’analyse de l’évolution des agencements hydrosociaux dans un hameau cévenol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ICIREWARD – Sciences Sociales</w:t>
            </w:r>
            <w:r>
              <w:rPr/>
              <w:t xml:space="preserve">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regards croisés « CoSavez-vous ? »</w:t>
            </w:r>
            <w:r>
              <w:rPr/>
              <w:t xml:space="preserve">, Communauté de Savoirs Géoressources et Durabilité, Nov 2021,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une approche qualitative et quantitative afin d’identifier un référentiel d’étude des interactions hydrosociales en Cévennes : application sur le hameau des Aïgladines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- Sédiments et terrasses en Cévennes</w:t>
            </w:r>
            <w:r>
              <w:rPr/>
              <w:t xml:space="preserve">, Jun 2021, Saumane et Tourgueille,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une approche qualitative et quantitative afin d’identifier un référentiel d’étude des interactions sociohydrologiques dans le bassin versant des Gardons.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DSSE 2021 - Doctoriales des Sciences Sociales de l’Eau</w:t>
            </w:r>
            <w:r>
              <w:rPr/>
              <w:t xml:space="preserve">, Sep 2021,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Cévenoles : étude des dynamiques d’évolution des interactions socio écologiques au sein du haut bassin versant des Gardons du XIXème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rivières cévenoles - Journée d'échanges autour du site atelier des rivières cévenoles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knowledge on long term hydro-social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Jul 2022, Lyon,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temps long : étudier le passé des dynamiques d’évolution des interactions de l’eau et de l’homme pour envisager le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hal-03703048v1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2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ne-emilie-errero-brancato" TargetMode="External"/><Relationship Id="rId9" Type="http://schemas.openxmlformats.org/officeDocument/2006/relationships/hyperlink" Target="https://orcid.org/0000-0001-9687-2548" TargetMode="External"/><Relationship Id="rId10" Type="http://schemas.openxmlformats.org/officeDocument/2006/relationships/hyperlink" Target="https://imt-mines-ales.hal.science/hal-04529767v1" TargetMode="External"/><Relationship Id="rId11" Type="http://schemas.openxmlformats.org/officeDocument/2006/relationships/hyperlink" Target="https://hal.science/search/index/?q=*&amp;authFullName_s=Fabienne Errero Brancato" TargetMode="External"/><Relationship Id="rId12" Type="http://schemas.openxmlformats.org/officeDocument/2006/relationships/hyperlink" Target="https://hal.science/search/index/?q=*&amp;authFullName_s=Juliette Cerceau" TargetMode="External"/><Relationship Id="rId13" Type="http://schemas.openxmlformats.org/officeDocument/2006/relationships/hyperlink" Target="https://hal.science/search/index/?q=*&amp;authFullName_s=Pierre-Alain Ayral" TargetMode="External"/><Relationship Id="rId14" Type="http://schemas.openxmlformats.org/officeDocument/2006/relationships/hyperlink" Target="https://hal.science/search/index/?q=*&amp;authFullName_s=Patrick Lachassagne" TargetMode="External"/><Relationship Id="rId15" Type="http://schemas.openxmlformats.org/officeDocument/2006/relationships/hyperlink" Target="https://hal.science/search/index/?q=*&amp;authFullName_s=Christelle Gramaglia" TargetMode="External"/><Relationship Id="rId16" Type="http://schemas.openxmlformats.org/officeDocument/2006/relationships/hyperlink" Target="https://dx.doi.org/10.4000/geocarrefour.23239" TargetMode="External"/><Relationship Id="rId17" Type="http://schemas.openxmlformats.org/officeDocument/2006/relationships/hyperlink" Target="https://imt-mines-ales.hal.science/hal-03702997v1" TargetMode="External"/><Relationship Id="rId18" Type="http://schemas.openxmlformats.org/officeDocument/2006/relationships/hyperlink" Target="https://hal.science/search/index/?q=*&amp;authFullName_s=Guillaume Junqua" TargetMode="External"/><Relationship Id="rId19" Type="http://schemas.openxmlformats.org/officeDocument/2006/relationships/hyperlink" Target="https://imt-mines-ales.hal.science/hal-03428555v1" TargetMode="External"/><Relationship Id="rId20" Type="http://schemas.openxmlformats.org/officeDocument/2006/relationships/hyperlink" Target="https://imt-mines-ales.hal.science/hal-03479669v1" TargetMode="External"/><Relationship Id="rId21" Type="http://schemas.openxmlformats.org/officeDocument/2006/relationships/hyperlink" Target="https://imt-mines-ales.hal.science/hal-03342307v1" TargetMode="External"/><Relationship Id="rId22" Type="http://schemas.openxmlformats.org/officeDocument/2006/relationships/hyperlink" Target="https://imt-mines-ales.hal.science/hal-03129680v1" TargetMode="External"/><Relationship Id="rId23" Type="http://schemas.openxmlformats.org/officeDocument/2006/relationships/hyperlink" Target="https://imt-mines-ales.hal.science/hal-03703014v1" TargetMode="External"/><Relationship Id="rId24" Type="http://schemas.openxmlformats.org/officeDocument/2006/relationships/hyperlink" Target="https://imt-mines-ales.hal.science/hal-0370304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Emilie ERRERO BRANCATO</dc:title>
  <dc:description>CV</dc:description>
  <dc:subject/>
  <cp:keywords/>
  <cp:category/>
  <cp:lastModifiedBy/>
  <dcterms:created xsi:type="dcterms:W3CDTF">2026-03-17T20:25:10+01:00</dcterms:created>
  <dcterms:modified xsi:type="dcterms:W3CDTF">2026-03-17T20:25:10+01:00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