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1523178807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FABRICE FLAHUTEZ </w:t></w:r><w:r><w:rPr><w:color w:val="641e6e"/></w:rPr><w:t xml:space="preserve">FLAHUTEZ FABRICE est professeur à l'université Jean Monnet de Saint-Etienne et membre sénior de l'Institut Universitaire de France IUF. Membre du laboratoire Etudes du contemporain en Littératures, langues et arts (ECLLA).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fabrice-flahutez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0000-0001-6512-0909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050524194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Paul Nougé et Guy Debord aux Lèvres-nudistes (1954-1956)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Textyles</w:t></w:r><w:r><w:rPr/><w:t xml:space="preserve">, 2024, 66, pp.37-48. </w:t></w:r><w:hyperlink r:id="rId13" w:history="1"><w:r><w:rPr><w:color w:val="#410a8c"/><w:u w:val="single"/></w:rPr><w:t xml:space="preserve">⟨10.4000/textyles.6600⟩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hal-04534355v1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L’aurora degli autodidatti tra Francia e Stati Uniti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Observatorio Outsider Art</w:t></w:r><w:r><w:rPr/><w:t xml:space="preserve">, 2023, 25</w:t></w:r></w:p><w:p><w:pPr/><w:r><w:rPr/><w:t xml:space="preserve">Article dans une revue</w:t></w:r></w:p><w:p><w:pPr/><w:hyperlink r:id="rId14" w:history="1"><w:r><w:rPr><w:color w:val="#410a8c"/><w:u w:val="single"/></w:rPr><w:t xml:space="preserve">hal-04143505v1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Arte contemporanea versus Art Brut: un dibattito anni 1960-1970 con un testo inedito di Pierre Restany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Observatorio Outsider Art</w:t></w:r><w:r><w:rPr/><w:t xml:space="preserve">, 2023</w:t></w:r></w:p><w:p><w:pPr/><w:r><w:rPr/><w:t xml:space="preserve">Article dans une revue</w:t></w:r></w:p><w:p><w:pPr/><w:hyperlink r:id="rId15" w:history="1"><w:r><w:rPr><w:color w:val="#410a8c"/><w:u w:val="single"/></w:rPr><w:t xml:space="preserve">hal-04534349v1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L'artiste et le mouvement, L'exposition internationale du surréalisme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Textes et documents pour la classe</w:t></w:r><w:r><w:rPr/><w:t xml:space="preserve">, 2017, Individu &amp; groupe (1110), pp.40--45</w:t></w:r></w:p><w:p><w:pPr/><w:r><w:rPr/><w:t xml:space="preserve">Article dans une revue</w:t></w:r></w:p><w:p><w:pPr/><w:hyperlink r:id="rId16" w:history="1"><w:r><w:rPr><w:color w:val="#410a8c"/><w:u w:val="single"/></w:rPr><w:t xml:space="preserve">hal-01650415v1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Surréalisme</w:t></w:r></w:hyperlink></w:p><w:p><w:pPr/><w:hyperlink r:id="rId12" w:history="1"><w:r><w:rPr><w:color w:val="#410a8c"/><w:u w:val="single"/></w:rPr><w:t xml:space="preserve">Fabrice Flahutez</w:t></w:r></w:hyperlink></w:p><w:p><w:pPr/><w:r><w:rPr/><w:t xml:space="preserve">2014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hal-01650424v1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Dali et les maîtres anciens: Piero della Francesca, Raphaël, Velasquez, Millet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Beaux-arts.Hors série</w:t></w:r><w:r><w:rPr/><w:t xml:space="preserve">, 2013, 2, pp.38--39</w:t></w:r></w:p><w:p><w:pPr/><w:r><w:rPr/><w:t xml:space="preserve">Article dans une revue</w:t></w:r></w:p><w:p><w:pPr/><w:hyperlink r:id="rId18" w:history="1"><w:r><w:rPr><w:color w:val="#410a8c"/><w:u w:val="single"/></w:rPr><w:t xml:space="preserve">hal-01650439v1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Hans Bellmer et l'inquiétante étrangeté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Cahier des thèmes transversaux ArScAn</w:t></w:r><w:r><w:rPr/><w:t xml:space="preserve">, 2012, X, pp.171-176</w:t></w:r></w:p><w:p><w:pPr/><w:r><w:rPr/><w:t xml:space="preserve">Article dans une revue</w:t></w:r></w:p><w:p><w:pPr/><w:hyperlink r:id="rId19" w:history="1"><w:r><w:rPr><w:color w:val="#410a8c"/><w:u w:val="single"/></w:rPr><w:t xml:space="preserve">hal-02264550v1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Dali et les maîtres anciens: Piero della Francesca, Raphaël, Velasquez, Millet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Le Nouvel observateur</w:t></w:r><w:r><w:rPr/><w:t xml:space="preserve">, 2012, pp.18--27</w:t></w:r></w:p><w:p><w:pPr/><w:r><w:rPr/><w:t xml:space="preserve">Article dans une revue</w:t></w:r></w:p><w:p><w:pPr/><w:hyperlink r:id="rId20" w:history="1"><w:r><w:rPr><w:color w:val="#410a8c"/><w:u w:val="single"/></w:rPr><w:t xml:space="preserve">hal-01650461v1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Quatre questions à René Alleau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La Soeur de l'Ange</w:t></w:r><w:r><w:rPr/><w:t xml:space="preserve">, 2010, A quoi bon La princesse de Clèves?, 8, pp.177-181</w:t></w:r></w:p><w:p><w:pPr/><w:r><w:rPr/><w:t xml:space="preserve">Article dans une revue</w:t></w:r></w:p><w:p><w:pPr/><w:hyperlink r:id="rId21" w:history="1"><w:r><w:rPr><w:color w:val="#410a8c"/><w:u w:val="single"/></w:rPr><w:t xml:space="preserve">hal-01235590v1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Bellmer illustrateur de Bataille. Des pièces inédites au dossier des gravures d'Histoire de l'œil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Nouvelles de l'estampe</w:t></w:r><w:r><w:rPr/><w:t xml:space="preserve">, 2010, 227/228, pp.27-34</w:t></w:r></w:p><w:p><w:pPr/><w:r><w:rPr/><w:t xml:space="preserve">Article dans une revue</w:t></w:r></w:p><w:p><w:pPr/><w:hyperlink r:id="rId22" w:history="1"><w:r><w:rPr><w:color w:val="#410a8c"/><w:u w:val="single"/></w:rPr><w:t xml:space="preserve">halshs-00565798v1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demeures de Georges Malkine ou la fabrique de la maison de compensation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Mélusine</w:t></w:r><w:r><w:rPr/><w:t xml:space="preserve">, 2009, Le surréalisme sans l'architecture, XXIX, pp.149-158</w:t></w:r></w:p><w:p><w:pPr/><w:r><w:rPr/><w:t xml:space="preserve">Article dans une revue</w:t></w:r></w:p><w:p><w:pPr/><w:hyperlink r:id="rId23" w:history="1"><w:r><w:rPr><w:color w:val="#410a8c"/><w:u w:val="single"/></w:rPr><w:t xml:space="preserve">hal-01627781v1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Quand André Breton parle d’Yves Laloy, il s’adresse à l’indien, à l’alchimiste et au druide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Art Présence</w:t></w:r><w:r><w:rPr/><w:t xml:space="preserve">, 2004, 50, pp.29-33</w:t></w:r></w:p><w:p><w:pPr/><w:r><w:rPr/><w:t xml:space="preserve">Article dans une revue</w:t></w:r></w:p><w:p><w:pPr/><w:hyperlink r:id="rId24" w:history="1"><w:r><w:rPr><w:color w:val="#410a8c"/><w:u w:val="single"/></w:rPr><w:t xml:space="preserve">hal-01503671v1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« Matta and forms of engagement. The Algerian Revolution and the Vietnam War »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Art – Critical Reflections</w:t></w:r><w:r><w:rPr/><w:t xml:space="preserve">, Sofia University “St. Kliment Ohridski.”, Nov 2025, Sofia (Bulgaria), Bulgaria</w:t></w:r></w:p><w:p><w:pPr/><w:r><w:rPr/><w:t xml:space="preserve">Communication dans un congrès</w:t></w:r></w:p><w:p><w:pPr/><w:hyperlink r:id="rId25" w:history="1"><w:r><w:rPr><w:color w:val="#410a8c"/><w:u w:val="single"/></w:rPr><w:t xml:space="preserve">hal-05384173v1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peinture lettriste d'Isidore Isou dans les années 1980 et la théorie de l'information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Le lettrisme et son temps: essai de contextualisation</w:t></w:r><w:r><w:rPr/><w:t xml:space="preserve">, Mar 2015,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hal-01650413v1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multiples pratiques du dessin chez Jean Genet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Jean Genet et les arts</w:t></w:r><w:r><w:rPr/><w:t xml:space="preserve">, Nov 2010, Paris, France. pp.85--96</w:t></w:r></w:p><w:p><w:pPr/><w:r><w:rPr/><w:t xml:space="preserve">Communication dans un congrès</w:t></w:r></w:p><w:p><w:pPr/><w:hyperlink r:id="rId27" w:history="1"><w:r><w:rPr><w:color w:val="#410a8c"/><w:u w:val="single"/></w:rPr><w:t xml:space="preserve">hal-01650418v1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L'automatisme : arme poétique contre &amp;quot;l'homme mesurable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Ruptures de la Tabula rasa à la postmodernité</w:t></w:r><w:r><w:rPr/><w:t xml:space="preserve">, Oct 2013, Nice, France</w:t></w:r></w:p><w:p><w:pPr/><w:r><w:rPr/><w:t xml:space="preserve">Communication dans un congrès</w:t></w:r></w:p><w:p><w:pPr/><w:hyperlink r:id="rId28" w:history="1"><w:r><w:rPr><w:color w:val="#410a8c"/><w:u w:val="single"/></w:rPr><w:t xml:space="preserve">hal-01650433v1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Relecture et appropriation de Charles Fourier par le surréalisme. 1945-1965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Le splendide XIXe siècle des surréalistes</w:t></w:r><w:r><w:rPr/><w:t xml:space="preserve">, Jun 2009, Paris, France. pp.173--187</w:t></w:r></w:p><w:p><w:pPr/><w:r><w:rPr/><w:t xml:space="preserve">Communication dans un congrès</w:t></w:r></w:p><w:p><w:pPr/><w:hyperlink r:id="rId29" w:history="1"><w:r><w:rPr><w:color w:val="#410a8c"/><w:u w:val="single"/></w:rPr><w:t xml:space="preserve">hal-01650428v1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musée national des Arts contemporains du Maroc et ses publics. Pour une meilleure osmose avec la ville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Les musées au Maghreb et leurs publics: Algérie, Maroc, Tunisie</w:t></w:r><w:r><w:rPr/><w:t xml:space="preserve">, Oct 2009, Tunis, Tunisie. pp.149--153</w:t></w:r></w:p><w:p><w:pPr/><w:r><w:rPr/><w:t xml:space="preserve">Communication dans un congrès</w:t></w:r></w:p><w:p><w:pPr/><w:hyperlink r:id="rId30" w:history="1"><w:r><w:rPr><w:color w:val="#410a8c"/><w:u w:val="single"/></w:rPr><w:t xml:space="preserve">hal-01650434v1</w:t></w:r></w:hyperlink></w:p></w:tc></w:tr></w:tbl><w:p><w:pPr><w:spacing w:before="200"/></w:pPr></w:p><w:p><w:pPr><w:pStyle w:val="Heading2"/></w:pPr><w:r><w:rPr><w:color w:val="1e198e"/><w:b w:val="1"/><w:bCs w:val="1"/></w:rPr><w:t xml:space="preserve">Ouvrages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Cosme de Scoraille. Je peins pour les astres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32" w:history="1"><w:r><w:rPr><w:color w:val="#410a8c"/><w:u w:val="single"/></w:rPr><w:t xml:space="preserve">Alexandra Baly</w:t></w:r></w:hyperlink></w:p><w:p><w:pPr/><w:r><w:rPr/><w:t xml:space="preserve">Fage editions, pp.144, 2025, 978-2-84975-828-1</w:t></w:r></w:p><w:p><w:pPr/><w:r><w:rPr/><w:t xml:space="preserve">Ouvrages</w:t></w:r></w:p><w:p><w:pPr/><w:hyperlink r:id="rId31" w:history="1"><w:r><w:rPr><w:color w:val="#410a8c"/><w:u w:val="single"/></w:rPr><w:t xml:space="preserve">hal-04924938v1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Roberto Matta, International Research Paper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34" w:history="1"><w:r><w:rPr><w:color w:val="#410a8c"/><w:u w:val="single"/></w:rPr><w:t xml:space="preserve">Neutres, Jérôme</w:t></w:r></w:hyperlink></w:p><w:p><w:pPr/><w:r><w:rPr/><w:t xml:space="preserve">Galerie Gmurzynska. </w:t></w:r><w:hyperlink r:id="rId35" w:history="1"><w:r><w:rPr><w:color w:val="#410a8c"/><w:u w:val="single"/></w:rPr><w:t xml:space="preserve">Gmurzynska</w:t></w:r></w:hyperlink><w:r><w:rPr/><w:t xml:space="preserve">, 2025, galerie Gmurzynska</w:t></w:r></w:p><w:p><w:pPr/><w:r><w:rPr/><w:t xml:space="preserve">Ouvrages</w:t></w:r></w:p><w:p><w:pPr/><w:hyperlink r:id="rId33" w:history="1"><w:r><w:rPr><w:color w:val="#410a8c"/><w:u w:val="single"/></w:rPr><w:t xml:space="preserve">hal-05366973v1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Pierre Mabille et le surréalisme. Une anthologie critique (1934-1952)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37" w:history="1"><w:r><w:rPr><w:color w:val="#410a8c"/><w:u w:val="single"/></w:rPr><w:t xml:space="preserve">Emmanuel Bauchard</w:t></w:r></w:hyperlink></w:p><w:p><w:pPr/><w:hyperlink r:id="rId38" w:history="1"><w:r><w:rPr><w:color w:val="#410a8c"/><w:u w:val="single"/></w:rPr><w:t xml:space="preserve">Hermann</w:t></w:r></w:hyperlink><w:r><w:rPr/><w:t xml:space="preserve">, 1, pp.430, 2024, Hors collection, 9791037039484</w:t></w:r></w:p><w:p><w:pPr/><w:r><w:rPr/><w:t xml:space="preserve">Ouvrages</w:t></w:r></w:p><w:p><w:pPr/><w:hyperlink r:id="rId36" w:history="1"><w:r><w:rPr><w:color w:val="#410a8c"/><w:u w:val="single"/></w:rPr><w:t xml:space="preserve">hal-04534227v1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André Breton : carnet de voyage chez les Indiens Hopi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40" w:history="1"><w:r><w:rPr><w:color w:val="#410a8c"/><w:u w:val="single"/></w:rPr><w:t xml:space="preserve">Marie Mauzé</w:t></w:r></w:hyperlink></w:p><w:p><w:pPr/><w:hyperlink r:id="rId38" w:history="1"><w:r><w:rPr><w:color w:val="#410a8c"/><w:u w:val="single"/></w:rPr><w:t xml:space="preserve">Hermann</w:t></w:r></w:hyperlink><w:r><w:rPr/><w:t xml:space="preserve">, 1, pp.286, 2024, Hors collection, 9791037039248</w:t></w:r></w:p><w:p><w:pPr/><w:r><w:rPr/><w:t xml:space="preserve">Ouvrages</w:t></w:r></w:p><w:p><w:pPr/><w:hyperlink r:id="rId39" w:history="1"><w:r><w:rPr><w:color w:val="#410a8c"/><w:u w:val="single"/></w:rPr><w:t xml:space="preserve">hal-04534220v1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Matta-Log, Morphology of desire</w:t></w:r></w:hyperlink></w:p><w:p><w:pPr/><w:hyperlink r:id="rId12" w:history="1"><w:r><w:rPr><w:color w:val="#410a8c"/><w:u w:val="single"/></w:rPr><w:t xml:space="preserve">Fabrice Flahutez</w:t></w:r></w:hyperlink></w:p><w:p><w:pPr/><w:hyperlink r:id="rId42" w:history="1"><w:r><w:rPr><w:color w:val="#410a8c"/><w:u w:val="single"/></w:rPr><w:t xml:space="preserve">Bank Austria Kunstforum Wien</w:t></w:r></w:hyperlink><w:r><w:rPr/><w:t xml:space="preserve">, 1, pp.180, 2024, 978-3-200-09642-4</w:t></w:r></w:p><w:p><w:pPr/><w:r><w:rPr/><w:t xml:space="preserve">Ouvrages</w:t></w:r></w:p><w:p><w:pPr/><w:hyperlink r:id="rId41" w:history="1"><w:r><w:rPr><w:color w:val="#410a8c"/><w:u w:val="single"/></w:rPr><w:t xml:space="preserve">hal-04534235v1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Un Art Autre » – Le rêve de Michel Tapié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44" w:history="1"><w:r><w:rPr><w:color w:val="#410a8c"/><w:u w:val="single"/></w:rPr><w:t xml:space="preserve">Juliette Evezard</w:t></w:r></w:hyperlink></w:p><w:p><w:pPr/><w:hyperlink r:id="rId45" w:history="1"><w:r><w:rPr><w:color w:val="#410a8c"/><w:u w:val="single"/></w:rPr><w:t xml:space="preserve">Les presses du réel</w:t></w:r></w:hyperlink><w:r><w:rPr/><w:t xml:space="preserve">, pp.400, 2023, 978-2-37896-329-3</w:t></w:r></w:p><w:p><w:pPr/><w:r><w:rPr/><w:t xml:space="preserve">Ouvrages</w:t></w:r></w:p><w:p><w:pPr/><w:hyperlink r:id="rId43" w:history="1"><w:r><w:rPr><w:color w:val="#410a8c"/><w:u w:val="single"/></w:rPr><w:t xml:space="preserve">hal-04054069v1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Surréalice : Lewis Carroll et le surréalisme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12" w:history="1"><w:r><w:rPr><w:color w:val="#410a8c"/><w:u w:val="single"/></w:rPr><w:t xml:space="preserve">Fabrice Flahutez</w:t></w:r></w:hyperlink><w:r><w:rPr/><w:t xml:space="preserve">,</w:t></w:r><w:hyperlink r:id="rId47" w:history="1"><w:r><w:rPr><w:color w:val="#410a8c"/><w:u w:val="single"/></w:rPr><w:t xml:space="preserve">Barbara Forest</w:t></w:r></w:hyperlink><w:r><w:rPr/><w:t xml:space="preserve">,</w:t></w:r><w:hyperlink r:id="rId48" w:history="1"><w:r><w:rPr><w:color w:val="#410a8c"/><w:u w:val="single"/></w:rPr><w:t xml:space="preserve">Thérèse Willer</w:t></w:r></w:hyperlink></w:p><w:p><w:pPr/><w:r><w:rPr/><w:t xml:space="preserve">Musées de Strasbourg, 2, pp.400, 2022, 978-2-35125-212-3</w:t></w:r></w:p><w:p><w:pPr/><w:r><w:rPr/><w:t xml:space="preserve">Ouvrages</w:t></w:r></w:p><w:p><w:pPr/><w:hyperlink r:id="rId46" w:history="1"><w:r><w:rPr><w:color w:val="#410a8c"/><w:u w:val="single"/></w:rPr><w:t xml:space="preserve">hal-04054097v1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Slavko Kopac, Shadows and materials, (édition bilingue)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50" w:history="1"><w:r><w:rPr><w:color w:val="#410a8c"/><w:u w:val="single"/></w:rPr><w:t xml:space="preserve">Pauline Goutain</w:t></w:r></w:hyperlink><w:r><w:rPr/><w:t xml:space="preserve">,</w:t></w:r><w:hyperlink r:id="rId51" w:history="1"><w:r><w:rPr><w:color w:val="#410a8c"/><w:u w:val="single"/></w:rPr><w:t xml:space="preserve">Roberta Trapani</w:t></w:r></w:hyperlink></w:p><w:p><w:pPr/><w:r><w:rPr/><w:t xml:space="preserve">Gallimard, 2022, 9782072956102</w:t></w:r></w:p><w:p><w:pPr/><w:r><w:rPr/><w:t xml:space="preserve">Ouvrages</w:t></w:r></w:p><w:p><w:pPr/><w:hyperlink r:id="rId49" w:history="1"><w:r><w:rPr><w:color w:val="#410a8c"/><w:u w:val="single"/></w:rPr><w:t xml:space="preserve">hal-04052828v1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Noël Dolla. Sens Dessous/Dessus</w:t></w:r></w:hyperlink></w:p><w:p><w:pPr/><w:hyperlink r:id="rId12" w:history="1"><w:r><w:rPr><w:color w:val="#410a8c"/><w:u w:val="single"/></w:rPr><w:t xml:space="preserve">Fabrice Flahutez</w:t></w:r></w:hyperlink></w:p><w:p><w:pPr/><w:r><w:rPr/><w:t xml:space="preserve">2022</w:t></w:r></w:p><w:p><w:pPr/><w:r><w:rPr/><w:t xml:space="preserve">Ouvrages</w:t></w:r></w:p><w:p><w:pPr/><w:hyperlink r:id="rId52" w:history="1"><w:r><w:rPr><w:color w:val="#410a8c"/><w:u w:val="single"/></w:rPr><w:t xml:space="preserve">hal-03677890v1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surréalisme et l'argent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54" w:history="1"><w:r><w:rPr><w:color w:val="#410a8c"/><w:u w:val="single"/></w:rPr><w:t xml:space="preserve">Julia Drost</w:t></w:r></w:hyperlink><w:r><w:rPr/><w:t xml:space="preserve">,</w:t></w:r><w:hyperlink r:id="rId55" w:history="1"><w:r><w:rPr><w:color w:val="#410a8c"/><w:u w:val="single"/></w:rPr><w:t xml:space="preserve">Martin Schieder</w:t></w:r></w:hyperlink></w:p><w:p><w:pPr/><w:r><w:rPr/><w:t xml:space="preserve">DFK. arthistoricum.net; DFK, pp.400, 2021, 978-3-948466-07-7. </w:t></w:r><w:hyperlink r:id="rId56" w:history="1"><w:r><w:rPr><w:color w:val="#410a8c"/><w:u w:val="single"/></w:rPr><w:t xml:space="preserve">⟨10.11588/arthistoricum.612⟩</w:t></w:r></w:hyperlink></w:p><w:p><w:pPr/><w:r><w:rPr/><w:t xml:space="preserve">Ouvrages</w:t></w:r></w:p><w:p><w:pPr/><w:hyperlink r:id="rId53" w:history="1"><w:r><w:rPr><w:color w:val="#410a8c"/><w:u w:val="single"/></w:rPr><w:t xml:space="preserve">hal-04053924v1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Noël Dolla: a play in two acts.</w:t></w:r></w:hyperlink></w:p><w:p><w:pPr/><w:hyperlink r:id="rId12" w:history="1"><w:r><w:rPr><w:color w:val="#410a8c"/><w:u w:val="single"/></w:rPr><w:t xml:space="preserve">Fabrice Flahutez</w:t></w:r></w:hyperlink></w:p><w:p><w:pPr/><w:r><w:rPr/><w:t xml:space="preserve">ARTVENIR, pp.41, 2020</w:t></w:r></w:p><w:p><w:pPr/><w:r><w:rPr/><w:t xml:space="preserve">Ouvrages</w:t></w:r></w:p><w:p><w:pPr/><w:hyperlink r:id="rId57" w:history="1"><w:r><w:rPr><w:color w:val="#410a8c"/><w:u w:val="single"/></w:rPr><w:t xml:space="preserve">hal-04053644v1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Networking Surrealism in the United States. Artists, Agents and the Market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54" w:history="1"><w:r><w:rPr><w:color w:val="#410a8c"/><w:u w:val="single"/></w:rPr><w:t xml:space="preserve">Julia Drost</w:t></w:r></w:hyperlink><w:r><w:rPr/><w:t xml:space="preserve">,</w:t></w:r><w:hyperlink r:id="rId55" w:history="1"><w:r><w:rPr><w:color w:val="#410a8c"/><w:u w:val="single"/></w:rPr><w:t xml:space="preserve">Martin Schieder</w:t></w:r></w:hyperlink><w:r><w:rPr/><w:t xml:space="preserve">,</w:t></w:r><w:hyperlink r:id="rId59" w:history="1"><w:r><w:rPr><w:color w:val="#410a8c"/><w:u w:val="single"/></w:rPr><w:t xml:space="preserve">Anne Helmreich</w:t></w:r></w:hyperlink></w:p><w:p><w:pPr/><w:r><w:rPr/><w:t xml:space="preserve">DFK. arthistoricum.net; DFK, 1, pp.400, 2019, 978-3-947449-50-7. </w:t></w:r><w:hyperlink r:id="rId60" w:history="1"><w:r><w:rPr><w:color w:val="#410a8c"/><w:u w:val="single"/></w:rPr><w:t xml:space="preserve">⟨10.11588/arthistoricum.485⟩</w:t></w:r></w:hyperlink></w:p><w:p><w:pPr/><w:r><w:rPr/><w:t xml:space="preserve">Ouvrages</w:t></w:r></w:p><w:p><w:pPr/><w:hyperlink r:id="rId58" w:history="1"><w:r><w:rPr><w:color w:val="#410a8c"/><w:u w:val="single"/></w:rPr><w:t xml:space="preserve">hal-04053957v1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NOËL DOLLA spatial restructurings (1969 - 2016)</w:t></w:r></w:hyperlink></w:p><w:p><w:pPr/><w:hyperlink r:id="rId12" w:history="1"><w:r><w:rPr><w:color w:val="#410a8c"/><w:u w:val="single"/></w:rPr><w:t xml:space="preserve">Fabrice Flahutez</w:t></w:r></w:hyperlink></w:p><w:p><w:pPr/><w:r><w:rPr/><w:t xml:space="preserve">BLACK JACK EDITIONS, 32 p., 2017, Léa Gauthier, 9782918063391</w:t></w:r></w:p><w:p><w:pPr/><w:r><w:rPr/><w:t xml:space="preserve">Ouvrages</w:t></w:r></w:p><w:p><w:pPr/><w:hyperlink r:id="rId61" w:history="1"><w:r><w:rPr><w:color w:val="#410a8c"/><w:u w:val="single"/></w:rPr><w:t xml:space="preserve">hal-01570997v1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Barrière protectrice</w:t></w:r></w:hyperlink></w:p><w:p><w:pPr/><w:hyperlink r:id="rId12" w:history="1"><w:r><w:rPr><w:color w:val="#410a8c"/><w:u w:val="single"/></w:rPr><w:t xml:space="preserve">Fabrice Flahutez</w:t></w:r></w:hyperlink></w:p><w:p><w:pPr/><w:r><w:rPr/><w:t xml:space="preserve">Arnaud Bizalion éditeur, 2017, 978-2-36980-109-2</w:t></w:r></w:p><w:p><w:pPr/><w:r><w:rPr/><w:t xml:space="preserve">Ouvrages</w:t></w:r></w:p><w:p><w:pPr/><w:hyperlink r:id="rId62" w:history="1"><w:r><w:rPr><w:color w:val="#410a8c"/><w:u w:val="single"/></w:rPr><w:t xml:space="preserve">hal-01650414v1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bibliothèque d'Isidore Isou. Un certain regard sur le lettrisme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64" w:history="1"><w:r><w:rPr><w:color w:val="#410a8c"/><w:u w:val="single"/></w:rPr><w:t xml:space="preserve">Camille Morando</w:t></w:r></w:hyperlink></w:p><w:p><w:pPr/><w:r><w:rPr/><w:t xml:space="preserve">Artvenir. </w:t></w:r><w:hyperlink r:id="rId65" w:history="1"><w:r><w:rPr><w:color w:val="#410a8c"/><w:u w:val="single"/></w:rPr><w:t xml:space="preserve">artvenir</w:t></w:r></w:hyperlink><w:r><w:rPr/><w:t xml:space="preserve">, 2014, La bibliothèque de, Fabrice Flahutez, 978-2-9539406-1-9</w:t></w:r></w:p><w:p><w:pPr/><w:r><w:rPr/><w:t xml:space="preserve">Ouvrages</w:t></w:r></w:p><w:p><w:pPr/><w:hyperlink r:id="rId63" w:history="1"><w:r><w:rPr><w:color w:val="#410a8c"/><w:u w:val="single"/></w:rPr><w:t xml:space="preserve">hal-01495999v1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Jules César à la conquête des éditions parisiennes et vénitiennes (1485-1541)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67" w:history="1"><w:r><w:rPr><w:color w:val="#410a8c"/><w:u w:val="single"/></w:rPr><w:t xml:space="preserve">Louis-Gabriel Bonicoli</w:t></w:r></w:hyperlink></w:p><w:p><w:pPr/><w:r><w:rPr/><w:t xml:space="preserve">Presses universitaires de Paris Nanterre. , pp.258, 2014, 978-2-84016-181-3</w:t></w:r></w:p><w:p><w:pPr/><w:r><w:rPr/><w:t xml:space="preserve">Ouvrages</w:t></w:r></w:p><w:p><w:pPr/><w:hyperlink r:id="rId66" w:history="1"><w:r><w:rPr><w:color w:val="#410a8c"/><w:u w:val="single"/></w:rPr><w:t xml:space="preserve">hal-04053990v1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fabrique du cinéma de Guy Debord</w:t></w:r></w:hyperlink></w:p><w:p><w:pPr/><w:hyperlink r:id="rId69" w:history="1"><w:r><w:rPr><w:color w:val="#410a8c"/><w:u w:val="single"/></w:rPr><w:t xml:space="preserve">Fabien Danesi</w:t></w:r></w:hyperlink><w:r><w:rPr/><w:t xml:space="preserve">,</w:t></w:r><w:hyperlink r:id="rId12" w:history="1"><w:r><w:rPr><w:color w:val="#410a8c"/><w:u w:val="single"/></w:rPr><w:t xml:space="preserve">Fabrice Flahutez</w:t></w:r></w:hyperlink><w:r><w:rPr/><w:t xml:space="preserve">,</w:t></w:r><w:hyperlink r:id="rId70" w:history="1"><w:r><w:rPr><w:color w:val="#410a8c"/><w:u w:val="single"/></w:rPr><w:t xml:space="preserve">Emmanuel Guy</w:t></w:r></w:hyperlink></w:p><w:p><w:pPr/><w:r><w:rPr/><w:t xml:space="preserve">Actes sud, 2013, 978-2-330-01756-9</w:t></w:r></w:p><w:p><w:pPr/><w:r><w:rPr/><w:t xml:space="preserve">Ouvrages</w:t></w:r></w:p><w:p><w:pPr/><w:hyperlink r:id="rId68" w:history="1"><w:r><w:rPr><w:color w:val="#410a8c"/><w:u w:val="single"/></w:rPr><w:t xml:space="preserve">hal-01650446v1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Arts drogués, expériences psychotropiques et création artistique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12" w:history="1"><w:r><w:rPr><w:color w:val="#410a8c"/><w:u w:val="single"/></w:rPr><w:t xml:space="preserve">Fabrice Flahutez</w:t></w:r></w:hyperlink><w:r><w:rPr/><w:t xml:space="preserve">,</w:t></w:r><w:hyperlink r:id="rId72" w:history="1"><w:r><w:rPr><w:color w:val="#410a8c"/><w:u w:val="single"/></w:rPr><w:t xml:space="preserve">Miguel Egana</w:t></w:r></w:hyperlink></w:p><w:p><w:pPr/><w:r><w:rPr/><w:t xml:space="preserve">Presses universitaires de PAris Nanterre. , pp.200, 2013, Fabrice Flahutez, 978-2-84016-166-0</w:t></w:r></w:p><w:p><w:pPr/><w:r><w:rPr/><w:t xml:space="preserve">Ouvrages</w:t></w:r></w:p><w:p><w:pPr/><w:hyperlink r:id="rId71" w:history="1"><w:r><w:rPr><w:color w:val="#410a8c"/><w:u w:val="single"/></w:rPr><w:t xml:space="preserve">hal-04054032v1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Arts drogués, expériences psychotropiques et création artistique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72" w:history="1"><w:r><w:rPr><w:color w:val="#410a8c"/><w:u w:val="single"/></w:rPr><w:t xml:space="preserve">Miguel Egana</w:t></w:r></w:hyperlink></w:p><w:p><w:pPr/><w:r><w:rPr/><w:t xml:space="preserve">Flahutez, Fabrice and Egana, Miguel. Presses Universitaires Paris Nanterre, pp.220, 2013, 20/21 siècles, 978-2-84016-166-0</w:t></w:r></w:p><w:p><w:pPr/><w:r><w:rPr/><w:t xml:space="preserve">Ouvrages</w:t></w:r></w:p><w:p><w:pPr/><w:hyperlink r:id="rId73" w:history="1"><w:r><w:rPr><w:color w:val="#410a8c"/><w:u w:val="single"/></w:rPr><w:t xml:space="preserve">hal-01650447v1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Art et le Mythe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75" w:history="1"><w:r><w:rPr><w:color w:val="#410a8c"/><w:u w:val="single"/></w:rPr><w:t xml:space="preserve">Thierry Dufrêne</w:t></w:r></w:hyperlink></w:p><w:p><w:pPr/><w:r><w:rPr/><w:t xml:space="preserve">Flahutez; Fabrice and Dufrêne; Thierry. Presses Universitaires Paris Nanterre, 2013, 20/21 siècles, 978-2-84016-091-5. </w:t></w:r><w:hyperlink r:id="rId76" w:history="1"><w:r><w:rPr><w:color w:val="#410a8c"/><w:u w:val="single"/></w:rPr><w:t xml:space="preserve">⟨10.4000/books.pupo.1981⟩</w:t></w:r></w:hyperlink></w:p><w:p><w:pPr/><w:r><w:rPr/><w:t xml:space="preserve">Ouvrages</w:t></w:r></w:p><w:p><w:pPr/><w:hyperlink r:id="rId74" w:history="1"><w:r><w:rPr><w:color w:val="#410a8c"/><w:u w:val="single"/></w:rPr><w:t xml:space="preserve">hal-01650445v1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Marcel Duchamp, artiste androgyne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78" w:history="1"><w:r><w:rPr><w:color w:val="#410a8c"/><w:u w:val="single"/></w:rPr><w:t xml:space="preserve">Yiannis Toumazis</w:t></w:r></w:hyperlink><w:r><w:rPr/><w:t xml:space="preserve">,</w:t></w:r><w:hyperlink r:id="rId12" w:history="1"><w:r><w:rPr><w:color w:val="#410a8c"/><w:u w:val="single"/></w:rPr><w:t xml:space="preserve">Fabrice Flahutez</w:t></w:r></w:hyperlink></w:p><w:p><w:pPr/><w:r><w:rPr/><w:t xml:space="preserve">Presses universitaires de PAris Nanterre. pp.414, 2013, 978-2-84016-123-3</w:t></w:r></w:p><w:p><w:pPr/><w:r><w:rPr/><w:t xml:space="preserve">Ouvrages</w:t></w:r></w:p><w:p><w:pPr/><w:hyperlink r:id="rId77" w:history="1"><w:r><w:rPr><w:color w:val="#410a8c"/><w:u w:val="single"/></w:rPr><w:t xml:space="preserve">hal-04054015v1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Undercover Guy Debord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69" w:history="1"><w:r><w:rPr><w:color w:val="#410a8c"/><w:u w:val="single"/></w:rPr><w:t xml:space="preserve">Fabien Danesi</w:t></w:r></w:hyperlink></w:p><w:p><w:pPr/><w:r><w:rPr/><w:t xml:space="preserve">ArtVenir, 2012</w:t></w:r></w:p><w:p><w:pPr/><w:r><w:rPr/><w:t xml:space="preserve">Ouvrages</w:t></w:r></w:p><w:p><w:pPr/><w:hyperlink r:id="rId79" w:history="1"><w:r><w:rPr><w:color w:val="#410a8c"/><w:u w:val="single"/></w:rPr><w:t xml:space="preserve">hal-01650454v1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lettrisme historique était une avant-garde 1945-1953</w:t></w:r></w:hyperlink></w:p><w:p><w:pPr/><w:hyperlink r:id="rId12" w:history="1"><w:r><w:rPr><w:color w:val="#410a8c"/><w:u w:val="single"/></w:rPr><w:t xml:space="preserve">Fabrice Flahutez</w:t></w:r></w:hyperlink></w:p><w:p><w:pPr/><w:r><w:rPr/><w:t xml:space="preserve">Les presses du réel, pp.255, 2011, 978-2-84066-405-5</w:t></w:r></w:p><w:p><w:pPr/><w:r><w:rPr/><w:t xml:space="preserve">Ouvrages</w:t></w:r></w:p><w:p><w:pPr/><w:hyperlink r:id="rId80" w:history="1"><w:r><w:rPr><w:color w:val="#410a8c"/><w:u w:val="single"/></w:rPr><w:t xml:space="preserve">hal-04053843v1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bibliothèque d’André Masson. Une archéologie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64" w:history="1"><w:r><w:rPr><w:color w:val="#410a8c"/><w:u w:val="single"/></w:rPr><w:t xml:space="preserve">Camille Morando</w:t></w:r></w:hyperlink><w:r><w:rPr/><w:t xml:space="preserve">,</w:t></w:r><w:hyperlink r:id="rId82" w:history="1"><w:r><w:rPr><w:color w:val="#410a8c"/><w:u w:val="single"/></w:rPr><w:t xml:space="preserve">Hélène Parant</w:t></w:r></w:hyperlink></w:p><w:p><w:pPr/><w:r><w:rPr/><w:t xml:space="preserve">ARTVENIR, pp.548, 2011, 978-2-9539406-0-2</w:t></w:r></w:p><w:p><w:pPr/><w:r><w:rPr/><w:t xml:space="preserve">Ouvrages</w:t></w:r></w:p><w:p><w:pPr/><w:hyperlink r:id="rId81" w:history="1"><w:r><w:rPr><w:color w:val="#410a8c"/><w:u w:val="single"/></w:rPr><w:t xml:space="preserve">hal-04053834v1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Visage et Portrait, Visage ou Portrait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12" w:history="1"><w:r><w:rPr><w:color w:val="#410a8c"/><w:u w:val="single"/></w:rPr><w:t xml:space="preserve">Fabrice Flahutez</w:t></w:r></w:hyperlink><w:r><w:rPr/><w:t xml:space="preserve">,</w:t></w:r><w:hyperlink r:id="rId84" w:history="1"><w:r><w:rPr><w:color w:val="#410a8c"/><w:u w:val="single"/></w:rPr><w:t xml:space="preserve">Itzhak Goldberg</w:t></w:r></w:hyperlink><w:r><w:rPr/><w:t xml:space="preserve">,</w:t></w:r><w:hyperlink r:id="rId84" w:history="1"><w:r><w:rPr><w:color w:val="#410a8c"/><w:u w:val="single"/></w:rPr><w:t xml:space="preserve">Itzhak Goldberg</w:t></w:r></w:hyperlink><w:r><w:rPr/><w:t xml:space="preserve">,</w:t></w:r><w:hyperlink r:id="rId85" w:history="1"><w:r><w:rPr><w:color w:val="#410a8c"/><w:u w:val="single"/></w:rPr><w:t xml:space="preserve">Panayota Volti</w:t></w:r></w:hyperlink><w:r><w:rPr/><w:t xml:space="preserve">et al.</w:t></w:r></w:p><w:p><w:pPr/><w:r><w:rPr/><w:t xml:space="preserve">Presses universitaires de Paris Nanterre. , pp.192, 2010, 978-2-84016-045-8</w:t></w:r></w:p><w:p><w:pPr/><w:r><w:rPr/><w:t xml:space="preserve">Ouvrages</w:t></w:r></w:p><w:p><w:pPr/><w:hyperlink r:id="rId83" w:history="1"><w:r><w:rPr><w:color w:val="#410a8c"/><w:u w:val="single"/></w:rPr><w:t xml:space="preserve">hal-04054050v1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Crossings, a Contemporary View</w:t></w:r></w:hyperlink></w:p><w:p><w:pPr/><w:hyperlink r:id="rId87" w:history="1"><w:r><w:rPr><w:color w:val="#410a8c"/><w:u w:val="single"/></w:rPr><w:t xml:space="preserve">Androula Michaël</w:t></w:r></w:hyperlink><w:r><w:rPr/><w:t xml:space="preserve">,</w:t></w:r><w:hyperlink r:id="rId88" w:history="1"><w:r><w:rPr><w:color w:val="#410a8c"/><w:u w:val="single"/></w:rPr><w:t xml:space="preserve">Stephen Wright</w:t></w:r></w:hyperlink><w:r><w:rPr/><w:t xml:space="preserve">,</w:t></w:r><w:hyperlink r:id="rId12" w:history="1"><w:r><w:rPr><w:color w:val="#410a8c"/><w:u w:val="single"/></w:rPr><w:t xml:space="preserve">Fabrice Flahutez</w:t></w:r></w:hyperlink><w:r><w:rPr/><w:t xml:space="preserve">,</w:t></w:r><w:hyperlink r:id="rId89" w:history="1"><w:r><w:rPr><w:color w:val="#410a8c"/><w:u w:val="single"/></w:rPr><w:t xml:space="preserve">Françoise Parfait</w:t></w:r></w:hyperlink><w:r><w:rPr/><w:t xml:space="preserve">,</w:t></w:r><w:hyperlink r:id="rId78" w:history="1"><w:r><w:rPr><w:color w:val="#410a8c"/><w:u w:val="single"/></w:rPr><w:t xml:space="preserve">Yiannis Toumazis</w:t></w:r></w:hyperlink></w:p><w:p><w:pPr/><w:r><w:rPr/><w:t xml:space="preserve">NiMAC, Nicosia Municipal Arts Centre, 2007, 978-9963-9071-7-5</w:t></w:r></w:p><w:p><w:pPr/><w:r><w:rPr/><w:t xml:space="preserve">Ouvrages</w:t></w:r></w:p><w:p><w:pPr/><w:hyperlink r:id="rId86" w:history="1"><w:r><w:rPr><w:color w:val="#410a8c"/><w:u w:val="single"/></w:rPr><w:t xml:space="preserve">hal-04399348v1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Catalogue raisonné des estampes de Hans Bellmer</w:t></w:r></w:hyperlink></w:p><w:p><w:pPr/><w:hyperlink r:id="rId12" w:history="1"><w:r><w:rPr><w:color w:val="#410a8c"/><w:u w:val="single"/></w:rPr><w:t xml:space="preserve">Fabrice Flahutez</w:t></w:r></w:hyperlink></w:p><w:p><w:pPr/><w:r><w:rPr/><w:t xml:space="preserve">Les nouvelles éditions Doubleff, pp.213, 1999</w:t></w:r></w:p><w:p><w:pPr/><w:r><w:rPr/><w:t xml:space="preserve">Ouvrages</w:t></w:r></w:p><w:p><w:pPr/><w:hyperlink r:id="rId90" w:history="1"><w:r><w:rPr><w:color w:val="#410a8c"/><w:u w:val="single"/></w:rPr><w:t xml:space="preserve">hal-04053851v1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Autodidaxie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Abécédaire de la connaissance sensible</w:t></w:r><w:r><w:rPr/><w:t xml:space="preserve">, </w:t></w:r><w:hyperlink r:id="rId92" w:history="1"><w:r><w:rPr><w:color w:val="#410a8c"/><w:u w:val="single"/></w:rPr><w:t xml:space="preserve">Presses universitaires Blaise-Pascal</w:t></w:r></w:hyperlink><w:r><w:rPr/><w:t xml:space="preserve">, 2025, À la croisée des SHS, 978-2-38377-359-7</w:t></w:r></w:p><w:p><w:pPr/><w:r><w:rPr/><w:t xml:space="preserve">Chapitre d'ouvrage</w:t></w:r></w:p><w:p><w:pPr/><w:hyperlink r:id="rId91" w:history="1"><w:r><w:rPr><w:color w:val="#410a8c"/><w:u w:val="single"/></w:rPr><w:t xml:space="preserve">hal-05366956v1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« L’attraction passionnée pour Charles Fourier. Vers un surréalisme renouvelé ? 1942-1969.»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Le surréalisme d'abord et toujours</w:t></w:r><w:r><w:rPr/><w:t xml:space="preserve">, A paraître</w:t></w:r></w:p><w:p><w:pPr/><w:r><w:rPr/><w:t xml:space="preserve">Chapitre d'ouvrage</w:t></w:r></w:p><w:p><w:pPr/><w:hyperlink r:id="rId93" w:history="1"><w:r><w:rPr><w:color w:val="#410a8c"/><w:u w:val="single"/></w:rPr><w:t xml:space="preserve">hal-04534248v1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Noël Dolla. Autopsie de la peinture pour une production de traces et d'indices 1967-2017</w:t></w:r></w:hyperlink></w:p><w:p><w:pPr/><w:hyperlink r:id="rId12" w:history="1"><w:r><w:rPr><w:color w:val="#410a8c"/><w:u w:val="single"/></w:rPr><w:t xml:space="preserve">Fabrice Flahutez</w:t></w:r></w:hyperlink></w:p><w:p><w:pPr/><w:r><w:rPr/><w:t xml:space="preserve">Centre d'histoire espace et culture (CHEC). </w:t></w:r><w:r><w:rPr><w:i w:val="1"/><w:iCs w:val="1"/></w:rPr><w:t xml:space="preserve">Quelles traces pour l'histoire de l'art et l'archéologie?</w:t></w:r><w:r><w:rPr/><w:t xml:space="preserve">, </w:t></w:r><w:hyperlink r:id="rId95" w:history="1"><w:r><w:rPr><w:color w:val="#410a8c"/><w:u w:val="single"/></w:rPr><w:t xml:space="preserve">Presses universitaires Blaise Pascal</w:t></w:r></w:hyperlink><w:r><w:rPr/><w:t xml:space="preserve">, 2024, 978-2-38377-242-2</w:t></w:r></w:p><w:p><w:pPr/><w:r><w:rPr/><w:t xml:space="preserve">Chapitre d'ouvrage</w:t></w:r></w:p><w:p><w:pPr/><w:hyperlink r:id="rId94" w:history="1"><w:r><w:rPr><w:color w:val="#410a8c"/><w:u w:val="single"/></w:rPr><w:t xml:space="preserve">hal-04507053v1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PASSIONATE ATTRACTION for Charles Fourier. TOWARDS A NEW SURREALISM 1942–1969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surrealism</w:t></w:r><w:r><w:rPr/><w:t xml:space="preserve">, ACC Art Books, 2024, 9781788842822</w:t></w:r></w:p><w:p><w:pPr/><w:r><w:rPr/><w:t xml:space="preserve">Chapitre d'ouvrage</w:t></w:r></w:p><w:p><w:pPr/><w:hyperlink r:id="rId96" w:history="1"><w:r><w:rPr><w:color w:val="#410a8c"/><w:u w:val="single"/></w:rPr><w:t xml:space="preserve">hal-04630401v1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Roberto Matta. L'histoire est ronde comme la terre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98" w:history="1"><w:r><w:rPr><w:color w:val="#410a8c"/><w:u w:val="single"/></w:rPr><w:t xml:space="preserve">Terri Geis</w:t></w:r></w:hyperlink></w:p><w:p><w:pPr/><w:r><w:rPr/><w:t xml:space="preserve">Galerie Mitterrand. </w:t></w:r><w:r><w:rPr><w:i w:val="1"/><w:iCs w:val="1"/></w:rPr><w:t xml:space="preserve">Roberto Matta. L'histoire est ronde comme la terre</w:t></w:r><w:r><w:rPr/><w:t xml:space="preserve">, Galerie Mitterrand, 2024, 978-2-9559548-8-1</w:t></w:r></w:p><w:p><w:pPr/><w:r><w:rPr/><w:t xml:space="preserve">Chapitre d'ouvrage</w:t></w:r></w:p><w:p><w:pPr/><w:hyperlink r:id="rId97" w:history="1"><w:r><w:rPr><w:color w:val="#410a8c"/><w:u w:val="single"/></w:rPr><w:t xml:space="preserve">hal-05199900v1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L’intérêt des surréalistes pour quelques machines à diriger les rêves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Les arts du sommeil</w:t></w:r><w:r><w:rPr/><w:t xml:space="preserve">, HERMANN, 2024, 9791037041463</w:t></w:r></w:p><w:p><w:pPr/><w:r><w:rPr/><w:t xml:space="preserve">Chapitre d'ouvrage</w:t></w:r></w:p><w:p><w:pPr/><w:hyperlink r:id="rId99" w:history="1"><w:r><w:rPr><w:color w:val="#410a8c"/><w:u w:val="single"/></w:rPr><w:t xml:space="preserve">hal-04924927v1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Ces yeux dans lesquels je voyage. Aux sources de la beauté convulsive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37" w:history="1"><w:r><w:rPr><w:color w:val="#410a8c"/><w:u w:val="single"/></w:rPr><w:t xml:space="preserve">Emmanuel Bauchard</w:t></w:r></w:hyperlink><w:r><w:rPr/><w:t xml:space="preserve">,</w:t></w:r><w:hyperlink r:id="rId101" w:history="1"><w:r><w:rPr><w:color w:val="#410a8c"/><w:u w:val="single"/></w:rPr><w:t xml:space="preserve">Marc Kober</w:t></w:r></w:hyperlink><w:r><w:rPr/><w:t xml:space="preserve">,</w:t></w:r><w:hyperlink r:id="rId102" w:history="1"><w:r><w:rPr><w:color w:val="#410a8c"/><w:u w:val="single"/></w:rPr><w:t xml:space="preserve">Patrick Lepetit</w:t></w:r></w:hyperlink></w:p><w:p><w:pPr/><w:r><w:rPr><w:i w:val="1"/><w:iCs w:val="1"/></w:rPr><w:t xml:space="preserve">Ces yeux dans lesquels je voyage. Aux sources de la beauté convulsive</w:t></w:r><w:r><w:rPr/><w:t xml:space="preserve">, les yeux fertiles, 2024</w:t></w:r></w:p><w:p><w:pPr/><w:r><w:rPr/><w:t xml:space="preserve">Chapitre d'ouvrage</w:t></w:r></w:p><w:p><w:pPr/><w:hyperlink r:id="rId100" w:history="1"><w:r><w:rPr><w:color w:val="#410a8c"/><w:u w:val="single"/></w:rPr><w:t xml:space="preserve">hal-04713400v1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L'autodidaxie. Naïf, brut, outsider: quelles sont ces figures de l'autodidacte?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Machins d'art. Une histoire croisée de l'art moderne, l'art contemporain et l'art brut</w:t></w:r><w:r><w:rPr/><w:t xml:space="preserve">, </w:t></w:r><w:hyperlink r:id="rId104" w:history="1"><w:r><w:rPr><w:color w:val="#410a8c"/><w:u w:val="single"/></w:rPr><w:t xml:space="preserve">In fine. editions d'art</w:t></w:r></w:hyperlink><w:r><w:rPr/><w:t xml:space="preserve">, pp.280, 2023, 9782382031292</w:t></w:r></w:p><w:p><w:pPr/><w:r><w:rPr/><w:t xml:space="preserve">Chapitre d'ouvrage</w:t></w:r></w:p><w:p><w:pPr/><w:hyperlink r:id="rId103" w:history="1"><w:r><w:rPr><w:color w:val="#410a8c"/><w:u w:val="single"/></w:rPr><w:t xml:space="preserve">hal-04534272v1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surréalisme : un mouvement « féministe » ?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106" w:history="1"><w:r><w:rPr><w:color w:val="#410a8c"/><w:u w:val="single"/></w:rPr><w:t xml:space="preserve">Alix Agret</w:t></w:r></w:hyperlink></w:p><w:p><w:pPr/><w:r><w:rPr><w:i w:val="1"/><w:iCs w:val="1"/></w:rPr><w:t xml:space="preserve">Surréalisme au féminin ?</w:t></w:r><w:r><w:rPr/><w:t xml:space="preserve">, In Fine éditions d'art, pp.176, 2023, 978-2-38203-116-2</w:t></w:r></w:p><w:p><w:pPr/><w:r><w:rPr/><w:t xml:space="preserve">Chapitre d'ouvrage</w:t></w:r></w:p><w:p><w:pPr/><w:hyperlink r:id="rId105" w:history="1"><w:r><w:rPr><w:color w:val="#410a8c"/><w:u w:val="single"/></w:rPr><w:t xml:space="preserve">hal-04054137v1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Roberto Matta: “Look at the Heart of the World.”</w:t></w:r></w:hyperlink></w:p><w:p><w:pPr/><w:hyperlink r:id="rId12" w:history="1"><w:r><w:rPr><w:color w:val="#410a8c"/><w:u w:val="single"/></w:rPr><w:t xml:space="preserve">Fabrice Flahutez</w:t></w:r></w:hyperlink></w:p><w:p><w:pPr/><w:r><w:rPr/><w:t xml:space="preserve">Gmurzynska Gallery. </w:t></w:r><w:r><w:rPr><w:i w:val="1"/><w:iCs w:val="1"/></w:rPr><w:t xml:space="preserve">Roberto Matta, Les témoins de l’univers</w:t></w:r><w:r><w:rPr/><w:t xml:space="preserve">, Gmurzynska Gallery, pp.239, 2023</w:t></w:r></w:p><w:p><w:pPr/><w:r><w:rPr/><w:t xml:space="preserve">Chapitre d'ouvrage</w:t></w:r></w:p><w:p><w:pPr/><w:hyperlink r:id="rId107" w:history="1"><w:r><w:rPr><w:color w:val="#410a8c"/><w:u w:val="single"/></w:rPr><w:t xml:space="preserve">hal-04054150v1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Quelques batailles du surréalisme (1945-1959)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109" w:history="1"><w:r><w:rPr><w:color w:val="#410a8c"/><w:u w:val="single"/></w:rPr><w:t xml:space="preserve">Olivier Penot-Lacassagne</w:t></w:r></w:hyperlink></w:p><w:p><w:pPr/><w:r><w:rPr><w:i w:val="1"/><w:iCs w:val="1"/></w:rPr><w:t xml:space="preserve">(In)actualité du surréalisme (1940-2020)</w:t></w:r><w:r><w:rPr/><w:t xml:space="preserve">, </w:t></w:r><w:hyperlink r:id="rId110" w:history="1"><w:r><w:rPr><w:color w:val="#410a8c"/><w:u w:val="single"/></w:rPr><w:t xml:space="preserve">Les presses du réel</w:t></w:r></w:hyperlink><w:r><w:rPr/><w:t xml:space="preserve">, pp.592, 2022, 978-2-37896-266-1</w:t></w:r></w:p><w:p><w:pPr/><w:r><w:rPr/><w:t xml:space="preserve">Chapitre d'ouvrage</w:t></w:r></w:p><w:p><w:pPr/><w:hyperlink r:id="rId108" w:history="1"><w:r><w:rPr><w:color w:val="#410a8c"/><w:u w:val="single"/></w:rPr><w:t xml:space="preserve">hal-04054167v1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 l’autodidaxie à l’art brut : itinérance et tribulations d’une catégorie artistique</w:t></w:r></w:hyperlink></w:p><w:p><w:pPr/><w:hyperlink r:id="rId12" w:history="1"><w:r><w:rPr><w:color w:val="#410a8c"/><w:u w:val="single"/></w:rPr><w:t xml:space="preserve">Fabrice Flahutez</w:t></w:r></w:hyperlink></w:p><w:p><w:pPr/><w:r><w:rPr/><w:t xml:space="preserve">Musée d'art moderne et contemporain de Villeneuve d'Ascq, LAM. </w:t></w:r><w:r><w:rPr><w:i w:val="1"/><w:iCs w:val="1"/></w:rPr><w:t xml:space="preserve">Je cherche l'or du temps</w:t></w:r><w:r><w:rPr/><w:t xml:space="preserve">, Coédition Snoeck/LaM, pp.272, 2022, 978-94-6161-829-0</w:t></w:r></w:p><w:p><w:pPr/><w:r><w:rPr/><w:t xml:space="preserve">Chapitre d'ouvrage</w:t></w:r></w:p><w:p><w:pPr/><w:hyperlink r:id="rId111" w:history="1"><w:r><w:rPr><w:color w:val="#410a8c"/><w:u w:val="single"/></w:rPr><w:t xml:space="preserve">hal-04054110v1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surréalistes en exil et le rôle de la Pierre Matisse Gallery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113" w:history="1"><w:r><w:rPr><w:color w:val="#410a8c"/><w:u w:val="single"/></w:rPr><w:t xml:space="preserve">Claudine Grammont</w:t></w:r></w:hyperlink></w:p><w:p><w:pPr/><w:r><w:rPr/><w:t xml:space="preserve">Musée Matisse, Nice. </w:t></w:r><w:r><w:rPr><w:i w:val="1"/><w:iCs w:val="1"/></w:rPr><w:t xml:space="preserve">Pierre Matisse, un marchand d’art à New York</w:t></w:r><w:r><w:rPr/><w:t xml:space="preserve">, Bernard Chauveau édition, pp.184, 2021, 978-2-36306-304-5</w:t></w:r></w:p><w:p><w:pPr/><w:r><w:rPr/><w:t xml:space="preserve">Chapitre d'ouvrage</w:t></w:r></w:p><w:p><w:pPr/><w:hyperlink r:id="rId112" w:history="1"><w:r><w:rPr><w:color w:val="#410a8c"/><w:u w:val="single"/></w:rPr><w:t xml:space="preserve">hal-04054235v1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automatism</w:t></w:r></w:hyperlink></w:p><w:p><w:pPr/><w:hyperlink r:id="rId12" w:history="1"><w:r><w:rPr><w:color w:val="#410a8c"/><w:u w:val="single"/></w:rPr><w:t xml:space="preserve">Fabrice Flahutez</w:t></w:r></w:hyperlink></w:p><w:p><w:pPr/><w:r><w:rPr/><w:t xml:space="preserve">Metropolitan Museum of Art / Yale University Press. </w:t></w:r><w:r><w:rPr><w:i w:val="1"/><w:iCs w:val="1"/></w:rPr><w:t xml:space="preserve">Surrealism Beyond Borders</w:t></w:r><w:r><w:rPr/><w:t xml:space="preserve">, Metropolitan Museum of Art, pp.384, 2021, 978-1588397270</w:t></w:r></w:p><w:p><w:pPr/><w:r><w:rPr/><w:t xml:space="preserve">Chapitre d'ouvrage</w:t></w:r></w:p><w:p><w:pPr/><w:hyperlink r:id="rId114" w:history="1"><w:r><w:rPr><w:color w:val="#410a8c"/><w:u w:val="single"/></w:rPr><w:t xml:space="preserve">hal-04534303v1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Détournement & Kitsch. Les cartes postales de HP Zimmer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116" w:history="1"><w:r><w:rPr><w:color w:val="#410a8c"/><w:u w:val="single"/></w:rPr><w:t xml:space="preserve">Jacopo Galimberti</w:t></w:r></w:hyperlink></w:p><w:p><w:pPr/><w:r><w:rPr/><w:t xml:space="preserve">Presses universitaires de Paris Nanterre. </w:t></w:r><w:r><w:rPr><w:i w:val="1"/><w:iCs w:val="1"/></w:rPr><w:t xml:space="preserve">Détournement &amp; Kitsch. Les cartes postales de HP Zimmer. Die Postkarten von HP Zimmer</w:t></w:r><w:r><w:rPr/><w:t xml:space="preserve">, Presses universitaires de Paris Nanterre, pp.280, 2021, Beaux-livres, 978-2-84016-475-3</w:t></w:r></w:p><w:p><w:pPr/><w:r><w:rPr/><w:t xml:space="preserve">Chapitre d'ouvrage</w:t></w:r></w:p><w:p><w:pPr/><w:hyperlink r:id="rId115" w:history="1"><w:r><w:rPr><w:color w:val="#410a8c"/><w:u w:val="single"/></w:rPr><w:t xml:space="preserve">hal-04053901v1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magies de Victor Brauner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64" w:history="1"><w:r><w:rPr><w:color w:val="#410a8c"/><w:u w:val="single"/></w:rPr><w:t xml:space="preserve">Camille Morando</w:t></w:r></w:hyperlink><w:r><w:rPr/><w:t xml:space="preserve">,</w:t></w:r><w:hyperlink r:id="rId64" w:history="1"><w:r><w:rPr><w:color w:val="#410a8c"/><w:u w:val="single"/></w:rPr><w:t xml:space="preserve">Camille Morando</w:t></w:r></w:hyperlink></w:p><w:p><w:pPr/><w:r><w:rPr><w:i w:val="1"/><w:iCs w:val="1"/></w:rPr><w:t xml:space="preserve">Victor Brauner, je suis le rêve je suis l’inspiration</w:t></w:r><w:r><w:rPr/><w:t xml:space="preserve">, Paris-Musée, pp.330, 2020, 9782759604777</w:t></w:r></w:p><w:p><w:pPr/><w:r><w:rPr/><w:t xml:space="preserve">Chapitre d'ouvrage</w:t></w:r></w:p><w:p><w:pPr/><w:hyperlink r:id="rId117" w:history="1"><w:r><w:rPr><w:color w:val="#410a8c"/><w:u w:val="single"/></w:rPr><w:t xml:space="preserve">hal-04054256v1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Lettrism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The Situationist International. A critical Handbook</w:t></w:r><w:r><w:rPr/><w:t xml:space="preserve">, Pluto Press, pp.288, 2020, 978-0745338897</w:t></w:r></w:p><w:p><w:pPr/><w:r><w:rPr/><w:t xml:space="preserve">Chapitre d'ouvrage</w:t></w:r></w:p><w:p><w:pPr/><w:hyperlink r:id="rId118" w:history="1"><w:r><w:rPr><w:color w:val="#410a8c"/><w:u w:val="single"/></w:rPr><w:t xml:space="preserve">hal-04054270v1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hermétismes poétiques de Victor Brauner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Victor Brauner Cat.expo. « Les hermétismes poétiques de Victor Brauner », Rétrospective Brauner, 18 avril – 14 juillet 2019, commissariat exposition Didier Ottinger, Musée national d’art moderne, Centre Pompidou; Muzeul Naţional de Artă al României (The National Museum of Art of Romania) (direction du catalogue, Camille Morando, Musée national d’art moderne, Centre Pompidou), édition bilingue roumain/français, Arta Graphica, 2019, p. 70-86.</w:t></w:r><w:r><w:rPr/><w:t xml:space="preserve">, 2019</w:t></w:r></w:p><w:p><w:pPr/><w:r><w:rPr/><w:t xml:space="preserve">Chapitre d'ouvrage</w:t></w:r></w:p><w:p><w:pPr/><w:hyperlink r:id="rId119" w:history="1"><w:r><w:rPr><w:color w:val="#410a8c"/><w:u w:val="single"/></w:rPr><w:t xml:space="preserve">hal-02567041v1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Isidore Isou en contexte. Les années décisives 1945-1965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Isidore Isou</w:t></w:r><w:r><w:rPr/><w:t xml:space="preserve">, Editions Centre Pompidou, pp.160, 2019, 9782844268440</w:t></w:r></w:p><w:p><w:pPr/><w:r><w:rPr/><w:t xml:space="preserve">Chapitre d'ouvrage</w:t></w:r></w:p><w:p><w:pPr/><w:hyperlink r:id="rId120" w:history="1"><w:r><w:rPr><w:color w:val="#410a8c"/><w:u w:val="single"/></w:rPr><w:t xml:space="preserve">hal-04054300v1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Lettrisme est une poétique performative</w:t></w:r></w:hyperlink></w:p><w:p><w:pPr/><w:hyperlink r:id="rId12" w:history="1"><w:r><w:rPr><w:color w:val="#410a8c"/><w:u w:val="single"/></w:rPr><w:t xml:space="preserve">Fabrice Flahutez</w:t></w:r></w:hyperlink></w:p><w:p><w:pPr/><w:r><w:rPr/><w:t xml:space="preserve">Gaëlle Théval; Olivier Penot-Lacassagne. </w:t></w:r><w:r><w:rPr><w:i w:val="1"/><w:iCs w:val="1"/></w:rPr><w:t xml:space="preserve">Poésie &amp; Performance</w:t></w:r><w:r><w:rPr/><w:t xml:space="preserve">, Editions Nouvelles Cécile Defaut, 2018, 2350183920</w:t></w:r></w:p><w:p><w:pPr/><w:r><w:rPr/><w:t xml:space="preserve">Chapitre d'ouvrage</w:t></w:r></w:p><w:p><w:pPr/><w:hyperlink r:id="rId121" w:history="1"><w:r><w:rPr><w:color w:val="#410a8c"/><w:u w:val="single"/></w:rPr><w:t xml:space="preserve">hal-04054311v1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Picasso und das innere Atelier. Dichtung und Krieg</w:t></w:r></w:hyperlink></w:p><w:p><w:pPr/><w:hyperlink r:id="rId12" w:history="1"><w:r><w:rPr><w:color w:val="#410a8c"/><w:u w:val="single"/></w:rPr><w:t xml:space="preserve">Fabrice Flahutez</w:t></w:r></w:hyperlink></w:p><w:p><w:pPr/><w:r><w:rPr/><w:t xml:space="preserve">Ortrud, Westheider and Michael, Philipp. </w:t></w:r><w:r><w:rPr><w:i w:val="1"/><w:iCs w:val="1"/></w:rPr><w:t xml:space="preserve">Picasso. Fenster zur Welt</w:t></w:r><w:r><w:rPr/><w:t xml:space="preserve">, pp.38--41, 2017</w:t></w:r></w:p><w:p><w:pPr/><w:r><w:rPr/><w:t xml:space="preserve">Chapitre d'ouvrage</w:t></w:r></w:p><w:p><w:pPr/><w:hyperlink r:id="rId122" w:history="1"><w:r><w:rPr><w:color w:val="#410a8c"/><w:u w:val="single"/></w:rPr><w:t xml:space="preserve">hal-01650411v1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Objets-talismans et matériaux magiques: correspondance en surréalisme et art brut</w:t></w:r></w:hyperlink></w:p><w:p><w:pPr/><w:hyperlink r:id="rId12" w:history="1"><w:r><w:rPr><w:color w:val="#410a8c"/><w:u w:val="single"/></w:rPr><w:t xml:space="preserve">Fabrice Flahutez</w:t></w:r></w:hyperlink></w:p><w:p><w:pPr/><w:r><w:rPr/><w:t xml:space="preserve">Flahutez, Fabrice and Goutain, Pauline and Carrick, Jill. </w:t></w:r><w:r><w:rPr><w:i w:val="1"/><w:iCs w:val="1"/></w:rPr><w:t xml:space="preserve">Art brut et matérialité: de l'imaginaires à l'øeuvre</w:t></w:r><w:r><w:rPr/><w:t xml:space="preserve">, Presses de Paris Nanterre, 2017</w:t></w:r></w:p><w:p><w:pPr/><w:r><w:rPr/><w:t xml:space="preserve">Chapitre d'ouvrage</w:t></w:r></w:p><w:p><w:pPr/><w:hyperlink r:id="rId123" w:history="1"><w:r><w:rPr><w:color w:val="#410a8c"/><w:u w:val="single"/></w:rPr><w:t xml:space="preserve">hal-01650416v1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bibliothèque d’Isidore Isou. Contribution à une génétique du lettrisme</w:t></w:r></w:hyperlink></w:p><w:p><w:pPr/><w:hyperlink r:id="rId12" w:history="1"><w:r><w:rPr><w:color w:val="#410a8c"/><w:u w:val="single"/></w:rPr><w:t xml:space="preserve">Fabrice Flahutez</w:t></w:r></w:hyperlink></w:p><w:p><w:pPr/><w:r><w:rPr/><w:t xml:space="preserve">François Coadou. </w:t></w:r><w:r><w:rPr><w:i w:val="1"/><w:iCs w:val="1"/></w:rPr><w:t xml:space="preserve">Fragments pour Isidore Isou</w:t></w:r><w:r><w:rPr/><w:t xml:space="preserve">, Les presses du réel, pp.152, 2017, 978-2-8216-0092-8</w:t></w:r></w:p><w:p><w:pPr/><w:r><w:rPr/><w:t xml:space="preserve">Chapitre d'ouvrage</w:t></w:r></w:p><w:p><w:pPr/><w:hyperlink r:id="rId124" w:history="1"><w:r><w:rPr><w:color w:val="#410a8c"/><w:u w:val="single"/></w:rPr><w:t xml:space="preserve">hal-04054326v1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Noël Dolla - Michel Foucault. Meeting in the Fields (Noël Dolla - Michel Foucault. Rencontre Sur Le Terrain)</w:t></w:r></w:hyperlink></w:p><w:p><w:pPr/><w:hyperlink r:id="rId12" w:history="1"><w:r><w:rPr><w:color w:val="#410a8c"/><w:u w:val="single"/></w:rPr><w:t xml:space="preserve">Fabrice Flahutez</w:t></w:r></w:hyperlink></w:p><w:p><w:pPr/><w:r><w:rPr/><w:t xml:space="preserve">Dolla, Noël and Gauthier, Léa. </w:t></w:r><w:r><w:rPr><w:i w:val="1"/><w:iCs w:val="1"/></w:rPr><w:t xml:space="preserve">Noël Dolla: Restructurations Spatiales (1969-2016) = Spatial Restructurings</w:t></w:r><w:r><w:rPr/><w:t xml:space="preserve">, Black Jack Éditions, pp.146--155, 2017, 978-2-918063-39-1</w:t></w:r></w:p><w:p><w:pPr/><w:r><w:rPr/><w:t xml:space="preserve">Chapitre d'ouvrage</w:t></w:r></w:p><w:p><w:pPr/><w:hyperlink r:id="rId125" w:history="1"><w:r><w:rPr><w:color w:val="#410a8c"/><w:u w:val="single"/></w:rPr><w:t xml:space="preserve">hal-01650412v1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multiples pratiques du dessin chez Jean Genet</w:t></w:r></w:hyperlink></w:p><w:p><w:pPr/><w:hyperlink r:id="rId12" w:history="1"><w:r><w:rPr><w:color w:val="#410a8c"/><w:u w:val="single"/></w:rPr><w:t xml:space="preserve">Fabrice Flahutez</w:t></w:r></w:hyperlink></w:p><w:p><w:pPr/><w:r><w:rPr/><w:t xml:space="preserve">Agnès Vannouvong. </w:t></w:r><w:r><w:rPr><w:i w:val="1"/><w:iCs w:val="1"/></w:rPr><w:t xml:space="preserve">Genet et les arts</w:t></w:r><w:r><w:rPr/><w:t xml:space="preserve">, les presses du réel, pp.192, 2016, 978-2-84066-683-7</w:t></w:r></w:p><w:p><w:pPr/><w:r><w:rPr/><w:t xml:space="preserve">Chapitre d'ouvrage</w:t></w:r></w:p><w:p><w:pPr/><w:hyperlink r:id="rId126" w:history="1"><w:r><w:rPr><w:color w:val="#410a8c"/><w:u w:val="single"/></w:rPr><w:t xml:space="preserve">hal-04054334v1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Picasso und das innere Atelier. Dichtung und Krieg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Picasso. Fenster zur Welt (Picasso a window to the world)</w:t></w:r><w:r><w:rPr/><w:t xml:space="preserve">, Hirmer Verlag GmbH, 2016, ‎ 978-3777424842</w:t></w:r></w:p><w:p><w:pPr/><w:r><w:rPr/><w:t xml:space="preserve">Chapitre d'ouvrage</w:t></w:r></w:p><w:p><w:pPr/><w:hyperlink r:id="rId127" w:history="1"><w:r><w:rPr><w:color w:val="#410a8c"/><w:u w:val="single"/></w:rPr><w:t xml:space="preserve">hal-04054345v1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limites d'un poncif d'après guerre: par-delà abstraction et figuration</w:t></w:r></w:hyperlink></w:p><w:p><w:pPr/><w:hyperlink r:id="rId12" w:history="1"><w:r><w:rPr><w:color w:val="#410a8c"/><w:u w:val="single"/></w:rPr><w:t xml:space="preserve">Fabrice Flahutez</w:t></w:r></w:hyperlink></w:p><w:p><w:pPr/><w:r><w:rPr/><w:t xml:space="preserve">Charle, Christophe and Jeanpierre, Laurent. </w:t></w:r><w:r><w:rPr><w:i w:val="1"/><w:iCs w:val="1"/></w:rPr><w:t xml:space="preserve">La vie intellectuelle en France</w:t></w:r><w:r><w:rPr/><w:t xml:space="preserve">, Éditions du Seuil, pp.312--315, 2016, 978-2-02-108138-1 978-2-02-108143-5</w:t></w:r></w:p><w:p><w:pPr/><w:r><w:rPr/><w:t xml:space="preserve">Chapitre d'ouvrage</w:t></w:r></w:p><w:p><w:pPr/><w:hyperlink r:id="rId128" w:history="1"><w:r><w:rPr><w:color w:val="#410a8c"/><w:u w:val="single"/></w:rPr><w:t xml:space="preserve">hal-01650417v1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Tristan Tzara, collectionneur de son temps et d'ailleurs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Tristan Tzara. L'homme approximatif</w:t></w:r><w:r><w:rPr/><w:t xml:space="preserve">, pp.278--283, 2015</w:t></w:r></w:p><w:p><w:pPr/><w:r><w:rPr/><w:t xml:space="preserve">Chapitre d'ouvrage</w:t></w:r></w:p><w:p><w:pPr/><w:hyperlink r:id="rId129" w:history="1"><w:r><w:rPr><w:color w:val="#410a8c"/><w:u w:val="single"/></w:rPr><w:t xml:space="preserve">hal-01650420v1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&amp;quot;Rêver&amp;quot; et Le &amp;quot;Cuisiner&amp;quot; Chez Noël Dolla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Entrée Libre Mais Non Obligatoire</w:t></w:r><w:r><w:rPr/><w:t xml:space="preserve">, Black Jack Editions, pp.278--283, 2015</w:t></w:r></w:p><w:p><w:pPr/><w:r><w:rPr/><w:t xml:space="preserve">Chapitre d'ouvrage</w:t></w:r></w:p><w:p><w:pPr/><w:hyperlink r:id="rId130" w:history="1"><w:r><w:rPr><w:color w:val="#410a8c"/><w:u w:val="single"/></w:rPr><w:t xml:space="preserve">hal-01650419v1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Modernité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Oeuvres</w:t></w:r><w:r><w:rPr/><w:t xml:space="preserve">, Catalogue des collections du Musée d’art moderne, d’art contemporain et d’art brut, LAM, Lille Métropole, 2014</w:t></w:r></w:p><w:p><w:pPr/><w:r><w:rPr/><w:t xml:space="preserve">Chapitre d'ouvrage</w:t></w:r></w:p><w:p><w:pPr/><w:hyperlink r:id="rId131" w:history="1"><w:r><w:rPr><w:color w:val="#410a8c"/><w:u w:val="single"/></w:rPr><w:t xml:space="preserve">hal-04054366v1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Modernité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OEuvres</w:t></w:r><w:r><w:rPr/><w:t xml:space="preserve">, pp.162--164, 2014</w:t></w:r></w:p><w:p><w:pPr/><w:r><w:rPr/><w:t xml:space="preserve">Chapitre d'ouvrage</w:t></w:r></w:p><w:p><w:pPr/><w:hyperlink r:id="rId132" w:history="1"><w:r><w:rPr><w:color w:val="#410a8c"/><w:u w:val="single"/></w:rPr><w:t xml:space="preserve">hal-01650421v1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L'œuvre ouverte de Joseph Dadoune</w:t></w:r></w:hyperlink></w:p><w:p><w:pPr/><w:hyperlink r:id="rId12" w:history="1"><w:r><w:rPr><w:color w:val="#410a8c"/><w:u w:val="single"/></w:rPr><w:t xml:space="preserve">Fabrice Flahutez</w:t></w:r></w:hyperlink></w:p><w:p><w:pPr/><w:r><w:rPr/><w:t xml:space="preserve">Bourgeois, Isabelle. </w:t></w:r><w:r><w:rPr><w:i w:val="1"/><w:iCs w:val="1"/></w:rPr><w:t xml:space="preserve">Espace d'art le Moulin</w:t></w:r><w:r><w:rPr/><w:t xml:space="preserve">, 2014</w:t></w:r></w:p><w:p><w:pPr/><w:r><w:rPr/><w:t xml:space="preserve">Chapitre d'ouvrage</w:t></w:r></w:p><w:p><w:pPr/><w:hyperlink r:id="rId133" w:history="1"><w:r><w:rPr><w:color w:val="#410a8c"/><w:u w:val="single"/></w:rPr><w:t xml:space="preserve">hal-01650422v1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Pablo Picasso et cinquante ans de surréalisme (1916 à 1966)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Pablo Picasso</w:t></w:r><w:r><w:rPr/><w:t xml:space="preserve">, Herne, pp.123-129, 2014, Les Cahiers de l'Herne, 978-2851971739</w:t></w:r></w:p><w:p><w:pPr/><w:r><w:rPr/><w:t xml:space="preserve">Chapitre d'ouvrage</w:t></w:r></w:p><w:p><w:pPr/><w:hyperlink r:id="rId134" w:history="1"><w:r><w:rPr><w:color w:val="#410a8c"/><w:u w:val="single"/></w:rPr><w:t xml:space="preserve">hal-01235635v1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surréalisme en exil et les comics américains à l'épreuve du mythe</w:t></w:r></w:hyperlink></w:p><w:p><w:pPr/><w:hyperlink r:id="rId12" w:history="1"><w:r><w:rPr><w:color w:val="#410a8c"/><w:u w:val="single"/></w:rPr><w:t xml:space="preserve">Fabrice Flahutez</w:t></w:r></w:hyperlink></w:p><w:p><w:pPr/><w:r><w:rPr/><w:t xml:space="preserve">Boissière; Anne and Boulanger; Christophe and Faupin; Savine. </w:t></w:r><w:r><w:rPr><w:i w:val="1"/><w:iCs w:val="1"/></w:rPr><w:t xml:space="preserve">Mythologies et mythes individuels: à partir de l'art brut</w:t></w:r><w:r><w:rPr/><w:t xml:space="preserve">, Presses Universitaires du Septentrion, 2014, Esthétique et sciences des arts, 978-2-7574-0769-1. </w:t></w:r><w:hyperlink r:id="rId136" w:history="1"><w:r><w:rPr><w:color w:val="#410a8c"/><w:u w:val="single"/></w:rPr><w:t xml:space="preserve">⟨10.4000/books.septentrion.31077⟩</w:t></w:r></w:hyperlink></w:p><w:p><w:pPr/><w:r><w:rPr/><w:t xml:space="preserve">Chapitre d'ouvrage</w:t></w:r></w:p><w:p><w:pPr/><w:hyperlink r:id="rId135" w:history="1"><w:r><w:rPr><w:color w:val="#410a8c"/><w:u w:val="single"/></w:rPr><w:t xml:space="preserve">hal-01650427v1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lettrisme et la bataille des appellations</w:t></w:r></w:hyperlink></w:p><w:p><w:pPr/><w:hyperlink r:id="rId12" w:history="1"><w:r><w:rPr><w:color w:val="#410a8c"/><w:u w:val="single"/></w:rPr><w:t xml:space="preserve">Fabrice Flahutez</w:t></w:r></w:hyperlink></w:p><w:p><w:pPr/><w:r><w:rPr/><w:t xml:space="preserve">Brogniez, Laurence and Jakobi, Marianne and Loire, Cédric. </w:t></w:r><w:r><w:rPr><w:i w:val="1"/><w:iCs w:val="1"/></w:rPr><w:t xml:space="preserve">Ceci n'est pas un titre: les artistes et l'intitulation</w:t></w:r><w:r><w:rPr/><w:t xml:space="preserve">, Fage éditions, pp.143--150, 2014, Varia, 978-2-84975-342-2</w:t></w:r></w:p><w:p><w:pPr/><w:r><w:rPr/><w:t xml:space="preserve">Chapitre d'ouvrage</w:t></w:r></w:p><w:p><w:pPr/><w:hyperlink r:id="rId137" w:history="1"><w:r><w:rPr><w:color w:val="#410a8c"/><w:u w:val="single"/></w:rPr><w:t xml:space="preserve">hal-01650429v1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Pablo Picasso et cinquante ans de surréalisme (1916-1966)</w:t></w:r></w:hyperlink></w:p><w:p><w:pPr/><w:hyperlink r:id="rId12" w:history="1"><w:r><w:rPr><w:color w:val="#410a8c"/><w:u w:val="single"/></w:rPr><w:t xml:space="preserve">Fabrice Flahutez</w:t></w:r></w:hyperlink></w:p><w:p><w:pPr/><w:r><w:rPr/><w:t xml:space="preserve">Wolf, Laurent and Michaël, Androula. </w:t></w:r><w:r><w:rPr><w:i w:val="1"/><w:iCs w:val="1"/></w:rPr><w:t xml:space="preserve">Pablo Picasso</w:t></w:r><w:r><w:rPr/><w:t xml:space="preserve">, 106, Éditions de L'Herne, 2014, Cahiers de L'Herne, 978-2-85197-173-9</w:t></w:r></w:p><w:p><w:pPr/><w:r><w:rPr/><w:t xml:space="preserve">Chapitre d'ouvrage</w:t></w:r></w:p><w:p><w:pPr/><w:hyperlink r:id="rId138" w:history="1"><w:r><w:rPr><w:color w:val="#410a8c"/><w:u w:val="single"/></w:rPr><w:t xml:space="preserve">hal-01650431v1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Minotaure. Prélude à l’embrasement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Le noir et le bleu : un rêve méditerranéen</w:t></w:r><w:r><w:rPr/><w:t xml:space="preserve">, Marseille : MuCEM, Musée des civilisations de l'Europe et de la Méditerranée ; Paris : Textuel,, 2013, 978-2-84597-464-7</w:t></w:r></w:p><w:p><w:pPr/><w:r><w:rPr/><w:t xml:space="preserve">Chapitre d'ouvrage</w:t></w:r></w:p><w:p><w:pPr/><w:hyperlink r:id="rId139" w:history="1"><w:r><w:rPr><w:color w:val="#410a8c"/><w:u w:val="single"/></w:rPr><w:t xml:space="preserve">hal-04058260v1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L'héritage surréaliste, la lecture de Breton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Guy Debord. Un art de la guerre</w:t></w:r><w:r><w:rPr/><w:t xml:space="preserve">, Gallimard, 2013</w:t></w:r></w:p><w:p><w:pPr/><w:r><w:rPr/><w:t xml:space="preserve">Chapitre d'ouvrage</w:t></w:r></w:p><w:p><w:pPr/><w:hyperlink r:id="rId140" w:history="1"><w:r><w:rPr><w:color w:val="#410a8c"/><w:u w:val="single"/></w:rPr><w:t xml:space="preserve">hal-01650450v1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Arts drogués, expériences psychotropiques et création artistique</w:t></w:r><w:r><w:rPr/><w:t xml:space="preserve">, Presses Universitaires Paris Nanterre, pp.9--14, 2013, 978-2-84016-166-0</w:t></w:r></w:p><w:p><w:pPr/><w:r><w:rPr/><w:t xml:space="preserve">Chapitre d'ouvrage</w:t></w:r></w:p><w:p><w:pPr/><w:hyperlink r:id="rId141" w:history="1"><w:r><w:rPr><w:color w:val="#410a8c"/><w:u w:val="single"/></w:rPr><w:t xml:space="preserve">hal-01650436v1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L'Objet invisible</w:t></w:r></w:hyperlink></w:p><w:p><w:pPr/><w:hyperlink r:id="rId12" w:history="1"><w:r><w:rPr><w:color w:val="#410a8c"/><w:u w:val="single"/></w:rPr><w:t xml:space="preserve">Fabrice Flahutez</w:t></w:r></w:hyperlink></w:p><w:p><w:pPr/><w:r><w:rPr/><w:t xml:space="preserve">Didier, Ottinger. </w:t></w:r><w:r><w:rPr><w:i w:val="1"/><w:iCs w:val="1"/></w:rPr><w:t xml:space="preserve">Le surréalisme et l'objet. La sculpture au défi</w:t></w:r><w:r><w:rPr/><w:t xml:space="preserve">, Gallimard, 2013</w:t></w:r></w:p><w:p><w:pPr/><w:r><w:rPr/><w:t xml:space="preserve">Chapitre d'ouvrage</w:t></w:r></w:p><w:p><w:pPr/><w:hyperlink r:id="rId142" w:history="1"><w:r><w:rPr><w:color w:val="#410a8c"/><w:u w:val="single"/></w:rPr><w:t xml:space="preserve">hal-01650448v1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L'exposition internationale du surréalisme en 1947</w:t></w:r></w:hyperlink></w:p><w:p><w:pPr/><w:hyperlink r:id="rId12" w:history="1"><w:r><w:rPr><w:color w:val="#410a8c"/><w:u w:val="single"/></w:rPr><w:t xml:space="preserve">Fabrice Flahutez</w:t></w:r></w:hyperlink></w:p><w:p><w:pPr/><w:r><w:rPr/><w:t xml:space="preserve">Didier, Ottinger. </w:t></w:r><w:r><w:rPr><w:i w:val="1"/><w:iCs w:val="1"/></w:rPr><w:t xml:space="preserve">Le surréalisme et l'objet. La sculpture au défi</w:t></w:r><w:r><w:rPr/><w:t xml:space="preserve">, Gallimard, 2013</w:t></w:r></w:p><w:p><w:pPr/><w:r><w:rPr/><w:t xml:space="preserve">Chapitre d'ouvrage</w:t></w:r></w:p><w:p><w:pPr/><w:hyperlink r:id="rId143" w:history="1"><w:r><w:rPr><w:color w:val="#410a8c"/><w:u w:val="single"/></w:rPr><w:t xml:space="preserve">hal-01650453v1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L’héritage surréaliste, la lecture de Breton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Guy Debord. Un art de la guerre</w:t></w:r><w:r><w:rPr/><w:t xml:space="preserve">, Gallimard, 2013, 978-2-07-014059-6</w:t></w:r></w:p><w:p><w:pPr/><w:r><w:rPr/><w:t xml:space="preserve">Chapitre d'ouvrage</w:t></w:r></w:p><w:p><w:pPr/><w:hyperlink r:id="rId144" w:history="1"><w:r><w:rPr><w:color w:val="#410a8c"/><w:u w:val="single"/></w:rPr><w:t xml:space="preserve">hal-04058246v1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Étoile</w:t></w:r></w:hyperlink></w:p><w:p><w:pPr/><w:hyperlink r:id="rId12" w:history="1"><w:r><w:rPr><w:color w:val="#410a8c"/><w:u w:val="single"/></w:rPr><w:t xml:space="preserve">Fabrice Flahutez</w:t></w:r></w:hyperlink></w:p><w:p><w:pPr/><w:r><w:rPr/><w:t xml:space="preserve">Didier, Ottinger. </w:t></w:r><w:r><w:rPr><w:i w:val="1"/><w:iCs w:val="1"/></w:rPr><w:t xml:space="preserve">Le surréalisme et l'objet. La sculpture au défi</w:t></w:r><w:r><w:rPr/><w:t xml:space="preserve">, Gallimard, 2013</w:t></w:r></w:p><w:p><w:pPr/><w:r><w:rPr/><w:t xml:space="preserve">Chapitre d'ouvrage</w:t></w:r></w:p><w:p><w:pPr/><w:hyperlink r:id="rId145" w:history="1"><w:r><w:rPr><w:color w:val="#410a8c"/><w:u w:val="single"/></w:rPr><w:t xml:space="preserve">hal-01650443v1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Minotaure. Prélude à l'embrasement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Le Noir et le Bleu, un rêve méditerranéen</w:t></w:r><w:r><w:rPr/><w:t xml:space="preserve">, Textuel, 2013</w:t></w:r></w:p><w:p><w:pPr/><w:r><w:rPr/><w:t xml:space="preserve">Chapitre d'ouvrage</w:t></w:r></w:p><w:p><w:pPr/><w:hyperlink r:id="rId146" w:history="1"><w:r><w:rPr><w:color w:val="#410a8c"/><w:u w:val="single"/></w:rPr><w:t xml:space="preserve">hal-01650441v1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Inquiétante étrangeté</w:t></w:r></w:hyperlink></w:p><w:p><w:pPr/><w:hyperlink r:id="rId12" w:history="1"><w:r><w:rPr><w:color w:val="#410a8c"/><w:u w:val="single"/></w:rPr><w:t xml:space="preserve">Fabrice Flahutez</w:t></w:r></w:hyperlink></w:p><w:p><w:pPr/><w:r><w:rPr/><w:t xml:space="preserve">Didier, Ottinger. </w:t></w:r><w:r><w:rPr><w:i w:val="1"/><w:iCs w:val="1"/></w:rPr><w:t xml:space="preserve">Le surréalisme et l'objet. La sculpture au défi</w:t></w:r><w:r><w:rPr/><w:t xml:space="preserve">, Gallimard, 2013</w:t></w:r></w:p><w:p><w:pPr/><w:r><w:rPr/><w:t xml:space="preserve">Chapitre d'ouvrage</w:t></w:r></w:p><w:p><w:pPr/><w:hyperlink r:id="rId147" w:history="1"><w:r><w:rPr><w:color w:val="#410a8c"/><w:u w:val="single"/></w:rPr><w:t xml:space="preserve">hal-01650452v1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Titres des notices et articles du catalogue d'exposition: « L’exposition internationale du surréalisme en 1947 », « Le mur de l’atelier d’André Breton », « étoile », « Les grands transparents », « Inquiétante étrangeté », « cartes à jouer », « L’Objet invisible », « L’Objet du couchant », « biographie de Hans Bellmer »</w:t></w:r></w:hyperlink></w:p><w:p><w:pPr/><w:hyperlink r:id="rId12" w:history="1"><w:r><w:rPr><w:color w:val="#410a8c"/><w:u w:val="single"/></w:rPr><w:t xml:space="preserve">Fabrice Flahutez</w:t></w:r></w:hyperlink></w:p><w:p><w:pPr/><w:r><w:rPr/><w:t xml:space="preserve">Centre Pompidou/Gallimard. </w:t></w:r><w:r><w:rPr><w:i w:val="1"/><w:iCs w:val="1"/></w:rPr><w:t xml:space="preserve">Le surréalisme et l’objet. La sculpture au défi</w:t></w:r><w:r><w:rPr/><w:t xml:space="preserve">, 2013, 978-2-07-014181-4</w:t></w:r></w:p><w:p><w:pPr/><w:r><w:rPr/><w:t xml:space="preserve">Chapitre d'ouvrage</w:t></w:r></w:p><w:p><w:pPr/><w:hyperlink r:id="rId148" w:history="1"><w:r><w:rPr><w:color w:val="#410a8c"/><w:u w:val="single"/></w:rPr><w:t xml:space="preserve">hal-04058212v1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Batan Matta, du dessin pop à la parade chimique</w:t></w:r></w:hyperlink></w:p><w:p><w:pPr/><w:hyperlink r:id="rId12" w:history="1"><w:r><w:rPr><w:color w:val="#410a8c"/><w:u w:val="single"/></w:rPr><w:t xml:space="preserve">Fabrice Flahutez</w:t></w:r></w:hyperlink></w:p><w:p><w:pPr/><w:r><w:rPr/><w:t xml:space="preserve">Flahutez, Fabrice and Ega~na, Miguel. </w:t></w:r><w:r><w:rPr><w:i w:val="1"/><w:iCs w:val="1"/></w:rPr><w:t xml:space="preserve">Arts drogués: expériences psychotropiques et création artistique</w:t></w:r><w:r><w:rPr/><w:t xml:space="preserve">, Presses universitaires de Paris-Ouest, pp.161-168, 2013, Collection 20/21e siècles. Cahiers du centre Pierre Francastel, 978-2-84016-166-0</w:t></w:r></w:p><w:p><w:pPr/><w:r><w:rPr/><w:t xml:space="preserve">Chapitre d'ouvrage</w:t></w:r></w:p><w:p><w:pPr/><w:hyperlink r:id="rId149" w:history="1"><w:r><w:rPr><w:color w:val="#410a8c"/><w:u w:val="single"/></w:rPr><w:t xml:space="preserve">hal-01650444v1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Cartes à jouer</w:t></w:r></w:hyperlink></w:p><w:p><w:pPr/><w:hyperlink r:id="rId12" w:history="1"><w:r><w:rPr><w:color w:val="#410a8c"/><w:u w:val="single"/></w:rPr><w:t xml:space="preserve">Fabrice Flahutez</w:t></w:r></w:hyperlink></w:p><w:p><w:pPr/><w:r><w:rPr/><w:t xml:space="preserve">Didier, Ottinger. </w:t></w:r><w:r><w:rPr><w:i w:val="1"/><w:iCs w:val="1"/></w:rPr><w:t xml:space="preserve">Le surréalisme et l'objet. La sculpture au défi</w:t></w:r><w:r><w:rPr/><w:t xml:space="preserve">, Gallimard, 2013</w:t></w:r></w:p><w:p><w:pPr/><w:r><w:rPr/><w:t xml:space="preserve">Chapitre d'ouvrage</w:t></w:r></w:p><w:p><w:pPr/><w:hyperlink r:id="rId150" w:history="1"><w:r><w:rPr><w:color w:val="#410a8c"/><w:u w:val="single"/></w:rPr><w:t xml:space="preserve">hal-01650438v1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Biographie de Hans Bellmer</w:t></w:r></w:hyperlink></w:p><w:p><w:pPr/><w:hyperlink r:id="rId12" w:history="1"><w:r><w:rPr><w:color w:val="#410a8c"/><w:u w:val="single"/></w:rPr><w:t xml:space="preserve">Fabrice Flahutez</w:t></w:r></w:hyperlink></w:p><w:p><w:pPr/><w:r><w:rPr/><w:t xml:space="preserve">Didier, Ottinger. </w:t></w:r><w:r><w:rPr><w:i w:val="1"/><w:iCs w:val="1"/></w:rPr><w:t xml:space="preserve">Le surréalisme et l'objet. La sculpture au défi</w:t></w:r><w:r><w:rPr/><w:t xml:space="preserve">, Gallimard, 2013</w:t></w:r></w:p><w:p><w:pPr/><w:r><w:rPr/><w:t xml:space="preserve">Chapitre d'ouvrage</w:t></w:r></w:p><w:p><w:pPr/><w:hyperlink r:id="rId151" w:history="1"><w:r><w:rPr><w:color w:val="#410a8c"/><w:u w:val="single"/></w:rPr><w:t xml:space="preserve">hal-01650435v1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78" w:history="1"><w:r><w:rPr><w:color w:val="#410a8c"/><w:u w:val="single"/></w:rPr><w:t xml:space="preserve">Yiannis Toumazis</w:t></w:r></w:hyperlink></w:p><w:p><w:pPr/><w:r><w:rPr/><w:t xml:space="preserve">Presses universitaires de Paris Nanterre. </w:t></w:r><w:r><w:rPr><w:i w:val="1"/><w:iCs w:val="1"/></w:rPr><w:t xml:space="preserve">Marcel Duchamp, artiste androgyne</w:t></w:r><w:r><w:rPr/><w:t xml:space="preserve">, pp.413, 2013, Collection ArTguments, 978-2-84016-123-3</w:t></w:r></w:p><w:p><w:pPr/><w:r><w:rPr/><w:t xml:space="preserve">Chapitre d'ouvrage</w:t></w:r></w:p><w:p><w:pPr/><w:hyperlink r:id="rId152" w:history="1"><w:r><w:rPr><w:color w:val="#410a8c"/><w:u w:val="single"/></w:rPr><w:t xml:space="preserve">hal-04058225v1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mur de l'atelier d'André Breton</w:t></w:r></w:hyperlink></w:p><w:p><w:pPr/><w:hyperlink r:id="rId12" w:history="1"><w:r><w:rPr><w:color w:val="#410a8c"/><w:u w:val="single"/></w:rPr><w:t xml:space="preserve">Fabrice Flahutez</w:t></w:r></w:hyperlink></w:p><w:p><w:pPr/><w:r><w:rPr/><w:t xml:space="preserve">Didier, Ottinger. </w:t></w:r><w:r><w:rPr><w:i w:val="1"/><w:iCs w:val="1"/></w:rPr><w:t xml:space="preserve">Le surréalisme et l'objet. La sculpture au défi</w:t></w:r><w:r><w:rPr/><w:t xml:space="preserve">, Gallimard, 2013</w:t></w:r></w:p><w:p><w:pPr/><w:r><w:rPr/><w:t xml:space="preserve">Chapitre d'ouvrage</w:t></w:r></w:p><w:p><w:pPr/><w:hyperlink r:id="rId153" w:history="1"><w:r><w:rPr><w:color w:val="#410a8c"/><w:u w:val="single"/></w:rPr><w:t xml:space="preserve">hal-01650449v1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grands transparents</w:t></w:r></w:hyperlink></w:p><w:p><w:pPr/><w:hyperlink r:id="rId12" w:history="1"><w:r><w:rPr><w:color w:val="#410a8c"/><w:u w:val="single"/></w:rPr><w:t xml:space="preserve">Fabrice Flahutez</w:t></w:r></w:hyperlink></w:p><w:p><w:pPr/><w:r><w:rPr/><w:t xml:space="preserve">Didier, Ottinger. </w:t></w:r><w:r><w:rPr><w:i w:val="1"/><w:iCs w:val="1"/></w:rPr><w:t xml:space="preserve">Le surréalisme et l'objet. La sculpture au défi</w:t></w:r><w:r><w:rPr/><w:t xml:space="preserve">, Gallimard, 2013</w:t></w:r></w:p><w:p><w:pPr/><w:r><w:rPr/><w:t xml:space="preserve">Chapitre d'ouvrage</w:t></w:r></w:p><w:p><w:pPr/><w:hyperlink r:id="rId154" w:history="1"><w:r><w:rPr><w:color w:val="#410a8c"/><w:u w:val="single"/></w:rPr><w:t xml:space="preserve">hal-01650442v1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L'Objet du couchant</w:t></w:r></w:hyperlink></w:p><w:p><w:pPr/><w:hyperlink r:id="rId12" w:history="1"><w:r><w:rPr><w:color w:val="#410a8c"/><w:u w:val="single"/></w:rPr><w:t xml:space="preserve">Fabrice Flahutez</w:t></w:r></w:hyperlink></w:p><w:p><w:pPr/><w:r><w:rPr/><w:t xml:space="preserve">Didier, Ottinger. </w:t></w:r><w:r><w:rPr><w:i w:val="1"/><w:iCs w:val="1"/></w:rPr><w:t xml:space="preserve">Le surréalisme et l'objet. La sculpture au défi</w:t></w:r><w:r><w:rPr/><w:t xml:space="preserve">, Gallimard, 2013</w:t></w:r></w:p><w:p><w:pPr/><w:r><w:rPr/><w:t xml:space="preserve">Chapitre d'ouvrage</w:t></w:r></w:p><w:p><w:pPr/><w:hyperlink r:id="rId155" w:history="1"><w:r><w:rPr><w:color w:val="#410a8c"/><w:u w:val="single"/></w:rPr><w:t xml:space="preserve">hal-01650440v1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source du mythe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Art et le Mythe</w:t></w:r><w:r><w:rPr/><w:t xml:space="preserve">, Presses Universitaires Paris Nanterre, pp.31--36, 2012, 978-2-84016-091-5</w:t></w:r></w:p><w:p><w:pPr/><w:r><w:rPr/><w:t xml:space="preserve">Chapitre d'ouvrage</w:t></w:r></w:p><w:p><w:pPr/><w:hyperlink r:id="rId156" w:history="1"><w:r><w:rPr><w:color w:val="#410a8c"/><w:u w:val="single"/></w:rPr><w:t xml:space="preserve">hal-01650459v1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Hans Bellmer et Georges Bataille, une collaboration éditoriale</w:t></w:r></w:hyperlink></w:p><w:p><w:pPr/><w:hyperlink r:id="rId12" w:history="1"><w:r><w:rPr><w:color w:val="#410a8c"/><w:u w:val="single"/></w:rPr><w:t xml:space="preserve">Fabrice Flahutez</w:t></w:r></w:hyperlink></w:p><w:p><w:pPr/><w:r><w:rPr/><w:t xml:space="preserve">Dérouet, Christian. </w:t></w:r><w:r><w:rPr><w:i w:val="1"/><w:iCs w:val="1"/></w:rPr><w:t xml:space="preserve">Sous le signe de Bataille. Masson, Fautrier, Bellmer</w:t></w:r><w:r><w:rPr/><w:t xml:space="preserve">, Musée Zervos, 2012</w:t></w:r></w:p><w:p><w:pPr/><w:r><w:rPr/><w:t xml:space="preserve">Chapitre d'ouvrage</w:t></w:r></w:p><w:p><w:pPr/><w:hyperlink r:id="rId157" w:history="1"><w:r><w:rPr><w:color w:val="#410a8c"/><w:u w:val="single"/></w:rPr><w:t xml:space="preserve">hal-01650455v1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Das eine Auge am Mikroskop, das andere am Teleskop. Matta und die Naturwissenschaften (Matta and sciences. An eye in the microscope and an other in the telescope)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Matta</w:t></w:r><w:r><w:rPr/><w:t xml:space="preserve">, 2012</w:t></w:r></w:p><w:p><w:pPr/><w:r><w:rPr/><w:t xml:space="preserve">Chapitre d'ouvrage</w:t></w:r></w:p><w:p><w:pPr/><w:hyperlink r:id="rId158" w:history="1"><w:r><w:rPr><w:color w:val="#410a8c"/><w:u w:val="single"/></w:rPr><w:t xml:space="preserve">hal-01650456v1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Art et le Mythe</w:t></w:r><w:r><w:rPr/><w:t xml:space="preserve">, Presses Universitaires Paris Nanterre, pp.11--12, 2012, 978-2-84016-091-5. </w:t></w:r><w:hyperlink r:id="rId160" w:history="1"><w:r><w:rPr><w:color w:val="#410a8c"/><w:u w:val="single"/></w:rPr><w:t xml:space="preserve">⟨10.4000/books.pupo.1986⟩</w:t></w:r></w:hyperlink></w:p><w:p><w:pPr/><w:r><w:rPr/><w:t xml:space="preserve">Chapitre d'ouvrage</w:t></w:r></w:p><w:p><w:pPr/><w:hyperlink r:id="rId159" w:history="1"><w:r><w:rPr><w:color w:val="#410a8c"/><w:u w:val="single"/></w:rPr><w:t xml:space="preserve">hal-01650460v1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genèse des Constellations. Une circulation de sens entre Breton et Miró de 1940 à 1959</w:t></w:r></w:hyperlink></w:p><w:p><w:pPr/><w:hyperlink r:id="rId12" w:history="1"><w:r><w:rPr><w:color w:val="#410a8c"/><w:u w:val="single"/></w:rPr><w:t xml:space="preserve">Fabrice Flahutez</w:t></w:r></w:hyperlink></w:p><w:p><w:pPr/><w:r><w:rPr/><w:t xml:space="preserve">de Biasi, Pierre-Marc and Jakobi, Marianne and Le Men, Ségolène. </w:t></w:r><w:r><w:rPr><w:i w:val="1"/><w:iCs w:val="1"/></w:rPr><w:t xml:space="preserve">La fabrique du titre: nommer les øeuvres d'art</w:t></w:r><w:r><w:rPr/><w:t xml:space="preserve">, CNRS, pp.335--346, 2012, 978-2-271-07458-4</w:t></w:r></w:p><w:p><w:pPr/><w:r><w:rPr/><w:t xml:space="preserve">Chapitre d'ouvrage</w:t></w:r></w:p><w:p><w:pPr/><w:hyperlink r:id="rId161" w:history="1"><w:r><w:rPr><w:color w:val="#410a8c"/><w:u w:val="single"/></w:rPr><w:t xml:space="preserve">hal-01650457v1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aphorismes dessinés de Louis Pons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Louis Pons. La plume est le dard du dessinateur</w:t></w:r><w:r><w:rPr/><w:t xml:space="preserve">, Rodez : Musée Fenaille ; Montreuil-sous-Bois : Lienart, 2011, 978-2-35906-061-4</w:t></w:r></w:p><w:p><w:pPr/><w:r><w:rPr/><w:t xml:space="preserve">Chapitre d'ouvrage</w:t></w:r></w:p><w:p><w:pPr/><w:hyperlink r:id="rId162" w:history="1"><w:r><w:rPr><w:color w:val="#410a8c"/><w:u w:val="single"/></w:rPr><w:t xml:space="preserve">hal-04058295v1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Lecture labyrinthe et espaces spiralés : la revue Instead.</w:t></w:r></w:hyperlink></w:p><w:p><w:pPr/><w:hyperlink r:id="rId12" w:history="1"><w:r><w:rPr><w:color w:val="#410a8c"/><w:u w:val="single"/></w:rPr><w:t xml:space="preserve">Fabrice Flahutez</w:t></w:r></w:hyperlink></w:p><w:p><w:pPr/><w:r><w:rPr/><w:t xml:space="preserve">Froissart-Pezone, Rossella and Chevrefils Desbiolles, Yves and Mathieu, Romain and Wat, Pierre. </w:t></w:r><w:r><w:rPr><w:i w:val="1"/><w:iCs w:val="1"/></w:rPr><w:t xml:space="preserve">Les revues d'art formes, stratégies et réseaux au XXe siècle</w:t></w:r><w:r><w:rPr/><w:t xml:space="preserve">, Presses universitaires de Rennes, pp.155--165., 2011, 978-2-7535-1480-5</w:t></w:r></w:p><w:p><w:pPr/><w:r><w:rPr/><w:t xml:space="preserve">Chapitre d'ouvrage</w:t></w:r></w:p><w:p><w:pPr/><w:hyperlink r:id="rId163" w:history="1"><w:r><w:rPr><w:color w:val="#410a8c"/><w:u w:val="single"/></w:rPr><w:t xml:space="preserve">hal-01650462v1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COURBET, BATAILLE, MASSON : UNE HISTOIRE DE L'ŒIL SUPPOSE UN RECIT AVANT ET APRES L’ORIGINE DU MONDE</w:t></w:r></w:hyperlink></w:p><w:p><w:pPr/><w:hyperlink r:id="rId12" w:history="1"><w:r><w:rPr><w:color w:val="#410a8c"/><w:u w:val="single"/></w:rPr><w:t xml:space="preserve">Fabrice Flahutez</w:t></w:r></w:hyperlink></w:p><w:p><w:pPr/><w:r><w:rPr/><w:t xml:space="preserve">Miguel Egaña. </w:t></w:r><w:r><w:rPr><w:i w:val="1"/><w:iCs w:val="1"/></w:rPr><w:t xml:space="preserve">Quoi de nouveau sur l'origine?</w:t></w:r><w:r><w:rPr/><w:t xml:space="preserve">, </w:t></w:r><w:hyperlink r:id="rId165" w:history="1"><w:r><w:rPr><w:color w:val="#410a8c"/><w:u w:val="single"/></w:rPr><w:t xml:space="preserve">La Lettre Volée</w:t></w:r></w:hyperlink><w:r><w:rPr/><w:t xml:space="preserve">, pp.63-70, 2010, 978-2-87317-359-3</w:t></w:r></w:p><w:p><w:pPr/><w:r><w:rPr/><w:t xml:space="preserve">Chapitre d'ouvrage</w:t></w:r></w:p><w:p><w:pPr/><w:hyperlink r:id="rId164" w:history="1"><w:r><w:rPr><w:color w:val="#410a8c"/><w:u w:val="single"/></w:rPr><w:t xml:space="preserve">hal-01626431v1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Marcel Duchamp et Jacques Lacan Réception de Hermann Rorschach en France (1934)</w:t></w:r></w:hyperlink></w:p><w:p><w:pPr/><w:hyperlink r:id="rId12" w:history="1"><w:r><w:rPr><w:color w:val="#410a8c"/><w:u w:val="single"/></w:rPr><w:t xml:space="preserve">Fabrice Flahutez</w:t></w:r></w:hyperlink></w:p><w:p><w:pPr/><w:r><w:rPr/><w:t xml:space="preserve">Frédérique Toudoire-Surlapierre et Nicolas Surlapierre. </w:t></w:r><w:r><w:rPr><w:i w:val="1"/><w:iCs w:val="1"/></w:rPr><w:t xml:space="preserve">Hypnos. Esthétique, littérature et inconscients en Europe (1900-1968)</w:t></w:r><w:r><w:rPr/><w:t xml:space="preserve">, </w:t></w:r><w:hyperlink r:id="rId167" w:history="1"><w:r><w:rPr><w:color w:val="#410a8c"/><w:u w:val="single"/></w:rPr><w:t xml:space="preserve">L'improviste</w:t></w:r></w:hyperlink><w:r><w:rPr/><w:t xml:space="preserve">, pp.255-263, 2009, 978-2-913764-42-2</w:t></w:r></w:p><w:p><w:pPr/><w:r><w:rPr/><w:t xml:space="preserve">Chapitre d'ouvrage</w:t></w:r></w:p><w:p><w:pPr/><w:hyperlink r:id="rId166" w:history="1"><w:r><w:rPr><w:color w:val="#410a8c"/><w:u w:val="single"/></w:rPr><w:t xml:space="preserve">hal-01627741v1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Figurer l’inconscient dans le dur. Les totems de Victor Brauner et d’Anton Prinner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Hypnos – Images et inconscients en Europe (1900-1949)</w:t></w:r><w:r><w:rPr/><w:t xml:space="preserve">, Musée d'art moderne Lille métropole, 2009, 978-2-86961-080-4</w:t></w:r></w:p><w:p><w:pPr/><w:r><w:rPr/><w:t xml:space="preserve">Chapitre d'ouvrage</w:t></w:r></w:p><w:p><w:pPr/><w:hyperlink r:id="rId168" w:history="1"><w:r><w:rPr><w:color w:val="#410a8c"/><w:u w:val="single"/></w:rPr><w:t xml:space="preserve">hal-04058302v1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Figurer l'inconscient dans le dur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HYPNOS. Images et inconscients en Europe (1900-1949)</w:t></w:r><w:r><w:rPr/><w:t xml:space="preserve">, Musée d'art moderne Lille, 2009, 9782869610804</w:t></w:r></w:p><w:p><w:pPr/><w:r><w:rPr/><w:t xml:space="preserve">Chapitre d'ouvrage</w:t></w:r></w:p><w:p><w:pPr/><w:hyperlink r:id="rId169" w:history="1"><w:r><w:rPr><w:color w:val="#410a8c"/><w:u w:val="single"/></w:rPr><w:t xml:space="preserve">hal-01627755v1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Jean Genet, Dessinateur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Toutes les images du langage. Jean Genet</w:t></w:r><w:r><w:rPr/><w:t xml:space="preserve">, Fasano : Schena ; Paris : A. Baudry,, 2008, 978-88-8229-783-1</w:t></w:r></w:p><w:p><w:pPr/><w:r><w:rPr/><w:t xml:space="preserve">Chapitre d'ouvrage</w:t></w:r></w:p><w:p><w:pPr/><w:hyperlink r:id="rId170" w:history="1"><w:r><w:rPr><w:color w:val="#410a8c"/><w:u w:val="single"/></w:rPr><w:t xml:space="preserve">hal-04058310v1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Fountain of the Myth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Yosef-Joseph Dadoune : Sion : a cinematic trilogy</w:t></w:r><w:r><w:rPr/><w:t xml:space="preserve">, Petach-Tikva museum of art, 2008, 978-965-911-1-0-3</w:t></w:r></w:p><w:p><w:pPr/><w:r><w:rPr/><w:t xml:space="preserve">Chapitre d'ouvrage</w:t></w:r></w:p><w:p><w:pPr/><w:hyperlink r:id="rId171" w:history="1"><w:r><w:rPr><w:color w:val="#410a8c"/><w:u w:val="single"/></w:rPr><w:t xml:space="preserve">hal-04058319v1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demeures philosophales d’Anton Prinner</w:t></w:r></w:hyperlink></w:p><w:p><w:pPr/><w:hyperlink r:id="rId12" w:history="1"><w:r><w:rPr><w:color w:val="#410a8c"/><w:u w:val="single"/></w:rPr><w:t xml:space="preserve">Fabrice Flahutez</w:t></w:r></w:hyperlink></w:p><w:p><w:pPr/><w:r><w:rPr/><w:t xml:space="preserve">Musée Sainte-Croix. </w:t></w:r><w:r><w:rPr><w:i w:val="1"/><w:iCs w:val="1"/></w:rPr><w:t xml:space="preserve">Anton Prinner</w:t></w:r><w:r><w:rPr/><w:t xml:space="preserve">, Paris : Panamamusées ; Les Sables d'Olonne : Musée Sainte-Croix, 2007, 2-7557-0190-0</w:t></w:r></w:p><w:p><w:pPr/><w:r><w:rPr/><w:t xml:space="preserve">Chapitre d'ouvrage</w:t></w:r></w:p><w:p><w:pPr/><w:hyperlink r:id="rId172" w:history="1"><w:r><w:rPr><w:color w:val="#410a8c"/><w:u w:val="single"/></w:rPr><w:t xml:space="preserve">hal-04058376v1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Clovis Trouille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Clovis Trouille: Un peintre libre et iconoclaste</w:t></w:r><w:r><w:rPr/><w:t xml:space="preserve">, Musée de Picardie, 2007, 978-2-908095-37-1</w:t></w:r></w:p><w:p><w:pPr/><w:r><w:rPr/><w:t xml:space="preserve">Chapitre d'ouvrage</w:t></w:r></w:p><w:p><w:pPr/><w:hyperlink r:id="rId173" w:history="1"><w:r><w:rPr><w:color w:val="#410a8c"/><w:u w:val="single"/></w:rPr><w:t xml:space="preserve">hal-04058324v1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Christian d’Orgeix, une poétique de la synthèse entre surréalisme et informel</w:t></w:r></w:hyperlink></w:p><w:p><w:pPr/><w:hyperlink r:id="rId12" w:history="1"><w:r><w:rPr><w:color w:val="#410a8c"/><w:u w:val="single"/></w:rPr><w:t xml:space="preserve">Fabrice Flahutez</w:t></w:r></w:hyperlink></w:p><w:p><w:pPr/><w:r><w:rPr/><w:t xml:space="preserve">Galerie Christian Arnoux, Paris. </w:t></w:r><w:r><w:rPr><w:i w:val="1"/><w:iCs w:val="1"/></w:rPr><w:t xml:space="preserve">Christian d’Orgeix</w:t></w:r><w:r><w:rPr/><w:t xml:space="preserve">, OMT, 2006, 2-915776-04-0</w:t></w:r></w:p><w:p><w:pPr/><w:r><w:rPr/><w:t xml:space="preserve">Chapitre d'ouvrage</w:t></w:r></w:p><w:p><w:pPr/><w:hyperlink r:id="rId174" w:history="1"><w:r><w:rPr><w:color w:val="#410a8c"/><w:u w:val="single"/></w:rPr><w:t xml:space="preserve">hal-04058384v1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Appareil critique du catalogue raisonné des estampes de Hans Bellmer gravées par Cécile Reims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176" w:history="1"><w:r><w:rPr><w:color w:val="#410a8c"/><w:u w:val="single"/></w:rPr><w:t xml:space="preserve">Pascal Quignard</w:t></w:r></w:hyperlink></w:p><w:p><w:pPr/><w:r><w:rPr><w:i w:val="1"/><w:iCs w:val="1"/></w:rPr><w:t xml:space="preserve">Cécile Reims grave Bellmer</w:t></w:r><w:r><w:rPr/><w:t xml:space="preserve">, Issoudun : Musée de l'Hospice Saint-Roch ; Paris : Éd. Cercle d'art, 2006, 2-7022-0825-8</w:t></w:r></w:p><w:p><w:pPr/><w:r><w:rPr/><w:t xml:space="preserve">Chapitre d'ouvrage</w:t></w:r></w:p><w:p><w:pPr/><w:hyperlink r:id="rId175" w:history="1"><w:r><w:rPr><w:color w:val="#410a8c"/><w:u w:val="single"/></w:rPr><w:t xml:space="preserve">hal-04058337v1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Entre surréalisme et informel : rétrospective Christian d’Orgeix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Christian d’Orgeix: eine Retrospektive</w:t></w:r><w:r><w:rPr/><w:t xml:space="preserve">, Galerie Michael Hasenclever, 2003</w:t></w:r></w:p><w:p><w:pPr/><w:r><w:rPr/><w:t xml:space="preserve">Chapitre d'ouvrage</w:t></w:r></w:p><w:p><w:pPr/><w:hyperlink r:id="rId177" w:history="1"><w:r><w:rPr><w:color w:val="#410a8c"/><w:u w:val="single"/></w:rPr><w:t xml:space="preserve">hal-04058391v1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L’Anagramme, la secrète compagne de Hans Bellmer</w:t></w:r></w:hyperlink></w:p><w:p><w:pPr/><w:hyperlink r:id="rId12" w:history="1"><w:r><w:rPr><w:color w:val="#410a8c"/><w:u w:val="single"/></w:rPr><w:t xml:space="preserve">Fabrice Flahutez</w:t></w:r></w:hyperlink></w:p><w:p><w:pPr/><w:r><w:rPr/><w:t xml:space="preserve">Françoise Coblence. </w:t></w:r><w:r><w:rPr><w:i w:val="1"/><w:iCs w:val="1"/></w:rPr><w:t xml:space="preserve">Les fables du visible et l'esthétique fictionnelle de Gilbert Lascault</w:t></w:r><w:r><w:rPr/><w:t xml:space="preserve">, Ed. La lettre volée, pp.275-280, 2003, 2-87317-222-3</w:t></w:r></w:p><w:p><w:pPr/><w:r><w:rPr/><w:t xml:space="preserve">Chapitre d'ouvrage</w:t></w:r></w:p><w:p><w:pPr/><w:hyperlink r:id="rId178" w:history="1"><w:r><w:rPr><w:color w:val="#410a8c"/><w:u w:val="single"/></w:rPr><w:t xml:space="preserve">halshs-04058401v1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Surréalisme et création textile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L’étoffe des rêves</w:t></w:r><w:r><w:rPr/><w:t xml:space="preserve">, 2025</w:t></w:r></w:p><w:p><w:pPr/><w:r><w:rPr/><w:t xml:space="preserve">Autre publication scientifique</w:t></w:r></w:p><w:p><w:pPr/><w:hyperlink r:id="rId179" w:history="1"><w:r><w:rPr><w:color w:val="#410a8c"/><w:u w:val="single"/></w:rPr><w:t xml:space="preserve">hal-04924933v1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Catalogue raisonné de tout l’œuvre de Hans Bellmer (1938-1975)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181" w:history="1"><w:r><w:rPr><w:color w:val="#410a8c"/><w:u w:val="single"/></w:rPr><w:t xml:space="preserve">Marco Witzig</w:t></w:r></w:hyperlink></w:p><w:p><w:pPr/><w:r><w:rPr/><w:t xml:space="preserve">2021</w:t></w:r></w:p><w:p><w:pPr/><w:r><w:rPr/><w:t xml:space="preserve">Autre publication scientifique</w:t></w:r></w:p><w:p><w:pPr/><w:hyperlink r:id="rId180" w:history="1"><w:r><w:rPr><w:color w:val="#410a8c"/><w:u w:val="single"/></w:rPr><w:t xml:space="preserve">hal-04053876v1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Noël Dolla : Une pièce en 2 actes</w:t></w:r></w:hyperlink></w:p><w:p><w:pPr/><w:hyperlink r:id="rId12" w:history="1"><w:r><w:rPr><w:color w:val="#410a8c"/><w:u w:val="single"/></w:rPr><w:t xml:space="preserve">Fabrice Flahutez</w:t></w:r></w:hyperlink></w:p><w:p><w:pPr/><w:r><w:rPr/><w:t xml:space="preserve">2019</w:t></w:r></w:p><w:p><w:pPr/><w:r><w:rPr/><w:t xml:space="preserve">Autre publication scientifique</w:t></w:r></w:p><w:p><w:pPr/><w:hyperlink r:id="rId182" w:history="1"><w:r><w:rPr><w:color w:val="#410a8c"/><w:u w:val="single"/></w:rPr><w:t xml:space="preserve">hal-02298321v1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Appareil critique pour l’élaboration du catalogue raisonné de l’œuvre gravé de Cécile Reims dans &amp;quot;Cécile Reims et Hans Bellmer, graveurs complices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Catalogue raisonné de l’oeuvre gravé de Cécile Reims</w:t></w:r><w:r><w:rPr/><w:t xml:space="preserve">, 2011</w:t></w:r></w:p><w:p><w:pPr/><w:r><w:rPr/><w:t xml:space="preserve">Autre publication scientifique</w:t></w:r></w:p><w:p><w:pPr/><w:hyperlink r:id="rId183" w:history="1"><w:r><w:rPr><w:color w:val="#410a8c"/><w:u w:val="single"/></w:rPr><w:t xml:space="preserve">hal-04058273v1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Brassaï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Brassaï</w:t></w:r><w:r><w:rPr/><w:t xml:space="preserve">, 2006</w:t></w:r></w:p><w:p><w:pPr/><w:r><w:rPr/><w:t xml:space="preserve">Autre publication scientifique</w:t></w:r></w:p><w:p><w:pPr/><w:hyperlink r:id="rId184" w:history="1"><w:r><w:rPr><w:color w:val="#410a8c"/><w:u w:val="single"/></w:rPr><w:t xml:space="preserve">hal-04058370v1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Nos naïfs à New York</w:t></w:r></w:hyperlink></w:p><w:p><w:pPr/><w:hyperlink r:id="rId12" w:history="1"><w:r><w:rPr><w:color w:val="#410a8c"/><w:u w:val="single"/></w:rPr><w:t xml:space="preserve">Fabrice Flahutez</w:t></w:r></w:hyperlink></w:p><w:p><w:pPr/><w:r><w:rPr/><w:t xml:space="preserve">2020</w:t></w:r></w:p><w:p><w:pPr/><w:r><w:rPr/><w:t xml:space="preserve">Pré-publication, Document de travail</w:t></w:r></w:p><w:p><w:pPr/><w:hyperlink r:id="rId185" w:history="1"><w:r><w:rPr><w:color w:val="#410a8c"/><w:u w:val="single"/></w:rPr><w:t xml:space="preserve">hal-04630417v1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Benyounès Semtati et les collages de l'histoire</w:t></w:r></w:hyperlink></w:p><w:p><w:pPr/><w:hyperlink r:id="rId12" w:history="1"><w:r><w:rPr><w:color w:val="#410a8c"/><w:u w:val="single"/></w:rPr><w:t xml:space="preserve">Fabrice Flahutez</w:t></w:r></w:hyperlink></w:p><w:p><w:pPr/><w:r><w:rPr/><w:t xml:space="preserve">2017</w:t></w:r></w:p><w:p><w:pPr/><w:r><w:rPr/><w:t xml:space="preserve">Pré-publication, Document de travail</w:t></w:r></w:p><w:p><w:pPr/><w:hyperlink r:id="rId186" w:history="1"><w:r><w:rPr><w:color w:val="#410a8c"/><w:u w:val="single"/></w:rPr><w:t xml:space="preserve">hal-01629747v1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 Eye in the Microscope and Another in the Telescope. Roberto Matta and Sciences</w:t></w:r></w:hyperlink></w:p><w:p><w:pPr/><w:hyperlink r:id="rId12" w:history="1"><w:r><w:rPr><w:color w:val="#410a8c"/><w:u w:val="single"/></w:rPr><w:t xml:space="preserve">Fabrice Flahutez</w:t></w:r></w:hyperlink></w:p><w:p><w:pPr/><w:r><w:rPr/><w:t xml:space="preserve">2013</w:t></w:r></w:p><w:p><w:pPr/><w:r><w:rPr/><w:t xml:space="preserve">Pré-publication, Document de travail</w:t></w:r></w:p><w:p><w:pPr/><w:hyperlink r:id="rId187" w:history="1"><w:r><w:rPr><w:color w:val="#410a8c"/><w:u w:val="single"/></w:rPr><w:t xml:space="preserve">hal-01235540v1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Roberto Matta, La Question, 1958</w:t></w:r></w:hyperlink></w:p><w:p><w:pPr/><w:hyperlink r:id="rId12" w:history="1"><w:r><w:rPr><w:color w:val="#410a8c"/><w:u w:val="single"/></w:rPr><w:t xml:space="preserve">Fabrice Flahutez</w:t></w:r></w:hyperlink></w:p><w:p><w:pPr/><w:r><w:rPr/><w:t xml:space="preserve">ECLLA. 2024</w:t></w:r></w:p><w:p><w:pPr/><w:r><w:rPr/><w:t xml:space="preserve">Rapport</w:t></w:r></w:p><w:p><w:pPr/><w:hyperlink r:id="rId188" w:history="1"><w:r><w:rPr><w:color w:val="#410a8c"/><w:u w:val="single"/></w:rPr><w:t xml:space="preserve">hal-04547870v1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Le lettrisme et son temps, essai de contextualisation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54" w:history="1"><w:r><w:rPr><w:color w:val="#410a8c"/><w:u w:val="single"/></w:rPr><w:t xml:space="preserve">Julia Drost</w:t></w:r></w:hyperlink><w:r><w:rPr/><w:t xml:space="preserve">,</w:t></w:r><w:hyperlink r:id="rId190" w:history="1"><w:r><w:rPr><w:color w:val="#410a8c"/><w:u w:val="single"/></w:rPr><w:t xml:space="preserve">Frédéric Alix</w:t></w:r></w:hyperlink></w:p><w:p><w:pPr/><w:r><w:rPr/><w:t xml:space="preserve">Les presses du réel, pp.280, 2018, L'Ecart Absolu, 978-2-84066-923-4</w:t></w:r></w:p><w:p><w:pPr/><w:r><w:rPr/><w:t xml:space="preserve">Proceedings/Recueil des communications</w:t></w:r></w:p><w:p><w:pPr/><w:hyperlink r:id="rId189" w:history="1"><w:r><w:rPr><w:color w:val="#410a8c"/><w:u w:val="single"/></w:rPr><w:t xml:space="preserve">hal-04053978v1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Inarchivable de la création en résistance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192" w:history="1"><w:r><w:rPr><w:color w:val="#410a8c"/><w:u w:val="single"/></w:rPr><w:t xml:space="preserve">Marianne Jakobi</w:t></w:r></w:hyperlink><w:r><w:rPr/><w:t xml:space="preserve">,</w:t></w:r><w:hyperlink r:id="rId193" w:history="1"><w:r><w:rPr><w:color w:val="#410a8c"/><w:u w:val="single"/></w:rPr><w:t xml:space="preserve">Louis Hincker</w:t></w:r></w:hyperlink></w:p><w:p><w:pPr/><w:r><w:rPr/><w:t xml:space="preserve">1 (1), 2024, Cahiers de l'inarchivable</w:t></w:r></w:p><w:p><w:pPr/><w:r><w:rPr/><w:t xml:space="preserve">N°spécial de revue/special issue</w:t></w:r></w:p><w:p><w:pPr/><w:hyperlink r:id="rId191" w:history="1"><w:r><w:rPr><w:color w:val="#410a8c"/><w:u w:val="single"/></w:rPr><w:t xml:space="preserve">hal-04713375v1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Tzara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Dictionnaire Jean Genet</w:t></w:r><w:r><w:rPr/><w:t xml:space="preserve">, 2014</w:t></w:r></w:p><w:p><w:pPr/><w:r><w:rPr/><w:t xml:space="preserve">Notice d’encyclopédie ou de dictionnaire</w:t></w:r></w:p><w:p><w:pPr/><w:hyperlink r:id="rId194" w:history="1"><w:r><w:rPr><w:color w:val="#410a8c"/><w:u w:val="single"/></w:rPr><w:t xml:space="preserve">hal-01650423v1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Breton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Dictionnaire Jean Genet</w:t></w:r><w:r><w:rPr/><w:t xml:space="preserve">, 2014</w:t></w:r></w:p><w:p><w:pPr/><w:r><w:rPr/><w:t xml:space="preserve">Notice d’encyclopédie ou de dictionnaire</w:t></w:r></w:p><w:p><w:pPr/><w:hyperlink r:id="rId195" w:history="1"><w:r><w:rPr><w:color w:val="#410a8c"/><w:u w:val="single"/></w:rPr><w:t xml:space="preserve">hal-01650432v1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Dessin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Dictionnaire Jean Genet</w:t></w:r><w:r><w:rPr/><w:t xml:space="preserve">, 2014</w:t></w:r></w:p><w:p><w:pPr/><w:r><w:rPr/><w:t xml:space="preserve">Notice d’encyclopédie ou de dictionnaire</w:t></w:r></w:p><w:p><w:pPr/><w:hyperlink r:id="rId196" w:history="1"><w:r><w:rPr><w:color w:val="#410a8c"/><w:u w:val="single"/></w:rPr><w:t xml:space="preserve">hal-01650426v1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diverses notices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Dictionnaire des sexualités</w:t></w:r><w:r><w:rPr/><w:t xml:space="preserve">, 2013</w:t></w:r></w:p><w:p><w:pPr/><w:r><w:rPr/><w:t xml:space="preserve">Notice d’encyclopédie ou de dictionnaire</w:t></w:r></w:p><w:p><w:pPr/><w:hyperlink r:id="rId197" w:history="1"><w:r><w:rPr><w:color w:val="#410a8c"/><w:u w:val="single"/></w:rPr><w:t xml:space="preserve">hal-04058233v1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32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flahutez" TargetMode="External"/><Relationship Id="rId9" Type="http://schemas.openxmlformats.org/officeDocument/2006/relationships/hyperlink" Target="https://orcid.org/0000-0001-6512-0909" TargetMode="External"/><Relationship Id="rId10" Type="http://schemas.openxmlformats.org/officeDocument/2006/relationships/hyperlink" Target="https://www.idref.fr/050524194" TargetMode="External"/><Relationship Id="rId11" Type="http://schemas.openxmlformats.org/officeDocument/2006/relationships/hyperlink" Target="https://hal.science/hal-04534355v1" TargetMode="External"/><Relationship Id="rId12" Type="http://schemas.openxmlformats.org/officeDocument/2006/relationships/hyperlink" Target="https://hal.science/search/index/?q=*&amp;authFullName_s=Fabrice Flahutez" TargetMode="External"/><Relationship Id="rId13" Type="http://schemas.openxmlformats.org/officeDocument/2006/relationships/hyperlink" Target="https://dx.doi.org/10.4000/textyles.6600" TargetMode="External"/><Relationship Id="rId14" Type="http://schemas.openxmlformats.org/officeDocument/2006/relationships/hyperlink" Target="https://hal.science/hal-04143505v1" TargetMode="External"/><Relationship Id="rId15" Type="http://schemas.openxmlformats.org/officeDocument/2006/relationships/hyperlink" Target="https://hal.science/hal-04534349v1" TargetMode="External"/><Relationship Id="rId16" Type="http://schemas.openxmlformats.org/officeDocument/2006/relationships/hyperlink" Target="https://hal.parisnanterre.fr/hal-01650415v1" TargetMode="External"/><Relationship Id="rId17" Type="http://schemas.openxmlformats.org/officeDocument/2006/relationships/hyperlink" Target="https://hal.parisnanterre.fr/hal-01650424v1" TargetMode="External"/><Relationship Id="rId18" Type="http://schemas.openxmlformats.org/officeDocument/2006/relationships/hyperlink" Target="https://hal.parisnanterre.fr/hal-01650439v1" TargetMode="External"/><Relationship Id="rId19" Type="http://schemas.openxmlformats.org/officeDocument/2006/relationships/hyperlink" Target="https://hal.science/hal-02264550v1" TargetMode="External"/><Relationship Id="rId20" Type="http://schemas.openxmlformats.org/officeDocument/2006/relationships/hyperlink" Target="https://hal.parisnanterre.fr/hal-01650461v1" TargetMode="External"/><Relationship Id="rId21" Type="http://schemas.openxmlformats.org/officeDocument/2006/relationships/hyperlink" Target="https://hal.science/hal-01235590v1" TargetMode="External"/><Relationship Id="rId22" Type="http://schemas.openxmlformats.org/officeDocument/2006/relationships/hyperlink" Target="https://shs.hal.science/halshs-00565798v1" TargetMode="External"/><Relationship Id="rId23" Type="http://schemas.openxmlformats.org/officeDocument/2006/relationships/hyperlink" Target="https://hal.science/hal-01627781v1" TargetMode="External"/><Relationship Id="rId24" Type="http://schemas.openxmlformats.org/officeDocument/2006/relationships/hyperlink" Target="https://hal.science/hal-01503671v1" TargetMode="External"/><Relationship Id="rId25" Type="http://schemas.openxmlformats.org/officeDocument/2006/relationships/hyperlink" Target="https://hal.science/hal-05384173v1" TargetMode="External"/><Relationship Id="rId26" Type="http://schemas.openxmlformats.org/officeDocument/2006/relationships/hyperlink" Target="https://hal.parisnanterre.fr/hal-01650413v1" TargetMode="External"/><Relationship Id="rId27" Type="http://schemas.openxmlformats.org/officeDocument/2006/relationships/hyperlink" Target="https://hal.parisnanterre.fr/hal-01650418v1" TargetMode="External"/><Relationship Id="rId28" Type="http://schemas.openxmlformats.org/officeDocument/2006/relationships/hyperlink" Target="https://hal.parisnanterre.fr/hal-01650433v1" TargetMode="External"/><Relationship Id="rId29" Type="http://schemas.openxmlformats.org/officeDocument/2006/relationships/hyperlink" Target="https://hal.parisnanterre.fr/hal-01650428v1" TargetMode="External"/><Relationship Id="rId30" Type="http://schemas.openxmlformats.org/officeDocument/2006/relationships/hyperlink" Target="https://hal.parisnanterre.fr/hal-01650434v1" TargetMode="External"/><Relationship Id="rId31" Type="http://schemas.openxmlformats.org/officeDocument/2006/relationships/hyperlink" Target="https://hal.science/hal-04924938v1" TargetMode="External"/><Relationship Id="rId32" Type="http://schemas.openxmlformats.org/officeDocument/2006/relationships/hyperlink" Target="https://hal.science/search/index/?q=*&amp;authFullName_s=Alexandra Baly" TargetMode="External"/><Relationship Id="rId33" Type="http://schemas.openxmlformats.org/officeDocument/2006/relationships/hyperlink" Target="https://hal.science/hal-05366973v1" TargetMode="External"/><Relationship Id="rId34" Type="http://schemas.openxmlformats.org/officeDocument/2006/relationships/hyperlink" Target="https://hal.science/search/index/?q=*&amp;authFullName_s=Neutres, J&#233;r&#244;me" TargetMode="External"/><Relationship Id="rId35" Type="http://schemas.openxmlformats.org/officeDocument/2006/relationships/hyperlink" Target="http://www.gmurzynska.com" TargetMode="External"/><Relationship Id="rId36" Type="http://schemas.openxmlformats.org/officeDocument/2006/relationships/hyperlink" Target="https://hal.science/hal-04534227v1" TargetMode="External"/><Relationship Id="rId37" Type="http://schemas.openxmlformats.org/officeDocument/2006/relationships/hyperlink" Target="https://hal.science/search/index/?q=*&amp;authFullName_s=Emmanuel Bauchard" TargetMode="External"/><Relationship Id="rId38" Type="http://schemas.openxmlformats.org/officeDocument/2006/relationships/hyperlink" Target="http://www.editions-hermann.fr" TargetMode="External"/><Relationship Id="rId39" Type="http://schemas.openxmlformats.org/officeDocument/2006/relationships/hyperlink" Target="https://hal.science/hal-04534220v1" TargetMode="External"/><Relationship Id="rId40" Type="http://schemas.openxmlformats.org/officeDocument/2006/relationships/hyperlink" Target="https://hal.science/search/index/?q=*&amp;authFullName_s=Marie Mauz&#233;" TargetMode="External"/><Relationship Id="rId41" Type="http://schemas.openxmlformats.org/officeDocument/2006/relationships/hyperlink" Target="https://hal.science/hal-04534235v1" TargetMode="External"/><Relationship Id="rId42" Type="http://schemas.openxmlformats.org/officeDocument/2006/relationships/hyperlink" Target="http://www.kunstforumwien.at" TargetMode="External"/><Relationship Id="rId43" Type="http://schemas.openxmlformats.org/officeDocument/2006/relationships/hyperlink" Target="https://hal.science/hal-04054069v1" TargetMode="External"/><Relationship Id="rId44" Type="http://schemas.openxmlformats.org/officeDocument/2006/relationships/hyperlink" Target="https://hal.science/search/index/?q=*&amp;authFullName_s=Juliette Evezard" TargetMode="External"/><Relationship Id="rId45" Type="http://schemas.openxmlformats.org/officeDocument/2006/relationships/hyperlink" Target="https://www.lespressesdureel.com/ouvrage.php?id=9816" TargetMode="External"/><Relationship Id="rId46" Type="http://schemas.openxmlformats.org/officeDocument/2006/relationships/hyperlink" Target="https://hal.science/hal-04054097v1" TargetMode="External"/><Relationship Id="rId47" Type="http://schemas.openxmlformats.org/officeDocument/2006/relationships/hyperlink" Target="https://hal.science/search/index/?q=*&amp;authFullName_s=Barbara Forest" TargetMode="External"/><Relationship Id="rId48" Type="http://schemas.openxmlformats.org/officeDocument/2006/relationships/hyperlink" Target="https://hal.science/search/index/?q=*&amp;authFullName_s=Th&#233;r&#232;se Willer" TargetMode="External"/><Relationship Id="rId49" Type="http://schemas.openxmlformats.org/officeDocument/2006/relationships/hyperlink" Target="https://hal.science/hal-04052828v1" TargetMode="External"/><Relationship Id="rId50" Type="http://schemas.openxmlformats.org/officeDocument/2006/relationships/hyperlink" Target="https://hal.science/search/index/?q=*&amp;authFullName_s=Pauline Goutain" TargetMode="External"/><Relationship Id="rId51" Type="http://schemas.openxmlformats.org/officeDocument/2006/relationships/hyperlink" Target="https://hal.science/search/index/?q=*&amp;authFullName_s=Roberta Trapani" TargetMode="External"/><Relationship Id="rId52" Type="http://schemas.openxmlformats.org/officeDocument/2006/relationships/hyperlink" Target="https://hal.science/hal-03677890v1" TargetMode="External"/><Relationship Id="rId53" Type="http://schemas.openxmlformats.org/officeDocument/2006/relationships/hyperlink" Target="https://hal.science/hal-04053924v1" TargetMode="External"/><Relationship Id="rId54" Type="http://schemas.openxmlformats.org/officeDocument/2006/relationships/hyperlink" Target="https://hal.science/search/index/?q=*&amp;authFullName_s=Julia Drost" TargetMode="External"/><Relationship Id="rId55" Type="http://schemas.openxmlformats.org/officeDocument/2006/relationships/hyperlink" Target="https://hal.science/search/index/?q=*&amp;authFullName_s=Martin Schieder" TargetMode="External"/><Relationship Id="rId56" Type="http://schemas.openxmlformats.org/officeDocument/2006/relationships/hyperlink" Target="https://dx.doi.org/10.11588/arthistoricum.612" TargetMode="External"/><Relationship Id="rId57" Type="http://schemas.openxmlformats.org/officeDocument/2006/relationships/hyperlink" Target="https://hal.science/hal-04053644v1" TargetMode="External"/><Relationship Id="rId58" Type="http://schemas.openxmlformats.org/officeDocument/2006/relationships/hyperlink" Target="https://hal.science/hal-04053957v1" TargetMode="External"/><Relationship Id="rId59" Type="http://schemas.openxmlformats.org/officeDocument/2006/relationships/hyperlink" Target="https://hal.science/search/index/?q=*&amp;authFullName_s=Anne Helmreich" TargetMode="External"/><Relationship Id="rId60" Type="http://schemas.openxmlformats.org/officeDocument/2006/relationships/hyperlink" Target="https://dx.doi.org/10.11588/arthistoricum.485" TargetMode="External"/><Relationship Id="rId61" Type="http://schemas.openxmlformats.org/officeDocument/2006/relationships/hyperlink" Target="https://hal.science/hal-01570997v1" TargetMode="External"/><Relationship Id="rId62" Type="http://schemas.openxmlformats.org/officeDocument/2006/relationships/hyperlink" Target="https://hal.parisnanterre.fr/hal-01650414v1" TargetMode="External"/><Relationship Id="rId63" Type="http://schemas.openxmlformats.org/officeDocument/2006/relationships/hyperlink" Target="https://hal.science/hal-01495999v1" TargetMode="External"/><Relationship Id="rId64" Type="http://schemas.openxmlformats.org/officeDocument/2006/relationships/hyperlink" Target="https://hal.science/search/index/?q=*&amp;authFullName_s=Camille Morando" TargetMode="External"/><Relationship Id="rId65" Type="http://schemas.openxmlformats.org/officeDocument/2006/relationships/hyperlink" Target="https://sites.google.com/site/artvenir/home/collection-la-bibliotheque-de" TargetMode="External"/><Relationship Id="rId66" Type="http://schemas.openxmlformats.org/officeDocument/2006/relationships/hyperlink" Target="https://hal.science/hal-04053990v1" TargetMode="External"/><Relationship Id="rId67" Type="http://schemas.openxmlformats.org/officeDocument/2006/relationships/hyperlink" Target="https://hal.science/search/index/?q=*&amp;authFullName_s=Louis-Gabriel Bonicoli" TargetMode="External"/><Relationship Id="rId68" Type="http://schemas.openxmlformats.org/officeDocument/2006/relationships/hyperlink" Target="https://hal.parisnanterre.fr/hal-01650446v1" TargetMode="External"/><Relationship Id="rId69" Type="http://schemas.openxmlformats.org/officeDocument/2006/relationships/hyperlink" Target="https://hal.science/search/index/?q=*&amp;authFullName_s=Fabien Danesi" TargetMode="External"/><Relationship Id="rId70" Type="http://schemas.openxmlformats.org/officeDocument/2006/relationships/hyperlink" Target="https://hal.science/search/index/?q=*&amp;authFullName_s=Emmanuel Guy" TargetMode="External"/><Relationship Id="rId71" Type="http://schemas.openxmlformats.org/officeDocument/2006/relationships/hyperlink" Target="https://hal.science/hal-04054032v1" TargetMode="External"/><Relationship Id="rId72" Type="http://schemas.openxmlformats.org/officeDocument/2006/relationships/hyperlink" Target="https://hal.science/search/index/?q=*&amp;authFullName_s=Miguel Egana" TargetMode="External"/><Relationship Id="rId73" Type="http://schemas.openxmlformats.org/officeDocument/2006/relationships/hyperlink" Target="https://hal.parisnanterre.fr/hal-01650447v1" TargetMode="External"/><Relationship Id="rId74" Type="http://schemas.openxmlformats.org/officeDocument/2006/relationships/hyperlink" Target="https://hal.parisnanterre.fr/hal-01650445v1" TargetMode="External"/><Relationship Id="rId75" Type="http://schemas.openxmlformats.org/officeDocument/2006/relationships/hyperlink" Target="https://hal.science/search/index/?q=*&amp;authFullName_s=Thierry Dufr&#234;ne" TargetMode="External"/><Relationship Id="rId76" Type="http://schemas.openxmlformats.org/officeDocument/2006/relationships/hyperlink" Target="https://dx.doi.org/10.4000/books.pupo.1981" TargetMode="External"/><Relationship Id="rId77" Type="http://schemas.openxmlformats.org/officeDocument/2006/relationships/hyperlink" Target="https://hal.science/hal-04054015v1" TargetMode="External"/><Relationship Id="rId78" Type="http://schemas.openxmlformats.org/officeDocument/2006/relationships/hyperlink" Target="https://hal.science/search/index/?q=*&amp;authFullName_s=Yiannis Toumazis" TargetMode="External"/><Relationship Id="rId79" Type="http://schemas.openxmlformats.org/officeDocument/2006/relationships/hyperlink" Target="https://hal.parisnanterre.fr/hal-01650454v1" TargetMode="External"/><Relationship Id="rId80" Type="http://schemas.openxmlformats.org/officeDocument/2006/relationships/hyperlink" Target="https://hal.science/hal-04053843v1" TargetMode="External"/><Relationship Id="rId81" Type="http://schemas.openxmlformats.org/officeDocument/2006/relationships/hyperlink" Target="https://hal.science/hal-04053834v1" TargetMode="External"/><Relationship Id="rId82" Type="http://schemas.openxmlformats.org/officeDocument/2006/relationships/hyperlink" Target="https://hal.science/search/index/?q=*&amp;authFullName_s=H&#233;l&#232;ne Parant" TargetMode="External"/><Relationship Id="rId83" Type="http://schemas.openxmlformats.org/officeDocument/2006/relationships/hyperlink" Target="https://hal.science/hal-04054050v1" TargetMode="External"/><Relationship Id="rId84" Type="http://schemas.openxmlformats.org/officeDocument/2006/relationships/hyperlink" Target="https://hal.science/search/index/?q=*&amp;authFullName_s=Itzhak Goldberg" TargetMode="External"/><Relationship Id="rId85" Type="http://schemas.openxmlformats.org/officeDocument/2006/relationships/hyperlink" Target="https://hal.science/search/index/?q=*&amp;authFullName_s=Panayota Volti" TargetMode="External"/><Relationship Id="rId86" Type="http://schemas.openxmlformats.org/officeDocument/2006/relationships/hyperlink" Target="https://u-picardie.hal.science/hal-04399348v1" TargetMode="External"/><Relationship Id="rId87" Type="http://schemas.openxmlformats.org/officeDocument/2006/relationships/hyperlink" Target="https://hal.science/search/index/?q=*&amp;authFullName_s=Androula Micha&#235;l" TargetMode="External"/><Relationship Id="rId88" Type="http://schemas.openxmlformats.org/officeDocument/2006/relationships/hyperlink" Target="https://hal.science/search/index/?q=*&amp;authFullName_s=Stephen Wright" TargetMode="External"/><Relationship Id="rId89" Type="http://schemas.openxmlformats.org/officeDocument/2006/relationships/hyperlink" Target="https://hal.science/search/index/?q=*&amp;authFullName_s=Fran&#231;oise Parfait" TargetMode="External"/><Relationship Id="rId90" Type="http://schemas.openxmlformats.org/officeDocument/2006/relationships/hyperlink" Target="https://hal.science/hal-04053851v1" TargetMode="External"/><Relationship Id="rId91" Type="http://schemas.openxmlformats.org/officeDocument/2006/relationships/hyperlink" Target="https://hal.science/hal-05366956v1" TargetMode="External"/><Relationship Id="rId92" Type="http://schemas.openxmlformats.org/officeDocument/2006/relationships/hyperlink" Target="https://www.pubp.fr/sciences-humaines-et-sociales/6991-abecedaire-de-la-connaissance-sensible-9782383773597.html" TargetMode="External"/><Relationship Id="rId93" Type="http://schemas.openxmlformats.org/officeDocument/2006/relationships/hyperlink" Target="https://hal.science/hal-04534248v1" TargetMode="External"/><Relationship Id="rId94" Type="http://schemas.openxmlformats.org/officeDocument/2006/relationships/hyperlink" Target="https://hal.science/hal-04507053v1" TargetMode="External"/><Relationship Id="rId95" Type="http://schemas.openxmlformats.org/officeDocument/2006/relationships/hyperlink" Target="http://www.pupb.fr" TargetMode="External"/><Relationship Id="rId96" Type="http://schemas.openxmlformats.org/officeDocument/2006/relationships/hyperlink" Target="https://hal.science/hal-04630401v1" TargetMode="External"/><Relationship Id="rId97" Type="http://schemas.openxmlformats.org/officeDocument/2006/relationships/hyperlink" Target="https://hal.science/hal-05199900v1" TargetMode="External"/><Relationship Id="rId98" Type="http://schemas.openxmlformats.org/officeDocument/2006/relationships/hyperlink" Target="https://hal.science/search/index/?q=*&amp;authFullName_s=Terri Geis" TargetMode="External"/><Relationship Id="rId99" Type="http://schemas.openxmlformats.org/officeDocument/2006/relationships/hyperlink" Target="https://hal.science/hal-04924927v1" TargetMode="External"/><Relationship Id="rId100" Type="http://schemas.openxmlformats.org/officeDocument/2006/relationships/hyperlink" Target="https://hal.science/hal-04713400v1" TargetMode="External"/><Relationship Id="rId101" Type="http://schemas.openxmlformats.org/officeDocument/2006/relationships/hyperlink" Target="https://hal.science/search/index/?q=*&amp;authFullName_s=Marc Kober" TargetMode="External"/><Relationship Id="rId102" Type="http://schemas.openxmlformats.org/officeDocument/2006/relationships/hyperlink" Target="https://hal.science/search/index/?q=*&amp;authFullName_s=Patrick Lepetit" TargetMode="External"/><Relationship Id="rId103" Type="http://schemas.openxmlformats.org/officeDocument/2006/relationships/hyperlink" Target="https://hal.science/hal-04534272v1" TargetMode="External"/><Relationship Id="rId104" Type="http://schemas.openxmlformats.org/officeDocument/2006/relationships/hyperlink" Target="https://infine-editions.fr/publications/machins-dart" TargetMode="External"/><Relationship Id="rId105" Type="http://schemas.openxmlformats.org/officeDocument/2006/relationships/hyperlink" Target="https://hal.science/hal-04054137v1" TargetMode="External"/><Relationship Id="rId106" Type="http://schemas.openxmlformats.org/officeDocument/2006/relationships/hyperlink" Target="https://hal.science/search/index/?q=*&amp;authFullName_s=Alix Agret" TargetMode="External"/><Relationship Id="rId107" Type="http://schemas.openxmlformats.org/officeDocument/2006/relationships/hyperlink" Target="https://hal.science/hal-04054150v1" TargetMode="External"/><Relationship Id="rId108" Type="http://schemas.openxmlformats.org/officeDocument/2006/relationships/hyperlink" Target="https://hal.science/hal-04054167v1" TargetMode="External"/><Relationship Id="rId109" Type="http://schemas.openxmlformats.org/officeDocument/2006/relationships/hyperlink" Target="https://hal.science/search/index/?q=*&amp;authFullName_s=Olivier Penot-Lacassagne" TargetMode="External"/><Relationship Id="rId110" Type="http://schemas.openxmlformats.org/officeDocument/2006/relationships/hyperlink" Target="https://www.lespressesdureel.com/ouvrage.php?id=9228" TargetMode="External"/><Relationship Id="rId111" Type="http://schemas.openxmlformats.org/officeDocument/2006/relationships/hyperlink" Target="https://hal.science/hal-04054110v1" TargetMode="External"/><Relationship Id="rId112" Type="http://schemas.openxmlformats.org/officeDocument/2006/relationships/hyperlink" Target="https://hal.science/hal-04054235v1" TargetMode="External"/><Relationship Id="rId113" Type="http://schemas.openxmlformats.org/officeDocument/2006/relationships/hyperlink" Target="https://hal.science/search/index/?q=*&amp;authFullName_s=Claudine Grammont" TargetMode="External"/><Relationship Id="rId114" Type="http://schemas.openxmlformats.org/officeDocument/2006/relationships/hyperlink" Target="https://hal.science/hal-04534303v1" TargetMode="External"/><Relationship Id="rId115" Type="http://schemas.openxmlformats.org/officeDocument/2006/relationships/hyperlink" Target="https://hal.science/hal-04053901v1" TargetMode="External"/><Relationship Id="rId116" Type="http://schemas.openxmlformats.org/officeDocument/2006/relationships/hyperlink" Target="https://hal.science/search/index/?q=*&amp;authFullName_s=Jacopo Galimberti" TargetMode="External"/><Relationship Id="rId117" Type="http://schemas.openxmlformats.org/officeDocument/2006/relationships/hyperlink" Target="https://hal.science/hal-04054256v1" TargetMode="External"/><Relationship Id="rId118" Type="http://schemas.openxmlformats.org/officeDocument/2006/relationships/hyperlink" Target="https://hal.science/hal-04054270v1" TargetMode="External"/><Relationship Id="rId119" Type="http://schemas.openxmlformats.org/officeDocument/2006/relationships/hyperlink" Target="https://hal.science/hal-02567041v1" TargetMode="External"/><Relationship Id="rId120" Type="http://schemas.openxmlformats.org/officeDocument/2006/relationships/hyperlink" Target="https://hal.science/hal-04054300v1" TargetMode="External"/><Relationship Id="rId121" Type="http://schemas.openxmlformats.org/officeDocument/2006/relationships/hyperlink" Target="https://hal.science/hal-04054311v1" TargetMode="External"/><Relationship Id="rId122" Type="http://schemas.openxmlformats.org/officeDocument/2006/relationships/hyperlink" Target="https://hal.parisnanterre.fr/hal-01650411v1" TargetMode="External"/><Relationship Id="rId123" Type="http://schemas.openxmlformats.org/officeDocument/2006/relationships/hyperlink" Target="https://hal.parisnanterre.fr/hal-01650416v1" TargetMode="External"/><Relationship Id="rId124" Type="http://schemas.openxmlformats.org/officeDocument/2006/relationships/hyperlink" Target="https://hal.science/hal-04054326v1" TargetMode="External"/><Relationship Id="rId125" Type="http://schemas.openxmlformats.org/officeDocument/2006/relationships/hyperlink" Target="https://hal.parisnanterre.fr/hal-01650412v1" TargetMode="External"/><Relationship Id="rId126" Type="http://schemas.openxmlformats.org/officeDocument/2006/relationships/hyperlink" Target="https://hal.science/hal-04054334v1" TargetMode="External"/><Relationship Id="rId127" Type="http://schemas.openxmlformats.org/officeDocument/2006/relationships/hyperlink" Target="https://hal.science/hal-04054345v1" TargetMode="External"/><Relationship Id="rId128" Type="http://schemas.openxmlformats.org/officeDocument/2006/relationships/hyperlink" Target="https://hal.parisnanterre.fr/hal-01650417v1" TargetMode="External"/><Relationship Id="rId129" Type="http://schemas.openxmlformats.org/officeDocument/2006/relationships/hyperlink" Target="https://hal.parisnanterre.fr/hal-01650420v1" TargetMode="External"/><Relationship Id="rId130" Type="http://schemas.openxmlformats.org/officeDocument/2006/relationships/hyperlink" Target="https://hal.parisnanterre.fr/hal-01650419v1" TargetMode="External"/><Relationship Id="rId131" Type="http://schemas.openxmlformats.org/officeDocument/2006/relationships/hyperlink" Target="https://hal.science/hal-04054366v1" TargetMode="External"/><Relationship Id="rId132" Type="http://schemas.openxmlformats.org/officeDocument/2006/relationships/hyperlink" Target="https://hal.parisnanterre.fr/hal-01650421v1" TargetMode="External"/><Relationship Id="rId133" Type="http://schemas.openxmlformats.org/officeDocument/2006/relationships/hyperlink" Target="https://hal.parisnanterre.fr/hal-01650422v1" TargetMode="External"/><Relationship Id="rId134" Type="http://schemas.openxmlformats.org/officeDocument/2006/relationships/hyperlink" Target="https://hal.science/hal-01235635v1" TargetMode="External"/><Relationship Id="rId135" Type="http://schemas.openxmlformats.org/officeDocument/2006/relationships/hyperlink" Target="https://hal.parisnanterre.fr/hal-01650427v1" TargetMode="External"/><Relationship Id="rId136" Type="http://schemas.openxmlformats.org/officeDocument/2006/relationships/hyperlink" Target="https://dx.doi.org/10.4000/books.septentrion.31077" TargetMode="External"/><Relationship Id="rId137" Type="http://schemas.openxmlformats.org/officeDocument/2006/relationships/hyperlink" Target="https://hal.parisnanterre.fr/hal-01650429v1" TargetMode="External"/><Relationship Id="rId138" Type="http://schemas.openxmlformats.org/officeDocument/2006/relationships/hyperlink" Target="https://hal.parisnanterre.fr/hal-01650431v1" TargetMode="External"/><Relationship Id="rId139" Type="http://schemas.openxmlformats.org/officeDocument/2006/relationships/hyperlink" Target="https://hal.science/hal-04058260v1" TargetMode="External"/><Relationship Id="rId140" Type="http://schemas.openxmlformats.org/officeDocument/2006/relationships/hyperlink" Target="https://hal.parisnanterre.fr/hal-01650450v1" TargetMode="External"/><Relationship Id="rId141" Type="http://schemas.openxmlformats.org/officeDocument/2006/relationships/hyperlink" Target="https://hal.parisnanterre.fr/hal-01650436v1" TargetMode="External"/><Relationship Id="rId142" Type="http://schemas.openxmlformats.org/officeDocument/2006/relationships/hyperlink" Target="https://hal.parisnanterre.fr/hal-01650448v1" TargetMode="External"/><Relationship Id="rId143" Type="http://schemas.openxmlformats.org/officeDocument/2006/relationships/hyperlink" Target="https://hal.parisnanterre.fr/hal-01650453v1" TargetMode="External"/><Relationship Id="rId144" Type="http://schemas.openxmlformats.org/officeDocument/2006/relationships/hyperlink" Target="https://hal.science/hal-04058246v1" TargetMode="External"/><Relationship Id="rId145" Type="http://schemas.openxmlformats.org/officeDocument/2006/relationships/hyperlink" Target="https://hal.parisnanterre.fr/hal-01650443v1" TargetMode="External"/><Relationship Id="rId146" Type="http://schemas.openxmlformats.org/officeDocument/2006/relationships/hyperlink" Target="https://hal.parisnanterre.fr/hal-01650441v1" TargetMode="External"/><Relationship Id="rId147" Type="http://schemas.openxmlformats.org/officeDocument/2006/relationships/hyperlink" Target="https://hal.parisnanterre.fr/hal-01650452v1" TargetMode="External"/><Relationship Id="rId148" Type="http://schemas.openxmlformats.org/officeDocument/2006/relationships/hyperlink" Target="https://hal.science/hal-04058212v1" TargetMode="External"/><Relationship Id="rId149" Type="http://schemas.openxmlformats.org/officeDocument/2006/relationships/hyperlink" Target="https://hal.parisnanterre.fr/hal-01650444v1" TargetMode="External"/><Relationship Id="rId150" Type="http://schemas.openxmlformats.org/officeDocument/2006/relationships/hyperlink" Target="https://hal.parisnanterre.fr/hal-01650438v1" TargetMode="External"/><Relationship Id="rId151" Type="http://schemas.openxmlformats.org/officeDocument/2006/relationships/hyperlink" Target="https://hal.parisnanterre.fr/hal-01650435v1" TargetMode="External"/><Relationship Id="rId152" Type="http://schemas.openxmlformats.org/officeDocument/2006/relationships/hyperlink" Target="https://hal.science/hal-04058225v1" TargetMode="External"/><Relationship Id="rId153" Type="http://schemas.openxmlformats.org/officeDocument/2006/relationships/hyperlink" Target="https://hal.parisnanterre.fr/hal-01650449v1" TargetMode="External"/><Relationship Id="rId154" Type="http://schemas.openxmlformats.org/officeDocument/2006/relationships/hyperlink" Target="https://hal.parisnanterre.fr/hal-01650442v1" TargetMode="External"/><Relationship Id="rId155" Type="http://schemas.openxmlformats.org/officeDocument/2006/relationships/hyperlink" Target="https://hal.parisnanterre.fr/hal-01650440v1" TargetMode="External"/><Relationship Id="rId156" Type="http://schemas.openxmlformats.org/officeDocument/2006/relationships/hyperlink" Target="https://hal.parisnanterre.fr/hal-01650459v1" TargetMode="External"/><Relationship Id="rId157" Type="http://schemas.openxmlformats.org/officeDocument/2006/relationships/hyperlink" Target="https://hal.parisnanterre.fr/hal-01650455v1" TargetMode="External"/><Relationship Id="rId158" Type="http://schemas.openxmlformats.org/officeDocument/2006/relationships/hyperlink" Target="https://hal.parisnanterre.fr/hal-01650456v1" TargetMode="External"/><Relationship Id="rId159" Type="http://schemas.openxmlformats.org/officeDocument/2006/relationships/hyperlink" Target="https://hal.parisnanterre.fr/hal-01650460v1" TargetMode="External"/><Relationship Id="rId160" Type="http://schemas.openxmlformats.org/officeDocument/2006/relationships/hyperlink" Target="https://dx.doi.org/10.4000/books.pupo.1986" TargetMode="External"/><Relationship Id="rId161" Type="http://schemas.openxmlformats.org/officeDocument/2006/relationships/hyperlink" Target="https://hal.parisnanterre.fr/hal-01650457v1" TargetMode="External"/><Relationship Id="rId162" Type="http://schemas.openxmlformats.org/officeDocument/2006/relationships/hyperlink" Target="https://hal.science/hal-04058295v1" TargetMode="External"/><Relationship Id="rId163" Type="http://schemas.openxmlformats.org/officeDocument/2006/relationships/hyperlink" Target="https://hal.parisnanterre.fr/hal-01650462v1" TargetMode="External"/><Relationship Id="rId164" Type="http://schemas.openxmlformats.org/officeDocument/2006/relationships/hyperlink" Target="https://hal.science/hal-01626431v1" TargetMode="External"/><Relationship Id="rId165" Type="http://schemas.openxmlformats.org/officeDocument/2006/relationships/hyperlink" Target="http://www.lettrevolee.com/spip.php?article1617" TargetMode="External"/><Relationship Id="rId166" Type="http://schemas.openxmlformats.org/officeDocument/2006/relationships/hyperlink" Target="https://hal.science/hal-01627741v1" TargetMode="External"/><Relationship Id="rId167" Type="http://schemas.openxmlformats.org/officeDocument/2006/relationships/hyperlink" Target="http://www.limproviste.com/fr/les-aeronautes-de-l-esprit/50-hypnos.html" TargetMode="External"/><Relationship Id="rId168" Type="http://schemas.openxmlformats.org/officeDocument/2006/relationships/hyperlink" Target="https://hal.science/hal-04058302v1" TargetMode="External"/><Relationship Id="rId169" Type="http://schemas.openxmlformats.org/officeDocument/2006/relationships/hyperlink" Target="https://hal.science/hal-01627755v1" TargetMode="External"/><Relationship Id="rId170" Type="http://schemas.openxmlformats.org/officeDocument/2006/relationships/hyperlink" Target="https://hal.science/hal-04058310v1" TargetMode="External"/><Relationship Id="rId171" Type="http://schemas.openxmlformats.org/officeDocument/2006/relationships/hyperlink" Target="https://hal.science/hal-04058319v1" TargetMode="External"/><Relationship Id="rId172" Type="http://schemas.openxmlformats.org/officeDocument/2006/relationships/hyperlink" Target="https://hal.science/hal-04058376v1" TargetMode="External"/><Relationship Id="rId173" Type="http://schemas.openxmlformats.org/officeDocument/2006/relationships/hyperlink" Target="https://hal.science/hal-04058324v1" TargetMode="External"/><Relationship Id="rId174" Type="http://schemas.openxmlformats.org/officeDocument/2006/relationships/hyperlink" Target="https://hal.science/hal-04058384v1" TargetMode="External"/><Relationship Id="rId175" Type="http://schemas.openxmlformats.org/officeDocument/2006/relationships/hyperlink" Target="https://hal.science/hal-04058337v1" TargetMode="External"/><Relationship Id="rId176" Type="http://schemas.openxmlformats.org/officeDocument/2006/relationships/hyperlink" Target="https://hal.science/search/index/?q=*&amp;authFullName_s=Pascal Quignard" TargetMode="External"/><Relationship Id="rId177" Type="http://schemas.openxmlformats.org/officeDocument/2006/relationships/hyperlink" Target="https://hal.science/hal-04058391v1" TargetMode="External"/><Relationship Id="rId178" Type="http://schemas.openxmlformats.org/officeDocument/2006/relationships/hyperlink" Target="https://shs.hal.science/halshs-04058401v1" TargetMode="External"/><Relationship Id="rId179" Type="http://schemas.openxmlformats.org/officeDocument/2006/relationships/hyperlink" Target="https://hal.science/hal-04924933v1" TargetMode="External"/><Relationship Id="rId180" Type="http://schemas.openxmlformats.org/officeDocument/2006/relationships/hyperlink" Target="https://hal.science/hal-04053876v1" TargetMode="External"/><Relationship Id="rId181" Type="http://schemas.openxmlformats.org/officeDocument/2006/relationships/hyperlink" Target="https://hal.science/search/index/?q=*&amp;authFullName_s=Marco Witzig" TargetMode="External"/><Relationship Id="rId182" Type="http://schemas.openxmlformats.org/officeDocument/2006/relationships/hyperlink" Target="https://hal.parisnanterre.fr/hal-02298321v1" TargetMode="External"/><Relationship Id="rId183" Type="http://schemas.openxmlformats.org/officeDocument/2006/relationships/hyperlink" Target="https://hal.science/hal-04058273v1" TargetMode="External"/><Relationship Id="rId184" Type="http://schemas.openxmlformats.org/officeDocument/2006/relationships/hyperlink" Target="https://hal.science/hal-04058370v1" TargetMode="External"/><Relationship Id="rId185" Type="http://schemas.openxmlformats.org/officeDocument/2006/relationships/hyperlink" Target="https://hal.science/hal-04630417v1" TargetMode="External"/><Relationship Id="rId186" Type="http://schemas.openxmlformats.org/officeDocument/2006/relationships/hyperlink" Target="https://hal.science/hal-01629747v1" TargetMode="External"/><Relationship Id="rId187" Type="http://schemas.openxmlformats.org/officeDocument/2006/relationships/hyperlink" Target="https://hal.science/hal-01235540v1" TargetMode="External"/><Relationship Id="rId188" Type="http://schemas.openxmlformats.org/officeDocument/2006/relationships/hyperlink" Target="https://hal.science/hal-04547870v1" TargetMode="External"/><Relationship Id="rId189" Type="http://schemas.openxmlformats.org/officeDocument/2006/relationships/hyperlink" Target="https://hal.science/hal-04053978v1" TargetMode="External"/><Relationship Id="rId190" Type="http://schemas.openxmlformats.org/officeDocument/2006/relationships/hyperlink" Target="https://hal.science/search/index/?q=*&amp;authFullName_s=Fr&#233;d&#233;ric Alix" TargetMode="External"/><Relationship Id="rId191" Type="http://schemas.openxmlformats.org/officeDocument/2006/relationships/hyperlink" Target="https://hal.science/hal-04713375v1" TargetMode="External"/><Relationship Id="rId192" Type="http://schemas.openxmlformats.org/officeDocument/2006/relationships/hyperlink" Target="https://hal.science/search/index/?q=*&amp;authFullName_s=Marianne Jakobi" TargetMode="External"/><Relationship Id="rId193" Type="http://schemas.openxmlformats.org/officeDocument/2006/relationships/hyperlink" Target="https://hal.science/search/index/?q=*&amp;authFullName_s=Louis Hincker" TargetMode="External"/><Relationship Id="rId194" Type="http://schemas.openxmlformats.org/officeDocument/2006/relationships/hyperlink" Target="https://hal.parisnanterre.fr/hal-01650423v1" TargetMode="External"/><Relationship Id="rId195" Type="http://schemas.openxmlformats.org/officeDocument/2006/relationships/hyperlink" Target="https://hal.parisnanterre.fr/hal-01650432v1" TargetMode="External"/><Relationship Id="rId196" Type="http://schemas.openxmlformats.org/officeDocument/2006/relationships/hyperlink" Target="https://hal.parisnanterre.fr/hal-01650426v1" TargetMode="External"/><Relationship Id="rId197" Type="http://schemas.openxmlformats.org/officeDocument/2006/relationships/hyperlink" Target="https://hal.science/hal-04058233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FLAHUTEZ</dc:title>
  <dc:description>CV</dc:description>
  <dc:subject/>
  <cp:keywords/>
  <cp:category/>
  <cp:lastModifiedBy/>
  <dcterms:created xsi:type="dcterms:W3CDTF">2026-05-04T18:03:22+02:00</dcterms:created>
  <dcterms:modified xsi:type="dcterms:W3CDTF">2026-05-04T18:03:22+02:00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