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PFAFF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fabrice-pfaff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0009-0004-0970-1716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PII-9867-2026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independent researcher with a background in telecommunications engineering and mathematics teaching.</w:t>
      </w:r>
    </w:p>
    <w:p>
      <w:pPr/>
      <w:r>
        <w:rPr/>
        <w:t xml:space="preserve">My work focuses on exploring interdisciplinary connections between mathematical physics, probability theory, and competitive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Linearized Jordan-Wigner Transform via Twisted Group 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Pfaff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hal-05487407v1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2F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pfaff" TargetMode="External"/><Relationship Id="rId9" Type="http://schemas.openxmlformats.org/officeDocument/2006/relationships/hyperlink" Target="https://orcid.org/0009-0004-0970-1716" TargetMode="External"/><Relationship Id="rId10" Type="http://schemas.openxmlformats.org/officeDocument/2006/relationships/hyperlink" Target="http://www.researcherid.com/rid/PII-9867-2026" TargetMode="External"/><Relationship Id="rId11" Type="http://schemas.openxmlformats.org/officeDocument/2006/relationships/hyperlink" Target="https://hal.science/hal-05487407v1" TargetMode="External"/><Relationship Id="rId12" Type="http://schemas.openxmlformats.org/officeDocument/2006/relationships/hyperlink" Target="https://hal.science/search/index/?q=*&amp;authFullName_s=Fabrice Pfaff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PFAFF</dc:title>
  <dc:description>CV</dc:description>
  <dc:subject/>
  <cp:keywords/>
  <cp:category/>
  <cp:lastModifiedBy/>
  <dcterms:created xsi:type="dcterms:W3CDTF">2026-03-17T22:31:27+01:00</dcterms:created>
  <dcterms:modified xsi:type="dcterms:W3CDTF">2026-03-17T22:31:27+01:00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