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Quero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mémoire : pratique et poétique de l'événement. Espagne, France, Italie, XVe-XVIIe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Elisabeth Terreaux-Scotto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2023, 2,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Defensa de la vejez y elogio de la juventud en El Scholástico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Edad de oro</w:t>
            </w:r>
            <w:r>
              <w:rPr/>
              <w:t xml:space="preserve">, 2023, 42, pp.41-54.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⟨10.15366/edadoro2023.42.002⟩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dos Lactancios del Diálogo de las cosas acaecidas en Roma de Alfonso de Valdés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filologia e letterature ispaniche</w:t>
            </w:r>
            <w:r>
              <w:rPr/>
              <w:t xml:space="preserve">, 2022, 25, pp.145-158.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⟨10.4454/rfli.v25-271⟩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miscellanés et régime dialogique dans les Coloquios de Palatino y Pinciano de Juan de Arce de Otálora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2018, 29,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individuelle, littéraire et politique dans l'oeuvre de Luis de Maluenda : le 221e adage d'Érasme et le 5e chapitre de Leche de la fe del príncipe christiano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2016, 25,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et le bouclier d’Achille : la représentation de l’histoire à travers le prisme d’Homère dans le Diálogo de las transformacionesde Pitágoras et le Crotalón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2015, 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⟨10.4000/agedor.371⟩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visible saturé du Tratado llamado leche de la fe del príncipe christiano de Luis de Maluenda (1545): Enjeux et limites du discours image en matière de spiritualité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2012, 5,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intimité à l’autre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2011, 6,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Perspectivas sobre lo diáfano: Juan Luis Vives, Mateo Alemán y la escritura en la Edad Moderna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Darnis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Voz y letra</w:t>
            </w:r>
            <w:r>
              <w:rPr/>
              <w:t xml:space="preserve">, 2011, 22 (2), pp.115-148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intimité à l'autre : érudition scripturaire, lecture d'humanité et vision politique, dans le Tratado de las ocho questiones del templo (1552) de Juan de Vergara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2011, Discours autoritaires et résistances aux XXe et XXIe siècles, 6, https://preo.u-bourgogne.fr/textesetcontextes/index.php?id=334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halshs-00756544v1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¿Tres arzobispos en busca de ejemplaridad? Distorsiones axiológicas y fluctuaciones genéricas en tres biografías eclesiásticas de Pedro Salazar de Mendoza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2010, 110,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hal-03063379v1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est un autre” : dialogue, humanisme et humanistes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première personne. Le « je » au miroir des genres (XVIe -XVIIe siècle) modalités, tonalités, ambiguïtés, implications, évolution</w:t>
            </w:r>
            <w:r>
              <w:rPr/>
              <w:t xml:space="preserve">, Maria Zerari-Pénin, Jan 2024,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Lucianismo à rebours : el Diálogo del Nascimiento de Torres Naharro, los diálogos de Alfonso de Valdés y el Viaje de Turquía en perspectiva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». La difusión del diálogo renacentista desde la filología digital (traducción, imitación, edición)</w:t>
            </w:r>
            <w:r>
              <w:rPr/>
              <w:t xml:space="preserve">, Ana Vian Herrero; Germán Redondo Pérez, Jun 2021, Madrid Vérone,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espagnol du XVIe siècle ou l’éveil d’une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"Modernités hispaniques" IHRIM (Institut d’Histoire des Représentations et des Idées dans les Modernités UMR 5317)</w:t>
            </w:r>
            <w:r>
              <w:rPr/>
              <w:t xml:space="preserve">, Marina Mestre Zaragozá; Philippe Meunier,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Retórica (?) de la insinuación en el Viaje de Turquía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Insinuer dans l’Espagne du Siècle d’or. Paradigmes, formes, figures</w:t>
            </w:r>
            <w:r>
              <w:rPr/>
              <w:t xml:space="preserve">, Fabrice Quero, Oct 2019,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Corte y diálogo lucianesco: ¿una contracultura bajo influencia?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cours d’Espagne à l’époque moderne, une culture sous influence</w:t>
            </w:r>
            <w:r>
              <w:rPr/>
              <w:t xml:space="preserve">, Fabrice Quero; Léa Bénichou, Nov 2018,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Mystère de la Pentecôte et mystique de la création dans une toile du Gréco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Greco</w:t>
            </w:r>
            <w:r>
              <w:rPr/>
              <w:t xml:space="preserve">, Anne Cayuela, Jun 2016, Grenoble musée des beaux-arts,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Proverbes et spiritualité dans trois traités du franciscain Luis de Maluenda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« Les proverbes dans l'Europe des XVIe et XVIIe siècles : réalités et représentations », Université de Nancy 2, Nancy, 17-19 novembre 2011.</w:t>
            </w:r>
            <w:r>
              <w:rPr/>
              <w:t xml:space="preserve">, 2013, Nancy, France. pp.399-413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biographique moderne comme espace de construction de la mémoire : le cas de Juan Martínez Silíceo (1486 ?-1557)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"Mémoire, récit, histoire dans l'Europe des XVIe et XVIIe siècles", Nancy, 24-26 novembre 2005</w:t>
            </w:r>
            <w:r>
              <w:rPr/>
              <w:t xml:space="preserve">, 2007, Nancy, France. pp.230-246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hal-03069971v1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et l’Espagne des frontières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Léa Bénichou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Carrasco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2024, Voix des Suds et des Orients, Fabrice Quero, 978-2-36781-487-2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noblesses espagnoles à l'époque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Perez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Sophie-Bérangère Singlard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Editions hispaniques</w:t>
              </w:r>
            </w:hyperlink>
            <w:r>
              <w:rPr/>
              <w:t xml:space="preserve">, 2024, 978-2-85355-129-8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démoniaque, discours diaboliques et vertige herméneutique dans l’occident médiéval et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Nicolas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194 p., 2024, Voix des Suds et des Orients, Fabrice Quero, 978-2-36781-528-2.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⟨10.4000/12qho⟩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du statut de Tolède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Carrasco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174 p., 2021, Voix des Suds et des Orients, Fabrice Quero, 978-2-36781-375-2.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⟨10.4000/books.pulm.20287⟩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l'histoire et la donner à voir dans trois dialogues de l'Espagne impériale. Diálogo de Mercurio y Carón, Viaje de Turquía et Crotalón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Normes, marges et confins: Hommage au Professeur Raphaël Carrasco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Anita Gonzalez Raymond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Miguel Jiménez Monteserín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/>
              <w:t xml:space="preserve">Presses universitaires de la Méditerranée, 2 (Coll. Voix des Suds), 656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hal-03051323v1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Martínez Silíceo (1486?-1557) et la spiritualité de l'Espagne pré-tridentine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/>
              <w:t xml:space="preserve">Honoré Champion, 332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hal-03050534v1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du dialogue et du récit au coeur de la Méditerranée dans le Viaje de Turquía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/>
              <w:t xml:space="preserve">Fabrice Quero; Raphaël Carrasco; Léa Bénichou. </w:t>
            </w:r>
            <w:r>
              <w:rPr>
                <w:i w:val="1"/>
                <w:iCs w:val="1"/>
              </w:rPr>
              <w:t xml:space="preserve">La Méditerranée et l’Espagne des frontières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PULM</w:t>
              </w:r>
            </w:hyperlink>
            <w:r>
              <w:rPr/>
              <w:t xml:space="preserve">, pp.181-190, 2024, Voix des Suds et des Orients, 978-2-36781-487-2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du diable et ingenio dans le Diablo cojuelo : le démon du style au cœur du romanesque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 démoniaque, discours diaboliques et vertige herméneutique dans l’occident médiéval et moderne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PULM</w:t>
              </w:r>
            </w:hyperlink>
            <w:r>
              <w:rPr/>
              <w:t xml:space="preserve">, pp.95-108, 2024, Voix des Suds et des Orients, 978-2-36781-528-2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À la croisée des voix et des discours.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/>
              <w:t xml:space="preserve">Rafaèle Audoubert. </w:t>
            </w:r>
            <w:r>
              <w:rPr>
                <w:i w:val="1"/>
                <w:iCs w:val="1"/>
              </w:rPr>
              <w:t xml:space="preserve">Plurivocalité et polyphonies. Une voie vers la modernité ?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pp.93-112, 2022, 978-2-406-12591-4.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⟨10.48611/isbn.978-2-406-12593-8.p.0093⟩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hal-04477338v1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 Job dans l’œuvre d’Antonio de Guevara. Topos, ethos et poétique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/>
              <w:t xml:space="preserve">Pénélope Carteret, Michele Guillemont. </w:t>
            </w:r>
            <w:r>
              <w:rPr>
                <w:i w:val="1"/>
                <w:iCs w:val="1"/>
              </w:rPr>
              <w:t xml:space="preserve">¿A qué fui yo nasçido?” Présences de Job dans les mondes ibériques du Moyen Âge à l’époque moderne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pp.155-174, 2021, 978-2-406-12162-6.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⟨10.48611/isbn.978-2-406-12164-0.p.0155⟩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Todo es cuestión de estilo: verdad y violencia en la obra espiritual del franciscano Luis de Maluenda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/>
              <w:t xml:space="preserve">José Luis Ocasar Ariza, Consolación Baranda Leturio. </w:t>
            </w:r>
            <w:r>
              <w:rPr>
                <w:i w:val="1"/>
                <w:iCs w:val="1"/>
              </w:rPr>
              <w:t xml:space="preserve">Duelos textuales en tiempos de reforma</w:t>
            </w:r>
            <w:r>
              <w:rPr/>
              <w:t xml:space="preserve">, 23, Presses universitaires du Midi, pp.45-63, 2020, Anejos de Criticón, 78-2-8107-0661-7.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⟨10.4000/books.pumi.14578⟩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hal-04477239v1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Pedro Calderón de la Barca, Parte IV, Dédicace (Madrid : I. F. de Buendía, A. de la Fuente, 1672)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/>
              <w:t xml:space="preserve">Marc Vuillermoz, Sandrine Blondet. </w:t>
            </w:r>
            <w:r>
              <w:rPr>
                <w:i w:val="1"/>
                <w:iCs w:val="1"/>
              </w:rPr>
              <w:t xml:space="preserve">Les idées du théâtre. Paratextes français, italiens et espagnols des XVIe et XVIIe siècles</w:t>
            </w:r>
            <w:r>
              <w:rPr/>
              <w:t xml:space="preserve">, 55, </w:t>
            </w:r>
            <w:hyperlink r:id="rId66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pp.1167-1172, 2020, 978-2-600-05919-0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hal-04477266v1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Comunidades de Castille et rébellion protestante dans l’œuvre du franciscain Luis de Maluenda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/>
              <w:t xml:space="preserve">José Luis Espejo Dueñas, Manuela García Garrido, Rocío Gutiérrez Sumillera. </w:t>
            </w:r>
            <w:r>
              <w:rPr>
                <w:i w:val="1"/>
                <w:iCs w:val="1"/>
              </w:rPr>
              <w:t xml:space="preserve">Resistance and Practices of Rebellion at the Age of Reformations (16th-18th centuries)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Ediciones complutense</w:t>
              </w:r>
            </w:hyperlink>
            <w:r>
              <w:rPr/>
              <w:t xml:space="preserve">, pp.439-454, 2019, 978-84-669-3626-2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hal-04477209v1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Puesta agora en mejor estilo&amp;quot;: la reescritura del Arte para servir a Dios de Alonso de Madrid por Ambrosio de Morales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/>
              <w:t xml:space="preserve">Gonzalez Raymond Anita; Quero Fabrice; Jimenez Monteserin Miguel. </w:t>
            </w:r>
            <w:r>
              <w:rPr>
                <w:i w:val="1"/>
                <w:iCs w:val="1"/>
              </w:rPr>
              <w:t xml:space="preserve">Normes, marges et confins: Hommage au Professeur Raphaël Carrasco. Tome II</w:t>
            </w:r>
            <w:r>
              <w:rPr/>
              <w:t xml:space="preserve">, 2, Presses universitaires de la Méditerranée, pp.440-453,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hal-03057886v1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mauvaise réputation du Greco : Mystère de la Pentecôte et mystique de la création dans une de ses dernières toiles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/>
              <w:t xml:space="preserve">Béatrice Pérez. </w:t>
            </w:r>
            <w:r>
              <w:rPr>
                <w:i w:val="1"/>
                <w:iCs w:val="1"/>
              </w:rPr>
              <w:t xml:space="preserve">La reputación : quête individuelle et aspiration collective dans l'Espagne des Habsbourg : hommage à la professeure Araceli Guillaume-Alonso</w:t>
            </w:r>
            <w:r>
              <w:rPr/>
              <w:t xml:space="preserve">, Presses Sorbonne nouvelle, pp.367-383,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hal-03057887v1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Historia, poesía y retórica en El Crotalón : la visita al palacio menipeo de la maga Saxe (cantos 5-7)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/>
              <w:t xml:space="preserve">Pierre Darnis; Elzevio Canonica de Rochemonteix; Pedro Ruiz Perez; Ana Vian Herrero. </w:t>
            </w:r>
            <w:r>
              <w:rPr>
                <w:i w:val="1"/>
                <w:iCs w:val="1"/>
              </w:rPr>
              <w:t xml:space="preserve">Sátira menipea y renovación narrativa en España : del lucianismo a Don Quijote : Homenaje a Michel Cavillac</w:t>
            </w:r>
            <w:r>
              <w:rPr/>
              <w:t xml:space="preserve">, Presses universitaires de Bordeaux; Universidad de Córdoba, pp.77-96,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hal-03057589v1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fondements spirituels de l'identité des vieux-chrétiens dans l'Epinicion pro victoria Carolo Imperatori semper Augusto adversus impium Barbaroxam divinitus collata d'Antonio de Honcala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/>
              <w:t xml:space="preserve">Georges Martin; Araceli Guillaume-Alonso; Jean-Paul Duviols. </w:t>
            </w:r>
            <w:r>
              <w:rPr>
                <w:i w:val="1"/>
                <w:iCs w:val="1"/>
              </w:rPr>
              <w:t xml:space="preserve">Le monde hispanique: Histoire des fondations: Hommage au professeur Annie Molinié-Bertrand</w:t>
            </w:r>
            <w:r>
              <w:rPr/>
              <w:t xml:space="preserve">, Presses Universitaires Paris Sorbonne, pp.307-318,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Memorial de cosas notables d'Íñigo López de Mendoza (1564): Une métamorphose nobiliaire et humaniste du miroir du prince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/>
              <w:t xml:space="preserve">Ghislaine Fournès; Canonica de Rochemonteix Elvezio. </w:t>
            </w:r>
            <w:r>
              <w:rPr>
                <w:i w:val="1"/>
                <w:iCs w:val="1"/>
              </w:rPr>
              <w:t xml:space="preserve">Le miroir du prince: écriture, transmission et réception en Espagne (XIIIe-XVIe siècles)</w:t>
            </w:r>
            <w:r>
              <w:rPr/>
              <w:t xml:space="preserve">, Presses universitaires de Bordeaux, pp.357-374,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emprunts du De divino nomine Iesus per nomen tetragrammaton significato (1550) de Juan Martínez Silíceo au kabbalisme et ses ambiguïtés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/>
              <w:t xml:space="preserve">Luis González Fernández. </w:t>
            </w:r>
            <w:r>
              <w:rPr>
                <w:i w:val="1"/>
                <w:iCs w:val="1"/>
              </w:rPr>
              <w:t xml:space="preserve">La transmission de savoirs licites et illicites dans le monde hispanique, XIIe-XVIIe siècles: Hommage à André Gallego</w:t>
            </w:r>
            <w:r>
              <w:rPr/>
              <w:t xml:space="preserve">, Université Toulouse-Le Mirail; CNRS, pp.399-414,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Multiplicité générique et exemplarités dans la Crónica de el gran cardenal de España don Pedro Gonçalez de Mendoça (1625) de Pedro Salazar de Mendoza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/>
              <w:t xml:space="preserve">Ghislaine Fournès. </w:t>
            </w:r>
            <w:r>
              <w:rPr>
                <w:i w:val="1"/>
                <w:iCs w:val="1"/>
              </w:rPr>
              <w:t xml:space="preserve">Exemples et exemplarités en péninsule ibérique</w:t>
            </w:r>
            <w:r>
              <w:rPr/>
              <w:t xml:space="preserve">, Presses universitaires de Bordeaux, pp.189-206,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hal-03057588v1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résistances intellectuelles à l'expérience mystique dans le De divino nomine Iesus per nomen tetragrammaton significato (1550) de Juan Martínez Silíceo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/>
              <w:t xml:space="preserve">Anita Gonzalez-Raymond. </w:t>
            </w:r>
            <w:r>
              <w:rPr>
                <w:i w:val="1"/>
                <w:iCs w:val="1"/>
              </w:rPr>
              <w:t xml:space="preserve">Résister</w:t>
            </w:r>
            <w:r>
              <w:rPr/>
              <w:t xml:space="preserve">, Presses universitaires de la Méditerranée, pp.255-276,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hal-03057584v1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pureté de sang de Tolède et l’identité des vieux-chrétiens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/>
              <w:t xml:space="preserve">Raphaël Carrasco; Annie Molinié-Bertrand; Béatrice Pérez. </w:t>
            </w:r>
            <w:r>
              <w:rPr>
                <w:i w:val="1"/>
                <w:iCs w:val="1"/>
              </w:rPr>
              <w:t xml:space="preserve">La pureté de sang en Espagne : du lignage à la "race"</w:t>
            </w:r>
            <w:r>
              <w:rPr/>
              <w:t xml:space="preserve">, Presses Universitaires Paris Sorbonne, pp.187-204,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hal-03057582v1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miroir du favori ? Álvaro de Luna et ses doubles dans la Crónica de el Gran Cardenal don Pedro Gonçález de Mendoça (1625) de Pedro Salazar de Mendoza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Quero</w:t>
              </w:r>
            </w:hyperlink>
          </w:p>
          <w:p>
            <w:pPr/>
            <w:r>
              <w:rPr/>
              <w:t xml:space="preserve">Ricardo Saez. </w:t>
            </w:r>
            <w:r>
              <w:rPr>
                <w:i w:val="1"/>
                <w:iCs w:val="1"/>
              </w:rPr>
              <w:t xml:space="preserve">L'Espagne des validos : 1598-1645</w:t>
            </w:r>
            <w:r>
              <w:rPr/>
              <w:t xml:space="preserve">, Presses Universitaires de Rennes, pp.45-68,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hal-02925186v1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6748v1" TargetMode="External"/><Relationship Id="rId8" Type="http://schemas.openxmlformats.org/officeDocument/2006/relationships/hyperlink" Target="https://hal.science/search/index/?q=*&amp;authFullName_s=C&#233;cile Elisabeth Terreaux-Scotto" TargetMode="External"/><Relationship Id="rId9" Type="http://schemas.openxmlformats.org/officeDocument/2006/relationships/hyperlink" Target="https://hal.science/search/index/?q=*&amp;authFullName_s=Jean-Marc Rivi&#232;re" TargetMode="External"/><Relationship Id="rId10" Type="http://schemas.openxmlformats.org/officeDocument/2006/relationships/hyperlink" Target="https://hal.science/search/index/?q=*&amp;authFullName_s=Fabrice Quero" TargetMode="External"/><Relationship Id="rId11" Type="http://schemas.openxmlformats.org/officeDocument/2006/relationships/hyperlink" Target="https://univ-montpellier3-paul-valery.hal.science/hal-04477393v1" TargetMode="External"/><Relationship Id="rId12" Type="http://schemas.openxmlformats.org/officeDocument/2006/relationships/hyperlink" Target="https://dx.doi.org/10.15366/edadoro2023.42.002" TargetMode="External"/><Relationship Id="rId13" Type="http://schemas.openxmlformats.org/officeDocument/2006/relationships/hyperlink" Target="https://univ-montpellier3-paul-valery.hal.science/hal-04477368v1" TargetMode="External"/><Relationship Id="rId14" Type="http://schemas.openxmlformats.org/officeDocument/2006/relationships/hyperlink" Target="https://dx.doi.org/10.4454/rfli.v25-271" TargetMode="External"/><Relationship Id="rId15" Type="http://schemas.openxmlformats.org/officeDocument/2006/relationships/hyperlink" Target="https://hal.science/hal-03063380v1" TargetMode="External"/><Relationship Id="rId16" Type="http://schemas.openxmlformats.org/officeDocument/2006/relationships/hyperlink" Target="https://hal.science/hal-03063378v1" TargetMode="External"/><Relationship Id="rId17" Type="http://schemas.openxmlformats.org/officeDocument/2006/relationships/hyperlink" Target="https://univ-montpellier3-paul-valery.hal.science/hal-04477444v1" TargetMode="External"/><Relationship Id="rId18" Type="http://schemas.openxmlformats.org/officeDocument/2006/relationships/hyperlink" Target="https://dx.doi.org/10.4000/agedor.371" TargetMode="External"/><Relationship Id="rId19" Type="http://schemas.openxmlformats.org/officeDocument/2006/relationships/hyperlink" Target="https://hal.science/hal-03067816v1" TargetMode="External"/><Relationship Id="rId20" Type="http://schemas.openxmlformats.org/officeDocument/2006/relationships/hyperlink" Target="https://hal.science/hal-03067817v1" TargetMode="External"/><Relationship Id="rId21" Type="http://schemas.openxmlformats.org/officeDocument/2006/relationships/hyperlink" Target="https://hal.science/hal-03067815v1" TargetMode="External"/><Relationship Id="rId22" Type="http://schemas.openxmlformats.org/officeDocument/2006/relationships/hyperlink" Target="https://hal.science/search/index/?q=*&amp;authFullName_s=Pierre Darnis" TargetMode="External"/><Relationship Id="rId23" Type="http://schemas.openxmlformats.org/officeDocument/2006/relationships/hyperlink" Target="https://shs.hal.science/halshs-00756544v1" TargetMode="External"/><Relationship Id="rId24" Type="http://schemas.openxmlformats.org/officeDocument/2006/relationships/hyperlink" Target="https://hal.science/hal-03063379v1" TargetMode="External"/><Relationship Id="rId25" Type="http://schemas.openxmlformats.org/officeDocument/2006/relationships/hyperlink" Target="https://univ-montpellier3-paul-valery.hal.science/hal-04705054v1" TargetMode="External"/><Relationship Id="rId26" Type="http://schemas.openxmlformats.org/officeDocument/2006/relationships/hyperlink" Target="https://univ-montpellier3-paul-valery.hal.science/hal-04705056v1" TargetMode="External"/><Relationship Id="rId27" Type="http://schemas.openxmlformats.org/officeDocument/2006/relationships/hyperlink" Target="https://univ-montpellier3-paul-valery.hal.science/hal-04705057v1" TargetMode="External"/><Relationship Id="rId28" Type="http://schemas.openxmlformats.org/officeDocument/2006/relationships/hyperlink" Target="https://univ-montpellier3-paul-valery.hal.science/hal-04705059v1" TargetMode="External"/><Relationship Id="rId29" Type="http://schemas.openxmlformats.org/officeDocument/2006/relationships/hyperlink" Target="https://univ-montpellier3-paul-valery.hal.science/hal-04705060v1" TargetMode="External"/><Relationship Id="rId30" Type="http://schemas.openxmlformats.org/officeDocument/2006/relationships/hyperlink" Target="https://univ-montpellier3-paul-valery.hal.science/hal-04705061v1" TargetMode="External"/><Relationship Id="rId31" Type="http://schemas.openxmlformats.org/officeDocument/2006/relationships/hyperlink" Target="https://hal.science/hal-03069972v1" TargetMode="External"/><Relationship Id="rId32" Type="http://schemas.openxmlformats.org/officeDocument/2006/relationships/hyperlink" Target="https://hal.science/hal-03069971v1" TargetMode="External"/><Relationship Id="rId33" Type="http://schemas.openxmlformats.org/officeDocument/2006/relationships/hyperlink" Target="https://univ-montpellier3-paul-valery.hal.science/hal-04485228v1" TargetMode="External"/><Relationship Id="rId34" Type="http://schemas.openxmlformats.org/officeDocument/2006/relationships/hyperlink" Target="https://hal.science/search/index/?q=*&amp;authFullName_s=L&#233;a B&#233;nichou" TargetMode="External"/><Relationship Id="rId35" Type="http://schemas.openxmlformats.org/officeDocument/2006/relationships/hyperlink" Target="https://hal.science/search/index/?q=*&amp;authFullName_s=Rapha&#235;l Carrasco" TargetMode="External"/><Relationship Id="rId36" Type="http://schemas.openxmlformats.org/officeDocument/2006/relationships/hyperlink" Target="https://www.pulm.fr" TargetMode="External"/><Relationship Id="rId37" Type="http://schemas.openxmlformats.org/officeDocument/2006/relationships/hyperlink" Target="https://univ-montpellier3-paul-valery.hal.science/hal-04664490v1" TargetMode="External"/><Relationship Id="rId38" Type="http://schemas.openxmlformats.org/officeDocument/2006/relationships/hyperlink" Target="https://hal.science/search/index/?q=*&amp;authFullName_s=Sylvain Andr&#233;" TargetMode="External"/><Relationship Id="rId39" Type="http://schemas.openxmlformats.org/officeDocument/2006/relationships/hyperlink" Target="https://hal.science/search/index/?q=*&amp;authFullName_s=B&#233;atrice Perez" TargetMode="External"/><Relationship Id="rId40" Type="http://schemas.openxmlformats.org/officeDocument/2006/relationships/hyperlink" Target="https://hal.science/search/index/?q=*&amp;authFullName_s=Sophie-B&#233;rang&#232;re Singlard" TargetMode="External"/><Relationship Id="rId41" Type="http://schemas.openxmlformats.org/officeDocument/2006/relationships/hyperlink" Target="https://editions-hispaniques.com/le-catalogue/185-des-noblesses-a-l-epoque-moderne-rivalites-preseance-mise-en-scene-9782853551298.html" TargetMode="External"/><Relationship Id="rId42" Type="http://schemas.openxmlformats.org/officeDocument/2006/relationships/hyperlink" Target="https://univ-montpellier3-paul-valery.hal.science/hal-04664468v1" TargetMode="External"/><Relationship Id="rId43" Type="http://schemas.openxmlformats.org/officeDocument/2006/relationships/hyperlink" Target="https://hal.science/search/index/?q=*&amp;authFullName_s=Catherine Nicolas" TargetMode="External"/><Relationship Id="rId44" Type="http://schemas.openxmlformats.org/officeDocument/2006/relationships/hyperlink" Target="https://www.pulm.fr/index.php/default/parole-demoniaque-discours-diaboliques.html" TargetMode="External"/><Relationship Id="rId45" Type="http://schemas.openxmlformats.org/officeDocument/2006/relationships/hyperlink" Target="https://dx.doi.org/10.4000/12qho" TargetMode="External"/><Relationship Id="rId46" Type="http://schemas.openxmlformats.org/officeDocument/2006/relationships/hyperlink" Target="https://univ-montpellier3-paul-valery.hal.science/hal-03160266v1" TargetMode="External"/><Relationship Id="rId47" Type="http://schemas.openxmlformats.org/officeDocument/2006/relationships/hyperlink" Target="https://www.pulm.fr/index.php/default/defense-du-statut-de-tolede.html" TargetMode="External"/><Relationship Id="rId48" Type="http://schemas.openxmlformats.org/officeDocument/2006/relationships/hyperlink" Target="https://dx.doi.org/10.4000/books.pulm.20287" TargetMode="External"/><Relationship Id="rId49" Type="http://schemas.openxmlformats.org/officeDocument/2006/relationships/hyperlink" Target="https://univ-montpellier3-paul-valery.hal.science/hal-03160245v1" TargetMode="External"/><Relationship Id="rId50" Type="http://schemas.openxmlformats.org/officeDocument/2006/relationships/hyperlink" Target="https://hal.science/hal-03051323v1" TargetMode="External"/><Relationship Id="rId51" Type="http://schemas.openxmlformats.org/officeDocument/2006/relationships/hyperlink" Target="https://hal.science/search/index/?q=*&amp;authFullName_s=Anita Gonzalez Raymond" TargetMode="External"/><Relationship Id="rId52" Type="http://schemas.openxmlformats.org/officeDocument/2006/relationships/hyperlink" Target="https://hal.science/search/index/?q=*&amp;authFullName_s=Miguel Jim&#233;nez Monteser&#237;n" TargetMode="External"/><Relationship Id="rId53" Type="http://schemas.openxmlformats.org/officeDocument/2006/relationships/hyperlink" Target="https://hal.science/hal-03050534v1" TargetMode="External"/><Relationship Id="rId54" Type="http://schemas.openxmlformats.org/officeDocument/2006/relationships/hyperlink" Target="https://univ-montpellier3-paul-valery.hal.science/hal-04485247v1" TargetMode="External"/><Relationship Id="rId55" Type="http://schemas.openxmlformats.org/officeDocument/2006/relationships/hyperlink" Target="https://www.pulm.fr/index.php/default/" TargetMode="External"/><Relationship Id="rId56" Type="http://schemas.openxmlformats.org/officeDocument/2006/relationships/hyperlink" Target="https://univ-montpellier3-paul-valery.hal.science/hal-04664506v1" TargetMode="External"/><Relationship Id="rId57" Type="http://schemas.openxmlformats.org/officeDocument/2006/relationships/hyperlink" Target="https://univ-montpellier3-paul-valery.hal.science/hal-04477338v1" TargetMode="External"/><Relationship Id="rId58" Type="http://schemas.openxmlformats.org/officeDocument/2006/relationships/hyperlink" Target="https://classiques-garnier.com/export/pdf/plurivocalite-et-polyphonies-une-voie-vers-la-modernite.html" TargetMode="External"/><Relationship Id="rId59" Type="http://schemas.openxmlformats.org/officeDocument/2006/relationships/hyperlink" Target="https://dx.doi.org/10.48611/isbn.978-2-406-12593-8.p.0093" TargetMode="External"/><Relationship Id="rId60" Type="http://schemas.openxmlformats.org/officeDocument/2006/relationships/hyperlink" Target="https://univ-montpellier3-paul-valery.hal.science/hal-04477286v1" TargetMode="External"/><Relationship Id="rId61" Type="http://schemas.openxmlformats.org/officeDocument/2006/relationships/hyperlink" Target="https://classiques-garnier.com/a-que-fui-yo-nascido-presences-de-job-dans-les-mondes-iberiques-du-moyen-age-a-l-epoque-moderne.html" TargetMode="External"/><Relationship Id="rId62" Type="http://schemas.openxmlformats.org/officeDocument/2006/relationships/hyperlink" Target="https://dx.doi.org/10.48611/isbn.978-2-406-12164-0.p.0155" TargetMode="External"/><Relationship Id="rId63" Type="http://schemas.openxmlformats.org/officeDocument/2006/relationships/hyperlink" Target="https://univ-montpellier3-paul-valery.hal.science/hal-04477239v1" TargetMode="External"/><Relationship Id="rId64" Type="http://schemas.openxmlformats.org/officeDocument/2006/relationships/hyperlink" Target="https://dx.doi.org/10.4000/books.pumi.14578" TargetMode="External"/><Relationship Id="rId65" Type="http://schemas.openxmlformats.org/officeDocument/2006/relationships/hyperlink" Target="https://univ-montpellier3-paul-valery.hal.science/hal-04477266v1" TargetMode="External"/><Relationship Id="rId66" Type="http://schemas.openxmlformats.org/officeDocument/2006/relationships/hyperlink" Target="https://www.droz.org/product/9782600059190" TargetMode="External"/><Relationship Id="rId67" Type="http://schemas.openxmlformats.org/officeDocument/2006/relationships/hyperlink" Target="https://univ-montpellier3-paul-valery.hal.science/hal-04477209v1" TargetMode="External"/><Relationship Id="rId68" Type="http://schemas.openxmlformats.org/officeDocument/2006/relationships/hyperlink" Target="https://www.ucm.es/ediciones-complutense/resistance-and-practices-of-rebellion-at-the-age-of-reformations-16th-18th-centuries" TargetMode="External"/><Relationship Id="rId69" Type="http://schemas.openxmlformats.org/officeDocument/2006/relationships/hyperlink" Target="https://hal.science/hal-03057886v1" TargetMode="External"/><Relationship Id="rId70" Type="http://schemas.openxmlformats.org/officeDocument/2006/relationships/hyperlink" Target="https://hal.science/hal-03057887v1" TargetMode="External"/><Relationship Id="rId71" Type="http://schemas.openxmlformats.org/officeDocument/2006/relationships/hyperlink" Target="https://hal.science/hal-03057589v1" TargetMode="External"/><Relationship Id="rId72" Type="http://schemas.openxmlformats.org/officeDocument/2006/relationships/hyperlink" Target="https://hal.science/hal-03057586v1" TargetMode="External"/><Relationship Id="rId73" Type="http://schemas.openxmlformats.org/officeDocument/2006/relationships/hyperlink" Target="https://hal.science/hal-03057583v1" TargetMode="External"/><Relationship Id="rId74" Type="http://schemas.openxmlformats.org/officeDocument/2006/relationships/hyperlink" Target="https://hal.science/hal-03057585v1" TargetMode="External"/><Relationship Id="rId75" Type="http://schemas.openxmlformats.org/officeDocument/2006/relationships/hyperlink" Target="https://hal.science/hal-03057588v1" TargetMode="External"/><Relationship Id="rId76" Type="http://schemas.openxmlformats.org/officeDocument/2006/relationships/hyperlink" Target="https://hal.science/hal-03057584v1" TargetMode="External"/><Relationship Id="rId77" Type="http://schemas.openxmlformats.org/officeDocument/2006/relationships/hyperlink" Target="https://hal.science/hal-03057582v1" TargetMode="External"/><Relationship Id="rId78" Type="http://schemas.openxmlformats.org/officeDocument/2006/relationships/hyperlink" Target="https://hal.science/hal-02925186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Quero</dc:title>
  <dc:description>CV</dc:description>
  <dc:subject/>
  <cp:keywords/>
  <cp:category/>
  <cp:lastModifiedBy/>
  <dcterms:created xsi:type="dcterms:W3CDTF">2026-05-12T14:48:07+02:00</dcterms:created>
  <dcterms:modified xsi:type="dcterms:W3CDTF">2026-05-12T14:48:07+02:00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