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Fadil Boodoo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hauteurs d’eau dans les plaines d’inondation avec les GNN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modeling: a case study of the Severn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conference 2023</w:t>
            </w:r>
            <w:r>
              <w:rPr/>
              <w:t xml:space="preserve">, Société Hydrotechnique de France (SHF); the Association Française de Mécanique (AFM); the Environmental &amp; Water Resources Institute (EWRI); the International Association for Hydro-Environment Engineering and Research (IAHR), Nov 2023, Chatou, France. pp.107-128,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⟨10.1007/978-981-97-4076-5⟩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 (Sharing and Integration of Data and Knowledge)</w:t>
            </w:r>
            <w:r>
              <w:rPr/>
              <w:t xml:space="preserve">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 : A case study of the Severn River (UK)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hal-05506931v2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conceptual rainfall-runoff model with an artificial neural network model for streamflow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Freychet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EGU General Assembly - European Geosciences Union General Assembly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water level modelling in floodplains: application to the Severn floodplain with HydroGCN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l'intelligence artificielle pour la prévision spatio-temporelle des inondations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</w:p>
          <w:p>
            <w:pPr/>
            <w:r>
              <w:rPr/>
              <w:t xml:space="preserve">Intelligence artificielle [cs.AI]. Université de montpellier, 2025.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tel-05532625v1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634v1" TargetMode="External"/><Relationship Id="rId8" Type="http://schemas.openxmlformats.org/officeDocument/2006/relationships/hyperlink" Target="https://hal.science/search/index/?q=*&amp;authFullName_s=Fadil Boodoo" TargetMode="External"/><Relationship Id="rId9" Type="http://schemas.openxmlformats.org/officeDocument/2006/relationships/hyperlink" Target="https://hal.science/search/index/?q=*&amp;authFullName_s=Renaud Hostache" TargetMode="External"/><Relationship Id="rId10" Type="http://schemas.openxmlformats.org/officeDocument/2006/relationships/hyperlink" Target="https://hal.science/search/index/?q=*&amp;authFullName_s=Nadia Skifa" TargetMode="External"/><Relationship Id="rId11" Type="http://schemas.openxmlformats.org/officeDocument/2006/relationships/hyperlink" Target="https://hal.science/search/index/?q=*&amp;authFullName_s=Joris Guerin" TargetMode="External"/><Relationship Id="rId12" Type="http://schemas.openxmlformats.org/officeDocument/2006/relationships/hyperlink" Target="https://hal.science/search/index/?q=*&amp;authFullName_s=Carole Delenne" TargetMode="External"/><Relationship Id="rId13" Type="http://schemas.openxmlformats.org/officeDocument/2006/relationships/hyperlink" Target="https://dx.doi.org/10.1007/s40808-025-02316-z" TargetMode="External"/><Relationship Id="rId14" Type="http://schemas.openxmlformats.org/officeDocument/2006/relationships/hyperlink" Target="https://hal.science/hal-05507025v1" TargetMode="External"/><Relationship Id="rId15" Type="http://schemas.openxmlformats.org/officeDocument/2006/relationships/hyperlink" Target="https://hal.science/search/index/?q=*&amp;authFullName_s=Franco Alberto Cardillo" TargetMode="External"/><Relationship Id="rId16" Type="http://schemas.openxmlformats.org/officeDocument/2006/relationships/hyperlink" Target="https://hal.science/search/index/?q=*&amp;authFullName_s=Joris Gu&#233;rin" TargetMode="External"/><Relationship Id="rId17" Type="http://schemas.openxmlformats.org/officeDocument/2006/relationships/hyperlink" Target="https://hal.science/hal-04375806v1" TargetMode="External"/><Relationship Id="rId18" Type="http://schemas.openxmlformats.org/officeDocument/2006/relationships/hyperlink" Target="https://hal.science/search/index/?q=*&amp;authFullName_s=Morgan Abily" TargetMode="External"/><Relationship Id="rId19" Type="http://schemas.openxmlformats.org/officeDocument/2006/relationships/hyperlink" Target="https://dx.doi.org/10.1007/978-981-97-4076-5" TargetMode="External"/><Relationship Id="rId20" Type="http://schemas.openxmlformats.org/officeDocument/2006/relationships/hyperlink" Target="https://hal.science/hal-05558218v1" TargetMode="External"/><Relationship Id="rId21" Type="http://schemas.openxmlformats.org/officeDocument/2006/relationships/hyperlink" Target="https://hal.science/hal-05506931v2" TargetMode="External"/><Relationship Id="rId22" Type="http://schemas.openxmlformats.org/officeDocument/2006/relationships/hyperlink" Target="https://hal.science/hal-04093049v1" TargetMode="External"/><Relationship Id="rId23" Type="http://schemas.openxmlformats.org/officeDocument/2006/relationships/hyperlink" Target="https://hal.science/search/index/?q=*&amp;authFullName_s=Julien Freychet" TargetMode="External"/><Relationship Id="rId24" Type="http://schemas.openxmlformats.org/officeDocument/2006/relationships/hyperlink" Target="https://hal.science/hal-04375766v1" TargetMode="External"/><Relationship Id="rId25" Type="http://schemas.openxmlformats.org/officeDocument/2006/relationships/hyperlink" Target="https://hal.science/hal-05557957v1" TargetMode="External"/><Relationship Id="rId26" Type="http://schemas.openxmlformats.org/officeDocument/2006/relationships/hyperlink" Target="https://hal.science/tel-05532625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Fadil Boodoo</dc:title>
  <dc:description>CV</dc:description>
  <dc:subject/>
  <cp:keywords/>
  <cp:category/>
  <cp:lastModifiedBy/>
  <dcterms:created xsi:type="dcterms:W3CDTF">2026-05-03T13:14:29+02:00</dcterms:created>
  <dcterms:modified xsi:type="dcterms:W3CDTF">2026-05-03T13:14:29+02:00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