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Attas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experiences of trials during Ebola epidemics in Sierra Leone, Guinea, and the Democratic Republic of the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Kambale Kasonia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Baiden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Lapika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Joel Kiyulu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2025, 30 (6), pp.539-546.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⟨10.1111/tmi.14111⟩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sous traitement : enquêter en tant que patients pendant l’épidémie de covid-19 en Guinée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Attas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Marie-Yvonne Curtis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Gnouma Laurent Koniono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2023,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⟨10.4000/anthropologiesante.13028⟩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 guinéennes : des politiques infectieuses aux ontologies virales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Attas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2022, 2, pp.149-160.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⟨10.57832/c6fp-qz51⟩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radiophoniques, cartographies épidémiques et représentations locales de la COVID-19 en Guinée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Attas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Moustapha Keïta-Diop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Marie-Yvonne Curtis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L’Afrique à l’épreuve de la pandémie de Covid-19 + Varia Représentations, incidences et réponses, 2021/02 (44),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⟨10.4000/espacepolitique.10007⟩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halshs-03759892v1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en Guinée : rôle et place des agents communautaires dans la riposte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Amadou Tidiane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Attas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Moustapha Keïta-Diop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Marie-Yvonne Curtis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</w:p>
          <w:p>
            <w:pPr/>
            <w:r>
              <w:rPr/>
              <w:t xml:space="preserve">2023,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halshs-04468335v1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conditions de la participation des sortis-guéris Ebola à la production d'une surveillance communautaire des risques d'émergence et de réémergence épidémique en Guinée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Attas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Amadou Camara</w:t>
              </w:r>
            </w:hyperlink>
          </w:p>
          <w:p>
            <w:pPr/>
            <w:r>
              <w:rPr/>
              <w:t xml:space="preserve">Centre de Recherche et de Formation en Infectiologie de Guinée (CERFIG).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hal-04163338v1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033634v1" TargetMode="External"/><Relationship Id="rId9" Type="http://schemas.openxmlformats.org/officeDocument/2006/relationships/hyperlink" Target="https://hal.science/search/index/?q=*&amp;authFullName_s=Kambale Kasonia" TargetMode="External"/><Relationship Id="rId10" Type="http://schemas.openxmlformats.org/officeDocument/2006/relationships/hyperlink" Target="https://hal.science/search/index/?q=*&amp;authFullName_s=Frank Baiden" TargetMode="External"/><Relationship Id="rId11" Type="http://schemas.openxmlformats.org/officeDocument/2006/relationships/hyperlink" Target="https://hal.science/search/index/?q=*&amp;authFullName_s=Fr&#233;d&#233;ric Le Marcis" TargetMode="External"/><Relationship Id="rId12" Type="http://schemas.openxmlformats.org/officeDocument/2006/relationships/hyperlink" Target="https://hal.science/search/index/?q=*&amp;authFullName_s=Bruno Lapika" TargetMode="External"/><Relationship Id="rId13" Type="http://schemas.openxmlformats.org/officeDocument/2006/relationships/hyperlink" Target="https://hal.science/search/index/?q=*&amp;authFullName_s=Joel Kiyulu" TargetMode="External"/><Relationship Id="rId14" Type="http://schemas.openxmlformats.org/officeDocument/2006/relationships/hyperlink" Target="https://dx.doi.org/10.1111/tmi.14111" TargetMode="External"/><Relationship Id="rId15" Type="http://schemas.openxmlformats.org/officeDocument/2006/relationships/hyperlink" Target="https://hal.science/hal-04412672v1" TargetMode="External"/><Relationship Id="rId16" Type="http://schemas.openxmlformats.org/officeDocument/2006/relationships/hyperlink" Target="https://hal.science/search/index/?q=*&amp;authFullName_s=Fanny Attas" TargetMode="External"/><Relationship Id="rId17" Type="http://schemas.openxmlformats.org/officeDocument/2006/relationships/hyperlink" Target="https://hal.science/search/index/?q=*&amp;authFullName_s=Marie-Yvonne Curtis" TargetMode="External"/><Relationship Id="rId18" Type="http://schemas.openxmlformats.org/officeDocument/2006/relationships/hyperlink" Target="https://hal.science/search/index/?q=*&amp;authFullName_s=Gnouma Laurent Koniono" TargetMode="External"/><Relationship Id="rId19" Type="http://schemas.openxmlformats.org/officeDocument/2006/relationships/hyperlink" Target="https://dx.doi.org/10.4000/anthropologiesante.13028" TargetMode="External"/><Relationship Id="rId20" Type="http://schemas.openxmlformats.org/officeDocument/2006/relationships/hyperlink" Target="https://hal.science/hal-03906887v1" TargetMode="External"/><Relationship Id="rId21" Type="http://schemas.openxmlformats.org/officeDocument/2006/relationships/hyperlink" Target="https://dx.doi.org/10.57832/c6fp-qz51" TargetMode="External"/><Relationship Id="rId22" Type="http://schemas.openxmlformats.org/officeDocument/2006/relationships/hyperlink" Target="https://shs.hal.science/halshs-03759892v1" TargetMode="External"/><Relationship Id="rId23" Type="http://schemas.openxmlformats.org/officeDocument/2006/relationships/hyperlink" Target="https://hal.science/search/index/?q=*&amp;authFullName_s=Moustapha Ke&#239;ta-Diop" TargetMode="External"/><Relationship Id="rId24" Type="http://schemas.openxmlformats.org/officeDocument/2006/relationships/hyperlink" Target="https://dx.doi.org/10.4000/espacepolitique.10007" TargetMode="External"/><Relationship Id="rId25" Type="http://schemas.openxmlformats.org/officeDocument/2006/relationships/hyperlink" Target="https://shs.hal.science/halshs-04468335v1" TargetMode="External"/><Relationship Id="rId26" Type="http://schemas.openxmlformats.org/officeDocument/2006/relationships/hyperlink" Target="https://hal.science/search/index/?q=*&amp;authFullName_s=Amadou Tidiane Barry" TargetMode="External"/><Relationship Id="rId27" Type="http://schemas.openxmlformats.org/officeDocument/2006/relationships/hyperlink" Target="https://hal.science/hal-04163338v1" TargetMode="External"/><Relationship Id="rId28" Type="http://schemas.openxmlformats.org/officeDocument/2006/relationships/hyperlink" Target="https://hal.science/search/index/?q=*&amp;authFullName_s=Amadou Camara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Attas</dc:title>
  <dc:description>CV</dc:description>
  <dc:subject/>
  <cp:keywords/>
  <cp:category/>
  <cp:lastModifiedBy/>
  <dcterms:created xsi:type="dcterms:W3CDTF">2026-05-10T07:56:03+02:00</dcterms:created>
  <dcterms:modified xsi:type="dcterms:W3CDTF">2026-05-10T07:56:03+02:00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