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fanny-lopez</w:t>
        </w:r>
      </w:hyperlink>
    </w:p>
    <w:p>
      <w:pPr>
        <w:numPr>
          <w:ilvl w:val="0"/>
          <w:numId w:val="1"/>
        </w:numPr>
      </w:pPr>
      <w:r>
        <w:rPr/>
        <w:t xml:space="preserve"> ORCID : </w:t>
      </w:r>
      <w:hyperlink r:id="rId8" w:history="1">
        <w:r>
          <w:rPr>
            <w:color w:val="#410a8c"/>
            <w:u w:val="single"/>
          </w:rPr>
          <w:t xml:space="preserve">0000-0002-1210-5016</w:t>
        </w:r>
      </w:hyperlink>
    </w:p>
    <w:p>
      <w:pPr>
        <w:spacing w:before="600"/>
      </w:pPr>
    </w:p>
    <w:p>
      <w:pPr>
        <w:pStyle w:val="Heading2"/>
      </w:pPr>
      <w:r>
        <w:rPr>
          <w:color w:val="1e198e"/>
          <w:b w:val="1"/>
          <w:bCs w:val="1"/>
        </w:rPr>
        <w:t xml:space="preserve">Présentation</w:t>
      </w:r>
    </w:p>
    <w:p>
      <w:pPr>
        <w:spacing w:after="100"/>
      </w:pPr>
    </w:p>
    <w:p>
      <w:pPr/>
      <w:r>
        <w:rPr/>
        <w:t xml:space="preserve">Fanny Lopez est historienne de l'architecture et des techniques (doctorat à l’Université Paris I Panthéon Sorbonne – Prix de la thèse sur la ville 2011), Professeure habilitée à diriger des recherches à l’ENSA Paris-Malaquais et co-directrice du Laboratoire Infrastructure Architecture Territoire.Elle soutient en 2010 une thèse sur les utopies électriques (Prix de la thèse sur la ville 2011) publiée sous le titre Le rêve d'une déconnexion. De la maison autonome à la cité auto-énergétique (Ed. La Villette, 2014, traduit chez Manchester University Press, 2021).Ses activités de recherche et d'enseignement portent sur l’impact spatial, territorial et environnemental des infrastructures électriques et numériques, ainsi que sur les imaginaires techniques associés.Parmi ses autres publications : L'ordre électrique, infrastructures énergétiques et territoires (Ed.Métis Presses 2019 - prix 2020 de l'Association Académique de Recherche en Histoire et Sociologie de l’Energie), Local Energy Autonomy: Spaces, Scales, Politics (Wiley 2019), À bout de flux (Ed. Divergences, 2022), Le feu numérique : spatialité et énergie des data centers (Ed.Métis Presses 2023, traduction chez Bristol University Press 2025).En 2023, elle co-crée et co-dirige le festival de sciences humaines et de science-fiction sur les imaginaires techniques : La machine dans le jardin.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Sous le feu numérique Spatialités et énergies des data centers</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Metis Presses. 2023, 978-2-940711-26-0</w:t>
            </w:r>
          </w:p>
          <w:p>
            <w:pPr/>
            <w:r>
              <w:rPr/>
              <w:t xml:space="preserve">Ouvrages</w:t>
            </w:r>
          </w:p>
          <w:p>
            <w:pPr/>
            <w:hyperlink r:id="rId9" w:history="1">
              <w:r>
                <w:rPr>
                  <w:color w:val="#410a8c"/>
                  <w:u w:val="single"/>
                </w:rPr>
                <w:t xml:space="preserve">hal-04531781v1</w:t>
              </w:r>
            </w:hyperlink>
          </w:p>
        </w:tc>
      </w:tr>
      <w:tr>
        <w:trPr/>
        <w:tc>
          <w:tcPr>
            <w:noWrap/>
          </w:tcPr>
          <w:p>
            <w:pPr>
              <w:spacing w:after="200"/>
            </w:pPr>
            <w:hyperlink r:id="rId12" w:history="1">
              <w:r>
                <w:rPr>
                  <w:color w:val="1e198e"/>
                  <w:b w:val="1"/>
                  <w:bCs w:val="1"/>
                  <w:u w:val="single"/>
                </w:rPr>
                <w:t xml:space="preserve">A bout de flux</w:t>
              </w:r>
            </w:hyperlink>
          </w:p>
          <w:p>
            <w:pPr/>
            <w:hyperlink r:id="rId10" w:history="1">
              <w:r>
                <w:rPr>
                  <w:color w:val="#410a8c"/>
                  <w:u w:val="single"/>
                </w:rPr>
                <w:t xml:space="preserve">Fanny Lopez</w:t>
              </w:r>
            </w:hyperlink>
          </w:p>
          <w:p>
            <w:pPr/>
            <w:r>
              <w:rPr/>
              <w:t xml:space="preserve">Divergences. Divergences, 2022, 9791097088507</w:t>
            </w:r>
          </w:p>
          <w:p>
            <w:pPr/>
            <w:r>
              <w:rPr/>
              <w:t xml:space="preserve">Ouvrages</w:t>
            </w:r>
          </w:p>
          <w:p>
            <w:pPr/>
            <w:hyperlink r:id="rId12" w:history="1">
              <w:r>
                <w:rPr>
                  <w:color w:val="#410a8c"/>
                  <w:u w:val="single"/>
                </w:rPr>
                <w:t xml:space="preserve">hal-04528883v1</w:t>
              </w:r>
            </w:hyperlink>
          </w:p>
        </w:tc>
      </w:tr>
      <w:tr>
        <w:trPr/>
        <w:tc>
          <w:tcPr>
            <w:noWrap/>
          </w:tcPr>
          <w:p>
            <w:pPr>
              <w:spacing w:after="200"/>
            </w:pPr>
            <w:hyperlink r:id="rId13" w:history="1">
              <w:r>
                <w:rPr>
                  <w:color w:val="1e198e"/>
                  <w:b w:val="1"/>
                  <w:bCs w:val="1"/>
                  <w:u w:val="single"/>
                </w:rPr>
                <w:t xml:space="preserve">L’ordre électrique Infrastructures énergétiques et territoires</w:t>
              </w:r>
            </w:hyperlink>
          </w:p>
          <w:p>
            <w:pPr/>
            <w:hyperlink r:id="rId10" w:history="1">
              <w:r>
                <w:rPr>
                  <w:color w:val="#410a8c"/>
                  <w:u w:val="single"/>
                </w:rPr>
                <w:t xml:space="preserve">Fanny Lopez</w:t>
              </w:r>
            </w:hyperlink>
          </w:p>
          <w:p>
            <w:pPr/>
            <w:r>
              <w:rPr/>
              <w:t xml:space="preserve">MetisPresse. , 2019, 978-2-94-0563-38-8</w:t>
            </w:r>
          </w:p>
          <w:p>
            <w:pPr/>
            <w:r>
              <w:rPr/>
              <w:t xml:space="preserve">Ouvrages</w:t>
            </w:r>
          </w:p>
          <w:p>
            <w:pPr/>
            <w:hyperlink r:id="rId13" w:history="1">
              <w:r>
                <w:rPr>
                  <w:color w:val="#410a8c"/>
                  <w:u w:val="single"/>
                </w:rPr>
                <w:t xml:space="preserve">hal-04531767v1</w:t>
              </w:r>
            </w:hyperlink>
          </w:p>
        </w:tc>
      </w:tr>
      <w:tr>
        <w:trPr/>
        <w:tc>
          <w:tcPr>
            <w:noWrap/>
          </w:tcPr>
          <w:p>
            <w:pPr>
              <w:spacing w:after="200"/>
            </w:pPr>
            <w:hyperlink r:id="rId14" w:history="1">
              <w:r>
                <w:rPr>
                  <w:color w:val="1e198e"/>
                  <w:b w:val="1"/>
                  <w:bCs w:val="1"/>
                  <w:u w:val="single"/>
                </w:rPr>
                <w:t xml:space="preserve">Local energy autonomy: spaces, scales, politics</w:t>
              </w:r>
            </w:hyperlink>
          </w:p>
          <w:p>
            <w:pPr/>
            <w:hyperlink r:id="rId10" w:history="1">
              <w:r>
                <w:rPr>
                  <w:color w:val="#410a8c"/>
                  <w:u w:val="single"/>
                </w:rPr>
                <w:t xml:space="preserve">Fanny Lopez</w:t>
              </w:r>
            </w:hyperlink>
            <w:r>
              <w:rPr/>
              <w:t xml:space="preserve">,</w:t>
            </w:r>
            <w:hyperlink r:id="rId15" w:history="1">
              <w:r>
                <w:rPr>
                  <w:color w:val="#410a8c"/>
                  <w:u w:val="single"/>
                </w:rPr>
                <w:t xml:space="preserve">Margot Pellegrino</w:t>
              </w:r>
            </w:hyperlink>
            <w:r>
              <w:rPr/>
              <w:t xml:space="preserve">,</w:t>
            </w:r>
            <w:hyperlink r:id="rId16" w:history="1">
              <w:r>
                <w:rPr>
                  <w:color w:val="#410a8c"/>
                  <w:u w:val="single"/>
                </w:rPr>
                <w:t xml:space="preserve">Olivier Coutard</w:t>
              </w:r>
            </w:hyperlink>
          </w:p>
          <w:p>
            <w:pPr/>
            <w:r>
              <w:rPr/>
              <w:t xml:space="preserve">Wiley. 2019</w:t>
            </w:r>
          </w:p>
          <w:p>
            <w:pPr/>
            <w:r>
              <w:rPr/>
              <w:t xml:space="preserve">Ouvrages</w:t>
            </w:r>
          </w:p>
          <w:p>
            <w:pPr/>
            <w:hyperlink r:id="rId14" w:history="1">
              <w:r>
                <w:rPr>
                  <w:color w:val="#410a8c"/>
                  <w:u w:val="single"/>
                </w:rPr>
                <w:t xml:space="preserve">hal-02133457v1</w:t>
              </w:r>
            </w:hyperlink>
          </w:p>
        </w:tc>
      </w:tr>
      <w:tr>
        <w:trPr/>
        <w:tc>
          <w:tcPr>
            <w:noWrap/>
          </w:tcPr>
          <w:p>
            <w:pPr>
              <w:spacing w:after="200"/>
            </w:pPr>
            <w:hyperlink r:id="rId17" w:history="1">
              <w:r>
                <w:rPr>
                  <w:color w:val="1e198e"/>
                  <w:b w:val="1"/>
                  <w:bCs w:val="1"/>
                  <w:u w:val="single"/>
                </w:rPr>
                <w:t xml:space="preserve">Les territoires de l’autonomie énergétique : espaces, échelles et politiques</w:t>
              </w:r>
            </w:hyperlink>
          </w:p>
          <w:p>
            <w:pPr/>
            <w:hyperlink r:id="rId18" w:history="1">
              <w:r>
                <w:rPr>
                  <w:color w:val="#410a8c"/>
                  <w:u w:val="single"/>
                </w:rPr>
                <w:t xml:space="preserve">Lopez Fanny</w:t>
              </w:r>
            </w:hyperlink>
            <w:r>
              <w:rPr/>
              <w:t xml:space="preserve">,</w:t>
            </w:r>
            <w:hyperlink r:id="rId15" w:history="1">
              <w:r>
                <w:rPr>
                  <w:color w:val="#410a8c"/>
                  <w:u w:val="single"/>
                </w:rPr>
                <w:t xml:space="preserve">Margot Pellegrino</w:t>
              </w:r>
            </w:hyperlink>
            <w:r>
              <w:rPr/>
              <w:t xml:space="preserve">,</w:t>
            </w:r>
            <w:hyperlink r:id="rId16" w:history="1">
              <w:r>
                <w:rPr>
                  <w:color w:val="#410a8c"/>
                  <w:u w:val="single"/>
                </w:rPr>
                <w:t xml:space="preserve">Olivier Coutard</w:t>
              </w:r>
            </w:hyperlink>
          </w:p>
          <w:p>
            <w:pPr/>
            <w:r>
              <w:rPr/>
              <w:t xml:space="preserve">ISTE. Collection Génie urbain (vol. 1), 2019, 9781784055981</w:t>
            </w:r>
          </w:p>
          <w:p>
            <w:pPr/>
            <w:r>
              <w:rPr/>
              <w:t xml:space="preserve">Ouvrages</w:t>
            </w:r>
          </w:p>
          <w:p>
            <w:pPr/>
            <w:hyperlink r:id="rId17" w:history="1">
              <w:r>
                <w:rPr>
                  <w:color w:val="#410a8c"/>
                  <w:u w:val="single"/>
                </w:rPr>
                <w:t xml:space="preserve">hal-02428842v1</w:t>
              </w:r>
            </w:hyperlink>
          </w:p>
        </w:tc>
      </w:tr>
      <w:tr>
        <w:trPr/>
        <w:tc>
          <w:tcPr>
            <w:noWrap/>
          </w:tcPr>
          <w:p>
            <w:pPr>
              <w:spacing w:after="200"/>
            </w:pPr>
            <w:hyperlink r:id="rId19" w:history="1">
              <w:r>
                <w:rPr>
                  <w:color w:val="1e198e"/>
                  <w:b w:val="1"/>
                  <w:bCs w:val="1"/>
                  <w:u w:val="single"/>
                </w:rPr>
                <w:t xml:space="preserve">Le Rêve d'une déconnexion. De la maison autonome à la cité auto-énergétique De la maison à la cité auto-énergétique</w:t>
              </w:r>
            </w:hyperlink>
          </w:p>
          <w:p>
            <w:pPr/>
            <w:hyperlink r:id="rId10" w:history="1">
              <w:r>
                <w:rPr>
                  <w:color w:val="#410a8c"/>
                  <w:u w:val="single"/>
                </w:rPr>
                <w:t xml:space="preserve">Fanny Lopez</w:t>
              </w:r>
            </w:hyperlink>
          </w:p>
          <w:p>
            <w:pPr/>
            <w:r>
              <w:rPr/>
              <w:t xml:space="preserve">La Villette. 2014</w:t>
            </w:r>
          </w:p>
          <w:p>
            <w:pPr/>
            <w:r>
              <w:rPr/>
              <w:t xml:space="preserve">Ouvrages</w:t>
            </w:r>
          </w:p>
          <w:p>
            <w:pPr/>
            <w:hyperlink r:id="rId19" w:history="1">
              <w:r>
                <w:rPr>
                  <w:color w:val="#410a8c"/>
                  <w:u w:val="single"/>
                </w:rPr>
                <w:t xml:space="preserve">hal-04928378v1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Transition infrastructurelle et micro-réseaux : inverser la hiérarchie historique du système électrique ? Éclairages londoniens et new-yorkais »</w:t>
              </w:r>
            </w:hyperlink>
          </w:p>
          <w:p>
            <w:pPr/>
            <w:hyperlink r:id="rId10" w:history="1">
              <w:r>
                <w:rPr>
                  <w:color w:val="#410a8c"/>
                  <w:u w:val="single"/>
                </w:rPr>
                <w:t xml:space="preserve">Fanny Lopez</w:t>
              </w:r>
            </w:hyperlink>
          </w:p>
          <w:p>
            <w:pPr/>
            <w:r>
              <w:rPr/>
              <w:t xml:space="preserve">Éditions L’Œil d'Or. </w:t>
            </w:r>
            <w:r>
              <w:rPr>
                <w:i w:val="1"/>
                <w:iCs w:val="1"/>
              </w:rPr>
              <w:t xml:space="preserve">Caroline Gallez et Olivier Coutard (dir.), Vers une Ile-de-France post-carbone, freins et leviers d'une transition énergétique régionale</w:t>
            </w:r>
            <w:r>
              <w:rPr/>
              <w:t xml:space="preserve">, , pp. 313-337, 2023</w:t>
            </w:r>
          </w:p>
          <w:p>
            <w:pPr/>
            <w:r>
              <w:rPr/>
              <w:t xml:space="preserve">Chapitre d'ouvrage</w:t>
            </w:r>
          </w:p>
          <w:p>
            <w:pPr/>
            <w:hyperlink r:id="rId20" w:history="1">
              <w:r>
                <w:rPr>
                  <w:color w:val="#410a8c"/>
                  <w:u w:val="single"/>
                </w:rPr>
                <w:t xml:space="preserve">hal-04548570v1</w:t>
              </w:r>
            </w:hyperlink>
          </w:p>
        </w:tc>
      </w:tr>
      <w:tr>
        <w:trPr/>
        <w:tc>
          <w:tcPr>
            <w:noWrap/>
          </w:tcPr>
          <w:p>
            <w:pPr>
              <w:spacing w:after="200"/>
            </w:pPr>
            <w:hyperlink r:id="rId21" w:history="1">
              <w:r>
                <w:rPr>
                  <w:color w:val="1e198e"/>
                  <w:b w:val="1"/>
                  <w:bCs w:val="1"/>
                  <w:u w:val="single"/>
                </w:rPr>
                <w:t xml:space="preserve">Énergie, environnement</w:t>
              </w:r>
            </w:hyperlink>
          </w:p>
          <w:p>
            <w:pPr/>
            <w:hyperlink r:id="rId22" w:history="1">
              <w:r>
                <w:rPr>
                  <w:color w:val="#410a8c"/>
                  <w:u w:val="single"/>
                </w:rPr>
                <w:t xml:space="preserve">Paul Bouet</w:t>
              </w:r>
            </w:hyperlink>
            <w:r>
              <w:rPr/>
              <w:t xml:space="preserve">,</w:t>
            </w:r>
            <w:hyperlink r:id="rId10"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21" w:history="1">
              <w:r>
                <w:rPr>
                  <w:color w:val="#410a8c"/>
                  <w:u w:val="single"/>
                </w:rPr>
                <w:t xml:space="preserve">hal-03840352v1</w:t>
              </w:r>
            </w:hyperlink>
          </w:p>
        </w:tc>
      </w:tr>
      <w:tr>
        <w:trPr/>
        <w:tc>
          <w:tcPr>
            <w:noWrap/>
          </w:tcPr>
          <w:p>
            <w:pPr>
              <w:spacing w:after="200"/>
            </w:pPr>
            <w:hyperlink r:id="rId23" w:history="1">
              <w:r>
                <w:rPr>
                  <w:color w:val="1e198e"/>
                  <w:b w:val="1"/>
                  <w:bCs w:val="1"/>
                  <w:u w:val="single"/>
                </w:rPr>
                <w:t xml:space="preserve">Self-sufficiency in architectural and urban project: toward a small pipe engineering</w:t>
              </w:r>
            </w:hyperlink>
          </w:p>
          <w:p>
            <w:pPr/>
            <w:hyperlink r:id="rId18" w:history="1">
              <w:r>
                <w:rPr>
                  <w:color w:val="#410a8c"/>
                  <w:u w:val="single"/>
                </w:rPr>
                <w:t xml:space="preserve">Lopez Fanny</w:t>
              </w:r>
            </w:hyperlink>
          </w:p>
          <w:p>
            <w:pPr/>
            <w:r>
              <w:rPr>
                <w:i w:val="1"/>
                <w:iCs w:val="1"/>
              </w:rPr>
              <w:t xml:space="preserve">Infrastructures in practice: the evolution of demand in networked societies</w:t>
            </w:r>
            <w:r>
              <w:rPr/>
              <w:t xml:space="preserve">, 2019</w:t>
            </w:r>
          </w:p>
          <w:p>
            <w:pPr/>
            <w:r>
              <w:rPr/>
              <w:t xml:space="preserve">Chapitre d'ouvrage</w:t>
            </w:r>
          </w:p>
          <w:p>
            <w:pPr/>
            <w:hyperlink r:id="rId23" w:history="1">
              <w:r>
                <w:rPr>
                  <w:color w:val="#410a8c"/>
                  <w:u w:val="single"/>
                </w:rPr>
                <w:t xml:space="preserve">hal-02128411v1</w:t>
              </w:r>
            </w:hyperlink>
          </w:p>
        </w:tc>
      </w:tr>
      <w:tr>
        <w:trPr/>
        <w:tc>
          <w:tcPr>
            <w:noWrap/>
          </w:tcPr>
          <w:p>
            <w:pPr>
              <w:spacing w:after="200"/>
            </w:pPr>
            <w:hyperlink r:id="rId24"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Infrastructures in practice: the evolution of demand in networked societies</w:t>
            </w:r>
            <w:r>
              <w:rPr/>
              <w:t xml:space="preserve">, , 2019, 9781138476165</w:t>
            </w:r>
          </w:p>
          <w:p>
            <w:pPr/>
            <w:r>
              <w:rPr/>
              <w:t xml:space="preserve">Chapitre d'ouvrage</w:t>
            </w:r>
          </w:p>
          <w:p>
            <w:pPr/>
            <w:hyperlink r:id="rId24" w:history="1">
              <w:r>
                <w:rPr>
                  <w:color w:val="#410a8c"/>
                  <w:u w:val="single"/>
                </w:rPr>
                <w:t xml:space="preserve">hal-04553340v1</w:t>
              </w:r>
            </w:hyperlink>
          </w:p>
        </w:tc>
      </w:tr>
      <w:tr>
        <w:trPr/>
        <w:tc>
          <w:tcPr>
            <w:noWrap/>
          </w:tcPr>
          <w:p>
            <w:pPr>
              <w:spacing w:after="200"/>
            </w:pPr>
            <w:hyperlink r:id="rId25" w:history="1">
              <w:r>
                <w:rPr>
                  <w:color w:val="1e198e"/>
                  <w:b w:val="1"/>
                  <w:bCs w:val="1"/>
                  <w:u w:val="single"/>
                </w:rPr>
                <w:t xml:space="preserve">Introduction</w:t>
              </w:r>
            </w:hyperlink>
          </w:p>
          <w:p>
            <w:pPr/>
            <w:hyperlink r:id="rId18" w:history="1">
              <w:r>
                <w:rPr>
                  <w:color w:val="#410a8c"/>
                  <w:u w:val="single"/>
                </w:rPr>
                <w:t xml:space="preserve">Lopez Fanny</w:t>
              </w:r>
            </w:hyperlink>
            <w:r>
              <w:rPr/>
              <w:t xml:space="preserve">,</w:t>
            </w:r>
            <w:hyperlink r:id="rId15" w:history="1">
              <w:r>
                <w:rPr>
                  <w:color w:val="#410a8c"/>
                  <w:u w:val="single"/>
                </w:rPr>
                <w:t xml:space="preserve">Margot Pellegrino</w:t>
              </w:r>
            </w:hyperlink>
            <w:r>
              <w:rPr/>
              <w:t xml:space="preserve">,</w:t>
            </w:r>
            <w:hyperlink r:id="rId16" w:history="1">
              <w:r>
                <w:rPr>
                  <w:color w:val="#410a8c"/>
                  <w:u w:val="single"/>
                </w:rPr>
                <w:t xml:space="preserve">Olivier Coutard</w:t>
              </w:r>
            </w:hyperlink>
          </w:p>
          <w:p>
            <w:pPr/>
            <w:r>
              <w:rPr/>
              <w:t xml:space="preserve">Wiley. </w:t>
            </w:r>
            <w:r>
              <w:rPr>
                <w:i w:val="1"/>
                <w:iCs w:val="1"/>
              </w:rPr>
              <w:t xml:space="preserve">LOPEZ, F., PELLEGRINO, M., COUTARD, O. (dir.) Local energy autonomy : spaces, scales, politics</w:t>
            </w:r>
            <w:r>
              <w:rPr/>
              <w:t xml:space="preserve">, 2019</w:t>
            </w:r>
          </w:p>
          <w:p>
            <w:pPr/>
            <w:r>
              <w:rPr/>
              <w:t xml:space="preserve">Chapitre d'ouvrage</w:t>
            </w:r>
          </w:p>
          <w:p>
            <w:pPr/>
            <w:hyperlink r:id="rId25" w:history="1">
              <w:r>
                <w:rPr>
                  <w:color w:val="#410a8c"/>
                  <w:u w:val="single"/>
                </w:rPr>
                <w:t xml:space="preserve">hal-02062270v1</w:t>
              </w:r>
            </w:hyperlink>
          </w:p>
        </w:tc>
      </w:tr>
      <w:tr>
        <w:trPr/>
        <w:tc>
          <w:tcPr>
            <w:noWrap/>
          </w:tcPr>
          <w:p>
            <w:pPr>
              <w:spacing w:after="200"/>
            </w:pPr>
            <w:hyperlink r:id="rId26" w:history="1">
              <w:r>
                <w:rPr>
                  <w:color w:val="1e198e"/>
                  <w:b w:val="1"/>
                  <w:bCs w:val="1"/>
                  <w:u w:val="single"/>
                </w:rPr>
                <w:t xml:space="preserve">Introduction</w:t>
              </w:r>
            </w:hyperlink>
          </w:p>
          <w:p>
            <w:pPr/>
            <w:hyperlink r:id="rId10" w:history="1">
              <w:r>
                <w:rPr>
                  <w:color w:val="#410a8c"/>
                  <w:u w:val="single"/>
                </w:rPr>
                <w:t xml:space="preserve">Fanny Lopez</w:t>
              </w:r>
            </w:hyperlink>
          </w:p>
          <w:p>
            <w:pPr/>
            <w:r>
              <w:rPr>
                <w:i w:val="1"/>
                <w:iCs w:val="1"/>
              </w:rPr>
              <w:t xml:space="preserve">L'ordre électrique, Infrastructures énergétiques et territoires</w:t>
            </w:r>
            <w:r>
              <w:rPr/>
              <w:t xml:space="preserve">, 2019</w:t>
            </w:r>
          </w:p>
          <w:p>
            <w:pPr/>
            <w:r>
              <w:rPr/>
              <w:t xml:space="preserve">Chapitre d'ouvrage</w:t>
            </w:r>
          </w:p>
          <w:p>
            <w:pPr/>
            <w:hyperlink r:id="rId26" w:history="1">
              <w:r>
                <w:rPr>
                  <w:color w:val="#410a8c"/>
                  <w:u w:val="single"/>
                </w:rPr>
                <w:t xml:space="preserve">hal-02133401v1</w:t>
              </w:r>
            </w:hyperlink>
          </w:p>
        </w:tc>
      </w:tr>
      <w:tr>
        <w:trPr/>
        <w:tc>
          <w:tcPr>
            <w:noWrap/>
          </w:tcPr>
          <w:p>
            <w:pPr>
              <w:spacing w:after="200"/>
            </w:pPr>
            <w:hyperlink r:id="rId27"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Elizabeth Shove and Frank Trentmann (eds.), Infrastructures in practice: the evolution of demand in networked societies</w:t>
            </w:r>
            <w:r>
              <w:rPr/>
              <w:t xml:space="preserve">, , 2019</w:t>
            </w:r>
          </w:p>
          <w:p>
            <w:pPr/>
            <w:r>
              <w:rPr/>
              <w:t xml:space="preserve">Chapitre d'ouvrage</w:t>
            </w:r>
          </w:p>
          <w:p>
            <w:pPr/>
            <w:hyperlink r:id="rId27" w:history="1">
              <w:r>
                <w:rPr>
                  <w:color w:val="#410a8c"/>
                  <w:u w:val="single"/>
                </w:rPr>
                <w:t xml:space="preserve">hal-04548613v1</w:t>
              </w:r>
            </w:hyperlink>
          </w:p>
        </w:tc>
      </w:tr>
      <w:tr>
        <w:trPr/>
        <w:tc>
          <w:tcPr>
            <w:noWrap/>
          </w:tcPr>
          <w:p>
            <w:pPr>
              <w:spacing w:after="200"/>
            </w:pPr>
            <w:hyperlink r:id="rId28" w:history="1">
              <w:r>
                <w:rPr>
                  <w:color w:val="1e198e"/>
                  <w:b w:val="1"/>
                  <w:bCs w:val="1"/>
                  <w:u w:val="single"/>
                </w:rPr>
                <w:t xml:space="preserve">« La perte du lieu : les infrastructures du capitalocène »</w:t>
              </w:r>
            </w:hyperlink>
          </w:p>
          <w:p>
            <w:pPr/>
            <w:hyperlink r:id="rId10" w:history="1">
              <w:r>
                <w:rPr>
                  <w:color w:val="#410a8c"/>
                  <w:u w:val="single"/>
                </w:rPr>
                <w:t xml:space="preserve">Fanny Lopez</w:t>
              </w:r>
            </w:hyperlink>
          </w:p>
          <w:p>
            <w:pPr/>
            <w:r>
              <w:rPr>
                <w:i w:val="1"/>
                <w:iCs w:val="1"/>
              </w:rPr>
              <w:t xml:space="preserve">Politique des infrastructures, éditions Métis Press, Dominique Rouillard (eds),</w:t>
            </w:r>
            <w:r>
              <w:rPr/>
              <w:t xml:space="preserve">, pp. 81-95., 2018, 978-2-94-0563-30-2</w:t>
            </w:r>
          </w:p>
          <w:p>
            <w:pPr/>
            <w:r>
              <w:rPr/>
              <w:t xml:space="preserve">Chapitre d'ouvrage</w:t>
            </w:r>
          </w:p>
          <w:p>
            <w:pPr/>
            <w:hyperlink r:id="rId28" w:history="1">
              <w:r>
                <w:rPr>
                  <w:color w:val="#410a8c"/>
                  <w:u w:val="single"/>
                </w:rPr>
                <w:t xml:space="preserve">hal-02133450v1</w:t>
              </w:r>
            </w:hyperlink>
          </w:p>
        </w:tc>
      </w:tr>
      <w:tr>
        <w:trPr/>
        <w:tc>
          <w:tcPr>
            <w:noWrap/>
          </w:tcPr>
          <w:p>
            <w:pPr>
              <w:spacing w:after="200"/>
            </w:pPr>
            <w:hyperlink r:id="rId29" w:history="1">
              <w:r>
                <w:rPr>
                  <w:color w:val="1e198e"/>
                  <w:b w:val="1"/>
                  <w:bCs w:val="1"/>
                  <w:u w:val="single"/>
                </w:rPr>
                <w:t xml:space="preserve">Keep the lights on ! La décentralisation énergétique à Londres</w:t>
              </w:r>
            </w:hyperlink>
          </w:p>
          <w:p>
            <w:pPr/>
            <w:hyperlink r:id="rId18" w:history="1">
              <w:r>
                <w:rPr>
                  <w:color w:val="#410a8c"/>
                  <w:u w:val="single"/>
                </w:rPr>
                <w:t xml:space="preserve">Lopez Fanny</w:t>
              </w:r>
            </w:hyperlink>
          </w:p>
          <w:p>
            <w:pPr/>
            <w:r>
              <w:rPr>
                <w:i w:val="1"/>
                <w:iCs w:val="1"/>
              </w:rPr>
              <w:t xml:space="preserve">Énergies nouvelles, terriroires autonomes ? (Gilles Lepesant)</w:t>
            </w:r>
            <w:r>
              <w:rPr/>
              <w:t xml:space="preserve">, Presses de l’Inalco, 2018</w:t>
            </w:r>
          </w:p>
          <w:p>
            <w:pPr/>
            <w:r>
              <w:rPr/>
              <w:t xml:space="preserve">Chapitre d'ouvrage</w:t>
            </w:r>
          </w:p>
          <w:p>
            <w:pPr/>
            <w:hyperlink r:id="rId29" w:history="1">
              <w:r>
                <w:rPr>
                  <w:color w:val="#410a8c"/>
                  <w:u w:val="single"/>
                </w:rPr>
                <w:t xml:space="preserve">hal-02128392v1</w:t>
              </w:r>
            </w:hyperlink>
          </w:p>
        </w:tc>
      </w:tr>
      <w:tr>
        <w:trPr/>
        <w:tc>
          <w:tcPr>
            <w:noWrap/>
          </w:tcPr>
          <w:p>
            <w:pPr>
              <w:spacing w:after="200"/>
            </w:pPr>
            <w:hyperlink r:id="rId30" w:history="1">
              <w:r>
                <w:rPr>
                  <w:color w:val="1e198e"/>
                  <w:b w:val="1"/>
                  <w:bCs w:val="1"/>
                  <w:u w:val="single"/>
                </w:rPr>
                <w:t xml:space="preserve">The monuments of the energy transition</w:t>
              </w:r>
            </w:hyperlink>
          </w:p>
          <w:p>
            <w:pPr/>
            <w:hyperlink r:id="rId18" w:history="1">
              <w:r>
                <w:rPr>
                  <w:color w:val="#410a8c"/>
                  <w:u w:val="single"/>
                </w:rPr>
                <w:t xml:space="preserve">Lopez Fanny</w:t>
              </w:r>
            </w:hyperlink>
          </w:p>
          <w:p>
            <w:pPr/>
            <w:r>
              <w:rPr>
                <w:i w:val="1"/>
                <w:iCs w:val="1"/>
              </w:rPr>
              <w:t xml:space="preserve">in Electric Worlds / Mondes électriques. Creations, Circulations, Tensions, Transitions (19th–21st C.) Edited By Alain Beltran, Léonard Laborie, Pierre Lanthier and Stéphanie Le Gallic</w:t>
            </w:r>
            <w:r>
              <w:rPr/>
              <w:t xml:space="preserve">, Peter Lang B, 2016, </w:t>
            </w:r>
            <w:hyperlink r:id="rId31" w:history="1">
              <w:r>
                <w:rPr>
                  <w:color w:val="#410a8c"/>
                  <w:u w:val="single"/>
                </w:rPr>
                <w:t xml:space="preserve">⟨10.3726/978-3-0352-6605-4⟩</w:t>
              </w:r>
            </w:hyperlink>
          </w:p>
          <w:p>
            <w:pPr/>
            <w:r>
              <w:rPr/>
              <w:t xml:space="preserve">Chapitre d'ouvrage</w:t>
            </w:r>
          </w:p>
          <w:p>
            <w:pPr/>
            <w:hyperlink r:id="rId30" w:history="1">
              <w:r>
                <w:rPr>
                  <w:color w:val="#410a8c"/>
                  <w:u w:val="single"/>
                </w:rPr>
                <w:t xml:space="preserve">hal-02133406v1</w:t>
              </w:r>
            </w:hyperlink>
          </w:p>
        </w:tc>
      </w:tr>
      <w:tr>
        <w:trPr/>
        <w:tc>
          <w:tcPr>
            <w:noWrap/>
          </w:tcPr>
          <w:p>
            <w:pPr>
              <w:spacing w:after="200"/>
            </w:pPr>
            <w:hyperlink r:id="rId32" w:history="1">
              <w:r>
                <w:rPr>
                  <w:color w:val="1e198e"/>
                  <w:b w:val="1"/>
                  <w:bCs w:val="1"/>
                  <w:u w:val="single"/>
                </w:rPr>
                <w:t xml:space="preserve">« L’autonomie énergétique, d’autres réseaux »</w:t>
              </w:r>
            </w:hyperlink>
          </w:p>
          <w:p>
            <w:pPr/>
            <w:hyperlink r:id="rId10" w:history="1">
              <w:r>
                <w:rPr>
                  <w:color w:val="#410a8c"/>
                  <w:u w:val="single"/>
                </w:rPr>
                <w:t xml:space="preserve">Fanny Lopez</w:t>
              </w:r>
            </w:hyperlink>
          </w:p>
          <w:p>
            <w:pPr/>
            <w:r>
              <w:rPr>
                <w:i w:val="1"/>
                <w:iCs w:val="1"/>
              </w:rPr>
              <w:t xml:space="preserve">dans Ariella Masboungi (dir.), Ville et énergie</w:t>
            </w:r>
            <w:r>
              <w:rPr/>
              <w:t xml:space="preserve">, Le Moniteur, 2015, Collection club ville aménagement</w:t>
            </w:r>
          </w:p>
          <w:p>
            <w:pPr/>
            <w:r>
              <w:rPr/>
              <w:t xml:space="preserve">Chapitre d'ouvrage</w:t>
            </w:r>
          </w:p>
          <w:p>
            <w:pPr/>
            <w:hyperlink r:id="rId32" w:history="1">
              <w:r>
                <w:rPr>
                  <w:color w:val="#410a8c"/>
                  <w:u w:val="single"/>
                </w:rPr>
                <w:t xml:space="preserve">hal-04548620v1</w:t>
              </w:r>
            </w:hyperlink>
          </w:p>
        </w:tc>
      </w:tr>
      <w:tr>
        <w:trPr/>
        <w:tc>
          <w:tcPr>
            <w:noWrap/>
          </w:tcPr>
          <w:p>
            <w:pPr>
              <w:spacing w:after="200"/>
            </w:pPr>
            <w:hyperlink r:id="rId33" w:history="1">
              <w:r>
                <w:rPr>
                  <w:color w:val="1e198e"/>
                  <w:b w:val="1"/>
                  <w:bCs w:val="1"/>
                  <w:u w:val="single"/>
                </w:rPr>
                <w:t xml:space="preserve">« Vers le grand débranchement »</w:t>
              </w:r>
            </w:hyperlink>
          </w:p>
          <w:p>
            <w:pPr/>
            <w:hyperlink r:id="rId10" w:history="1">
              <w:r>
                <w:rPr>
                  <w:color w:val="#410a8c"/>
                  <w:u w:val="single"/>
                </w:rPr>
                <w:t xml:space="preserve">Fanny Lopez</w:t>
              </w:r>
            </w:hyperlink>
          </w:p>
          <w:p>
            <w:pPr/>
            <w:r>
              <w:rPr>
                <w:i w:val="1"/>
                <w:iCs w:val="1"/>
              </w:rPr>
              <w:t xml:space="preserve">Dominique Rouillard (dir.), L’Infraville. Futurs des infrastructures</w:t>
            </w:r>
            <w:r>
              <w:rPr/>
              <w:t xml:space="preserve">, Éditions Archibooks, pp. 117-127, 2011</w:t>
            </w:r>
          </w:p>
          <w:p>
            <w:pPr/>
            <w:r>
              <w:rPr/>
              <w:t xml:space="preserve">Chapitre d'ouvrage</w:t>
            </w:r>
          </w:p>
          <w:p>
            <w:pPr/>
            <w:hyperlink r:id="rId33" w:history="1">
              <w:r>
                <w:rPr>
                  <w:color w:val="#410a8c"/>
                  <w:u w:val="single"/>
                </w:rPr>
                <w:t xml:space="preserve">hal-04548551v1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Quand les techniques fabriquent la ville (XIVe-XXIe siècle)&amp;quot; : Table ronde des Rendez-vous de l’histoire à Blois, le 11 octobre 2024</w:t>
              </w:r>
            </w:hyperlink>
          </w:p>
          <w:p>
            <w:pPr/>
            <w:hyperlink r:id="rId35" w:history="1">
              <w:r>
                <w:rPr>
                  <w:color w:val="#410a8c"/>
                  <w:u w:val="single"/>
                </w:rPr>
                <w:t xml:space="preserve">Yohann Guffroy</w:t>
              </w:r>
            </w:hyperlink>
            <w:r>
              <w:rPr/>
              <w:t xml:space="preserve">,</w:t>
            </w:r>
            <w:hyperlink r:id="rId36" w:history="1">
              <w:r>
                <w:rPr>
                  <w:color w:val="#410a8c"/>
                  <w:u w:val="single"/>
                </w:rPr>
                <w:t xml:space="preserve">Benjamin Bothereau</w:t>
              </w:r>
            </w:hyperlink>
            <w:r>
              <w:rPr/>
              <w:t xml:space="preserve">,</w:t>
            </w:r>
            <w:hyperlink r:id="rId10" w:history="1">
              <w:r>
                <w:rPr>
                  <w:color w:val="#410a8c"/>
                  <w:u w:val="single"/>
                </w:rPr>
                <w:t xml:space="preserve">Fanny Lopez</w:t>
              </w:r>
            </w:hyperlink>
            <w:r>
              <w:rPr/>
              <w:t xml:space="preserve">,</w:t>
            </w:r>
            <w:hyperlink r:id="rId37" w:history="1">
              <w:r>
                <w:rPr>
                  <w:color w:val="#410a8c"/>
                  <w:u w:val="single"/>
                </w:rPr>
                <w:t xml:space="preserve">Catherine Lanoë</w:t>
              </w:r>
            </w:hyperlink>
            <w:r>
              <w:rPr/>
              <w:t xml:space="preserve">,</w:t>
            </w:r>
            <w:hyperlink r:id="rId38" w:history="1">
              <w:r>
                <w:rPr>
                  <w:color w:val="#410a8c"/>
                  <w:u w:val="single"/>
                </w:rPr>
                <w:t xml:space="preserve">Matthieu Scherman</w:t>
              </w:r>
            </w:hyperlink>
          </w:p>
          <w:p>
            <w:pPr/>
            <w:r>
              <w:rPr>
                <w:i w:val="1"/>
                <w:iCs w:val="1"/>
              </w:rPr>
              <w:t xml:space="preserve">Artefact : techniques, histoire et sciences humaines</w:t>
            </w:r>
            <w:r>
              <w:rPr/>
              <w:t xml:space="preserve">, 2025, 22, pp.287-311. </w:t>
            </w:r>
            <w:hyperlink r:id="rId39" w:history="1">
              <w:r>
                <w:rPr>
                  <w:color w:val="#410a8c"/>
                  <w:u w:val="single"/>
                </w:rPr>
                <w:t xml:space="preserve">⟨10.4000/14bhi⟩</w:t>
              </w:r>
            </w:hyperlink>
          </w:p>
          <w:p>
            <w:pPr/>
            <w:r>
              <w:rPr/>
              <w:t xml:space="preserve">Article dans une revue</w:t>
            </w:r>
          </w:p>
          <w:p>
            <w:pPr/>
            <w:hyperlink r:id="rId34" w:history="1">
              <w:r>
                <w:rPr>
                  <w:color w:val="#410a8c"/>
                  <w:u w:val="single"/>
                </w:rPr>
                <w:t xml:space="preserve">hal-05135764v1</w:t>
              </w:r>
            </w:hyperlink>
          </w:p>
        </w:tc>
      </w:tr>
      <w:tr>
        <w:trPr/>
        <w:tc>
          <w:tcPr>
            <w:noWrap/>
          </w:tcPr>
          <w:p>
            <w:pPr>
              <w:spacing w:after="200"/>
            </w:pPr>
            <w:hyperlink r:id="rId40" w:history="1">
              <w:r>
                <w:rPr>
                  <w:color w:val="1e198e"/>
                  <w:b w:val="1"/>
                  <w:bCs w:val="1"/>
                  <w:u w:val="single"/>
                </w:rPr>
                <w:t xml:space="preserve">Les utopies techniques, entre imaginaires politiques et mobilisations sociales</w:t>
              </w:r>
            </w:hyperlink>
          </w:p>
          <w:p>
            <w:pPr/>
            <w:hyperlink r:id="rId41" w:history="1">
              <w:r>
                <w:rPr>
                  <w:color w:val="#410a8c"/>
                  <w:u w:val="single"/>
                </w:rPr>
                <w:t xml:space="preserve">Anaël Marrec</w:t>
              </w:r>
            </w:hyperlink>
            <w:r>
              <w:rPr/>
              <w:t xml:space="preserve">,</w:t>
            </w:r>
            <w:hyperlink r:id="rId10" w:history="1">
              <w:r>
                <w:rPr>
                  <w:color w:val="#410a8c"/>
                  <w:u w:val="single"/>
                </w:rPr>
                <w:t xml:space="preserve">Fanny Lopez</w:t>
              </w:r>
            </w:hyperlink>
          </w:p>
          <w:p>
            <w:pPr/>
            <w:r>
              <w:rPr>
                <w:i w:val="1"/>
                <w:iCs w:val="1"/>
              </w:rPr>
              <w:t xml:space="preserve">Flux - Cahiers scientifiques internationaux Réseaux et territoires</w:t>
            </w:r>
            <w:r>
              <w:rPr/>
              <w:t xml:space="preserve">, 2025, 2025/4 (142), pp.1-18. </w:t>
            </w:r>
            <w:hyperlink r:id="rId42" w:history="1">
              <w:r>
                <w:rPr>
                  <w:color w:val="#410a8c"/>
                  <w:u w:val="single"/>
                </w:rPr>
                <w:t xml:space="preserve">⟨10.3917/flux1.142.0001⟩</w:t>
              </w:r>
            </w:hyperlink>
          </w:p>
          <w:p>
            <w:pPr/>
            <w:r>
              <w:rPr/>
              <w:t xml:space="preserve">Article dans une revue</w:t>
            </w:r>
          </w:p>
          <w:p>
            <w:pPr/>
            <w:hyperlink r:id="rId40" w:history="1">
              <w:r>
                <w:rPr>
                  <w:color w:val="#410a8c"/>
                  <w:u w:val="single"/>
                </w:rPr>
                <w:t xml:space="preserve">hal-05491391v1</w:t>
              </w:r>
            </w:hyperlink>
          </w:p>
        </w:tc>
      </w:tr>
      <w:tr>
        <w:trPr/>
        <w:tc>
          <w:tcPr>
            <w:noWrap/>
          </w:tcPr>
          <w:p>
            <w:pPr>
              <w:spacing w:after="200"/>
            </w:pPr>
            <w:hyperlink r:id="rId43" w:history="1">
              <w:r>
                <w:rPr>
                  <w:color w:val="1e198e"/>
                  <w:b w:val="1"/>
                  <w:bCs w:val="1"/>
                  <w:u w:val="single"/>
                </w:rPr>
                <w:t xml:space="preserve">« Le réseau énergétique en projet »</w:t>
              </w:r>
            </w:hyperlink>
          </w:p>
          <w:p>
            <w:pPr/>
            <w:hyperlink r:id="rId10" w:history="1">
              <w:r>
                <w:rPr>
                  <w:color w:val="#410a8c"/>
                  <w:u w:val="single"/>
                </w:rPr>
                <w:t xml:space="preserve">Fanny Lopez</w:t>
              </w:r>
            </w:hyperlink>
          </w:p>
          <w:p>
            <w:pPr/>
            <w:r>
              <w:rPr>
                <w:i w:val="1"/>
                <w:iCs w:val="1"/>
              </w:rPr>
              <w:t xml:space="preserve">Les Cahiers de la recherche architecturale / Les Cahiers de la recherche architecturale et urbaine</w:t>
            </w:r>
            <w:r>
              <w:rPr/>
              <w:t xml:space="preserve">, 2023, 28</w:t>
            </w:r>
          </w:p>
          <w:p>
            <w:pPr/>
            <w:r>
              <w:rPr/>
              <w:t xml:space="preserve">Article dans une revue</w:t>
            </w:r>
          </w:p>
          <w:p>
            <w:pPr/>
            <w:hyperlink r:id="rId43" w:history="1">
              <w:r>
                <w:rPr>
                  <w:color w:val="#410a8c"/>
                  <w:u w:val="single"/>
                </w:rPr>
                <w:t xml:space="preserve">hal-04548631v1</w:t>
              </w:r>
            </w:hyperlink>
          </w:p>
        </w:tc>
      </w:tr>
      <w:tr>
        <w:trPr/>
        <w:tc>
          <w:tcPr>
            <w:noWrap/>
          </w:tcPr>
          <w:p>
            <w:pPr>
              <w:spacing w:after="200"/>
            </w:pPr>
            <w:hyperlink r:id="rId44" w:history="1">
              <w:r>
                <w:rPr>
                  <w:color w:val="1e198e"/>
                  <w:b w:val="1"/>
                  <w:bCs w:val="1"/>
                  <w:u w:val="single"/>
                </w:rPr>
                <w:t xml:space="preserve">« Utopies techniques des réseaux énergétiques. Pour d’autres imaginaires d’interconnexion »</w:t>
              </w:r>
            </w:hyperlink>
          </w:p>
          <w:p>
            <w:pPr/>
            <w:hyperlink r:id="rId10" w:history="1">
              <w:r>
                <w:rPr>
                  <w:color w:val="#410a8c"/>
                  <w:u w:val="single"/>
                </w:rPr>
                <w:t xml:space="preserve">Fanny Lopez</w:t>
              </w:r>
            </w:hyperlink>
          </w:p>
          <w:p>
            <w:pPr/>
            <w:r>
              <w:rPr>
                <w:i w:val="1"/>
                <w:iCs w:val="1"/>
              </w:rPr>
              <w:t xml:space="preserve">Mouvements : des idées et des luttes</w:t>
            </w:r>
            <w:r>
              <w:rPr/>
              <w:t xml:space="preserve">, 2021, 108, pp. 132-146</w:t>
            </w:r>
          </w:p>
          <w:p>
            <w:pPr/>
            <w:r>
              <w:rPr/>
              <w:t xml:space="preserve">Article dans une revue</w:t>
            </w:r>
          </w:p>
          <w:p>
            <w:pPr/>
            <w:hyperlink r:id="rId44" w:history="1">
              <w:r>
                <w:rPr>
                  <w:color w:val="#410a8c"/>
                  <w:u w:val="single"/>
                </w:rPr>
                <w:t xml:space="preserve">hal-04548736v1</w:t>
              </w:r>
            </w:hyperlink>
          </w:p>
        </w:tc>
      </w:tr>
      <w:tr>
        <w:trPr/>
        <w:tc>
          <w:tcPr>
            <w:noWrap/>
          </w:tcPr>
          <w:p>
            <w:pPr>
              <w:spacing w:after="200"/>
            </w:pPr>
            <w:hyperlink r:id="rId45" w:history="1">
              <w:r>
                <w:rPr>
                  <w:color w:val="1e198e"/>
                  <w:b w:val="1"/>
                  <w:bCs w:val="1"/>
                  <w:u w:val="single"/>
                </w:rPr>
                <w:t xml:space="preserve">« A “common” ghosts? The obsolescence of the large Parisian telephone exchanges »</w:t>
              </w:r>
            </w:hyperlink>
          </w:p>
          <w:p>
            <w:pPr/>
            <w:hyperlink r:id="rId10" w:history="1">
              <w:r>
                <w:rPr>
                  <w:color w:val="#410a8c"/>
                  <w:u w:val="single"/>
                </w:rPr>
                <w:t xml:space="preserve">Fanny Lopez</w:t>
              </w:r>
            </w:hyperlink>
          </w:p>
          <w:p>
            <w:pPr/>
            <w:r>
              <w:rPr>
                <w:i w:val="1"/>
                <w:iCs w:val="1"/>
              </w:rPr>
              <w:t xml:space="preserve">New Geographies (Journal of the Harvard University Graduate School of Design)</w:t>
            </w:r>
            <w:r>
              <w:rPr/>
              <w:t xml:space="preserve">, 2021, 12</w:t>
            </w:r>
          </w:p>
          <w:p>
            <w:pPr/>
            <w:r>
              <w:rPr/>
              <w:t xml:space="preserve">Article dans une revue</w:t>
            </w:r>
          </w:p>
          <w:p>
            <w:pPr/>
            <w:hyperlink r:id="rId45" w:history="1">
              <w:r>
                <w:rPr>
                  <w:color w:val="#410a8c"/>
                  <w:u w:val="single"/>
                </w:rPr>
                <w:t xml:space="preserve">hal-04548652v1</w:t>
              </w:r>
            </w:hyperlink>
          </w:p>
        </w:tc>
      </w:tr>
      <w:tr>
        <w:trPr/>
        <w:tc>
          <w:tcPr>
            <w:noWrap/>
          </w:tcPr>
          <w:p>
            <w:pPr>
              <w:spacing w:after="200"/>
            </w:pPr>
            <w:hyperlink r:id="rId46" w:history="1">
              <w:r>
                <w:rPr>
                  <w:color w:val="1e198e"/>
                  <w:b w:val="1"/>
                  <w:bCs w:val="1"/>
                  <w:u w:val="single"/>
                </w:rPr>
                <w:t xml:space="preserve">« Retrouver l’utopie sur les chemins de la science-fiction »</w:t>
              </w:r>
            </w:hyperlink>
          </w:p>
          <w:p>
            <w:pPr/>
            <w:hyperlink r:id="rId10" w:history="1">
              <w:r>
                <w:rPr>
                  <w:color w:val="#410a8c"/>
                  <w:u w:val="single"/>
                </w:rPr>
                <w:t xml:space="preserve">Fanny Lopez</w:t>
              </w:r>
            </w:hyperlink>
            <w:r>
              <w:rPr/>
              <w:t xml:space="preserve">,</w:t>
            </w:r>
            <w:hyperlink r:id="rId47" w:history="1">
              <w:r>
                <w:rPr>
                  <w:color w:val="#410a8c"/>
                  <w:u w:val="single"/>
                </w:rPr>
                <w:t xml:space="preserve">Alice Carabedian</w:t>
              </w:r>
            </w:hyperlink>
          </w:p>
          <w:p>
            <w:pPr/>
            <w:r>
              <w:rPr>
                <w:i w:val="1"/>
                <w:iCs w:val="1"/>
              </w:rPr>
              <w:t xml:space="preserve">AMC Le Moniteur</w:t>
            </w:r>
            <w:r>
              <w:rPr/>
              <w:t xml:space="preserve">, 2020, 293</w:t>
            </w:r>
          </w:p>
          <w:p>
            <w:pPr/>
            <w:r>
              <w:rPr/>
              <w:t xml:space="preserve">Article dans une revue</w:t>
            </w:r>
          </w:p>
          <w:p>
            <w:pPr/>
            <w:hyperlink r:id="rId46" w:history="1">
              <w:r>
                <w:rPr>
                  <w:color w:val="#410a8c"/>
                  <w:u w:val="single"/>
                </w:rPr>
                <w:t xml:space="preserve">hal-04548661v1</w:t>
              </w:r>
            </w:hyperlink>
          </w:p>
        </w:tc>
      </w:tr>
      <w:tr>
        <w:trPr/>
        <w:tc>
          <w:tcPr>
            <w:noWrap/>
          </w:tcPr>
          <w:p>
            <w:pPr>
              <w:spacing w:after="200"/>
            </w:pPr>
            <w:hyperlink r:id="rId48" w:history="1">
              <w:r>
                <w:rPr>
                  <w:color w:val="1e198e"/>
                  <w:b w:val="1"/>
                  <w:bCs w:val="1"/>
                  <w:u w:val="single"/>
                </w:rPr>
                <w:t xml:space="preserve">Digital Territories and energy transition: the limits to growth</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Contesti. Città, Territori, Progetti </w:t>
            </w:r>
            <w:r>
              <w:rPr/>
              <w:t xml:space="preserve">, 2020, pp.108-128</w:t>
            </w:r>
          </w:p>
          <w:p>
            <w:pPr/>
            <w:r>
              <w:rPr/>
              <w:t xml:space="preserve">Article dans une revue</w:t>
            </w:r>
          </w:p>
          <w:p>
            <w:pPr/>
            <w:hyperlink r:id="rId48" w:history="1">
              <w:r>
                <w:rPr>
                  <w:color w:val="#410a8c"/>
                  <w:u w:val="single"/>
                </w:rPr>
                <w:t xml:space="preserve">hal-04553345v1</w:t>
              </w:r>
            </w:hyperlink>
          </w:p>
        </w:tc>
      </w:tr>
      <w:tr>
        <w:trPr/>
        <w:tc>
          <w:tcPr>
            <w:noWrap/>
          </w:tcPr>
          <w:p>
            <w:pPr>
              <w:spacing w:after="200"/>
            </w:pPr>
            <w:hyperlink r:id="rId49" w:history="1">
              <w:r>
                <w:rPr>
                  <w:color w:val="1e198e"/>
                  <w:b w:val="1"/>
                  <w:bCs w:val="1"/>
                  <w:u w:val="single"/>
                </w:rPr>
                <w:t xml:space="preserve">« L’effondrement des grandes infrastructures : l’opportunité d’une transformation radicale»</w:t>
              </w:r>
            </w:hyperlink>
          </w:p>
          <w:p>
            <w:pPr/>
            <w:hyperlink r:id="rId10" w:history="1">
              <w:r>
                <w:rPr>
                  <w:color w:val="#410a8c"/>
                  <w:u w:val="single"/>
                </w:rPr>
                <w:t xml:space="preserve">Fanny Lopez</w:t>
              </w:r>
            </w:hyperlink>
          </w:p>
          <w:p>
            <w:pPr/>
            <w:r>
              <w:rPr>
                <w:i w:val="1"/>
                <w:iCs w:val="1"/>
              </w:rPr>
              <w:t xml:space="preserve">Multitudes</w:t>
            </w:r>
            <w:r>
              <w:rPr/>
              <w:t xml:space="preserve">, 2019, 4 (77), pp.70-77</w:t>
            </w:r>
          </w:p>
          <w:p>
            <w:pPr/>
            <w:r>
              <w:rPr/>
              <w:t xml:space="preserve">Article dans une revue</w:t>
            </w:r>
          </w:p>
          <w:p>
            <w:pPr/>
            <w:hyperlink r:id="rId49" w:history="1">
              <w:r>
                <w:rPr>
                  <w:color w:val="#410a8c"/>
                  <w:u w:val="single"/>
                </w:rPr>
                <w:t xml:space="preserve">hal-04548682v1</w:t>
              </w:r>
            </w:hyperlink>
          </w:p>
        </w:tc>
      </w:tr>
      <w:tr>
        <w:trPr/>
        <w:tc>
          <w:tcPr>
            <w:noWrap/>
          </w:tcPr>
          <w:p>
            <w:pPr>
              <w:spacing w:after="200"/>
            </w:pPr>
            <w:hyperlink r:id="rId50" w:history="1">
              <w:r>
                <w:rPr>
                  <w:color w:val="1e198e"/>
                  <w:b w:val="1"/>
                  <w:bCs w:val="1"/>
                  <w:u w:val="single"/>
                </w:rPr>
                <w:t xml:space="preserve">« Data-centers derrière la façade, le coût réel des données virtuelles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Revue du crieur</w:t>
            </w:r>
            <w:r>
              <w:rPr/>
              <w:t xml:space="preserve">, 2018, 10</w:t>
            </w:r>
          </w:p>
          <w:p>
            <w:pPr/>
            <w:r>
              <w:rPr/>
              <w:t xml:space="preserve">Article dans une revue</w:t>
            </w:r>
          </w:p>
          <w:p>
            <w:pPr/>
            <w:hyperlink r:id="rId50" w:history="1">
              <w:r>
                <w:rPr>
                  <w:color w:val="#410a8c"/>
                  <w:u w:val="single"/>
                </w:rPr>
                <w:t xml:space="preserve">hal-04548711v1</w:t>
              </w:r>
            </w:hyperlink>
          </w:p>
        </w:tc>
      </w:tr>
      <w:tr>
        <w:trPr/>
        <w:tc>
          <w:tcPr>
            <w:noWrap/>
          </w:tcPr>
          <w:p>
            <w:pPr>
              <w:spacing w:after="200"/>
            </w:pPr>
            <w:hyperlink r:id="rId51" w:history="1">
              <w:r>
                <w:rPr>
                  <w:color w:val="1e198e"/>
                  <w:b w:val="1"/>
                  <w:bCs w:val="1"/>
                  <w:u w:val="single"/>
                </w:rPr>
                <w:t xml:space="preserve">« Le ciment de la smart city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AMC Le Moniteur</w:t>
            </w:r>
            <w:r>
              <w:rPr/>
              <w:t xml:space="preserve">, 2018, n°271</w:t>
            </w:r>
          </w:p>
          <w:p>
            <w:pPr/>
            <w:r>
              <w:rPr/>
              <w:t xml:space="preserve">Article dans une revue</w:t>
            </w:r>
          </w:p>
          <w:p>
            <w:pPr/>
            <w:hyperlink r:id="rId51" w:history="1">
              <w:r>
                <w:rPr>
                  <w:color w:val="#410a8c"/>
                  <w:u w:val="single"/>
                </w:rPr>
                <w:t xml:space="preserve">hal-04548705v1</w:t>
              </w:r>
            </w:hyperlink>
          </w:p>
        </w:tc>
      </w:tr>
      <w:tr>
        <w:trPr/>
        <w:tc>
          <w:tcPr>
            <w:noWrap/>
          </w:tcPr>
          <w:p>
            <w:pPr>
              <w:spacing w:after="200"/>
            </w:pPr>
            <w:hyperlink r:id="rId52" w:history="1">
              <w:r>
                <w:rPr>
                  <w:color w:val="1e198e"/>
                  <w:b w:val="1"/>
                  <w:bCs w:val="1"/>
                  <w:u w:val="single"/>
                </w:rPr>
                <w:t xml:space="preserve">Les touristes du nucléaire : l’enjeu de l’accessibilité des sites de production EDF, 1974-1991</w:t>
              </w:r>
            </w:hyperlink>
          </w:p>
          <w:p>
            <w:pPr/>
            <w:hyperlink r:id="rId10" w:history="1">
              <w:r>
                <w:rPr>
                  <w:color w:val="#410a8c"/>
                  <w:u w:val="single"/>
                </w:rPr>
                <w:t xml:space="preserve">Fanny Lopez</w:t>
              </w:r>
            </w:hyperlink>
          </w:p>
          <w:p>
            <w:pPr/>
            <w:r>
              <w:rPr>
                <w:i w:val="1"/>
                <w:iCs w:val="1"/>
              </w:rPr>
              <w:t xml:space="preserve">Annales historiques de l'électricité</w:t>
            </w:r>
            <w:r>
              <w:rPr/>
              <w:t xml:space="preserve">, 2015, Alain Beltran (dir) Ménager et aménager la France électrique</w:t>
            </w:r>
          </w:p>
          <w:p>
            <w:pPr/>
            <w:r>
              <w:rPr/>
              <w:t xml:space="preserve">Article dans une revue</w:t>
            </w:r>
          </w:p>
          <w:p>
            <w:pPr/>
            <w:hyperlink r:id="rId52" w:history="1">
              <w:r>
                <w:rPr>
                  <w:color w:val="#410a8c"/>
                  <w:u w:val="single"/>
                </w:rPr>
                <w:t xml:space="preserve">hal-02133403v1</w:t>
              </w:r>
            </w:hyperlink>
          </w:p>
        </w:tc>
      </w:tr>
      <w:tr>
        <w:trPr/>
        <w:tc>
          <w:tcPr>
            <w:noWrap/>
          </w:tcPr>
          <w:p>
            <w:pPr>
              <w:spacing w:after="200"/>
            </w:pPr>
            <w:hyperlink r:id="rId53" w:history="1">
              <w:r>
                <w:rPr>
                  <w:color w:val="1e198e"/>
                  <w:b w:val="1"/>
                  <w:bCs w:val="1"/>
                  <w:u w:val="single"/>
                </w:rPr>
                <w:t xml:space="preserve">« Diversité infrastructurelle et micro-réseaux, vers la fin d’un modèle énergétique unique »</w:t>
              </w:r>
            </w:hyperlink>
          </w:p>
          <w:p>
            <w:pPr/>
            <w:hyperlink r:id="rId10" w:history="1">
              <w:r>
                <w:rPr>
                  <w:color w:val="#410a8c"/>
                  <w:u w:val="single"/>
                </w:rPr>
                <w:t xml:space="preserve">Fanny Lopez</w:t>
              </w:r>
            </w:hyperlink>
          </w:p>
          <w:p>
            <w:pPr/>
            <w:r>
              <w:rPr>
                <w:i w:val="1"/>
                <w:iCs w:val="1"/>
              </w:rPr>
              <w:t xml:space="preserve">Paris, les cahiers de la métropole</w:t>
            </w:r>
            <w:r>
              <w:rPr/>
              <w:t xml:space="preserve">, 2013, 3, pp. 32-38. </w:t>
            </w:r>
          </w:p>
          <w:p>
            <w:pPr/>
            <w:r>
              <w:rPr/>
              <w:t xml:space="preserve">Article dans une revue</w:t>
            </w:r>
          </w:p>
          <w:p>
            <w:pPr/>
            <w:hyperlink r:id="rId53" w:history="1">
              <w:r>
                <w:rPr>
                  <w:color w:val="#410a8c"/>
                  <w:u w:val="single"/>
                </w:rPr>
                <w:t xml:space="preserve">hal-04548717v1</w:t>
              </w:r>
            </w:hyperlink>
          </w:p>
        </w:tc>
      </w:tr>
      <w:tr>
        <w:trPr/>
        <w:tc>
          <w:tcPr>
            <w:noWrap/>
          </w:tcPr>
          <w:p>
            <w:pPr>
              <w:spacing w:after="200"/>
            </w:pPr>
            <w:hyperlink r:id="rId54" w:history="1">
              <w:r>
                <w:rPr>
                  <w:color w:val="1e198e"/>
                  <w:b w:val="1"/>
                  <w:bCs w:val="1"/>
                  <w:u w:val="single"/>
                </w:rPr>
                <w:t xml:space="preserve">Le réseau énergétique en projet</w:t>
              </w:r>
            </w:hyperlink>
          </w:p>
          <w:p>
            <w:pPr/>
            <w:hyperlink r:id="rId10" w:history="1">
              <w:r>
                <w:rPr>
                  <w:color w:val="#410a8c"/>
                  <w:u w:val="single"/>
                </w:rPr>
                <w:t xml:space="preserve">Fanny Lopez</w:t>
              </w:r>
            </w:hyperlink>
          </w:p>
          <w:p>
            <w:pPr/>
            <w:r>
              <w:rPr>
                <w:i w:val="1"/>
                <w:iCs w:val="1"/>
              </w:rPr>
              <w:t xml:space="preserve">Les Cahiers de la recherche architecturale, urbaine et paysagère</w:t>
            </w:r>
            <w:r>
              <w:rPr/>
              <w:t xml:space="preserve">, 2013, 28</w:t>
            </w:r>
          </w:p>
          <w:p>
            <w:pPr/>
            <w:r>
              <w:rPr/>
              <w:t xml:space="preserve">Article dans une revue</w:t>
            </w:r>
          </w:p>
          <w:p>
            <w:pPr/>
            <w:hyperlink r:id="rId54" w:history="1">
              <w:r>
                <w:rPr>
                  <w:color w:val="#410a8c"/>
                  <w:u w:val="single"/>
                </w:rPr>
                <w:t xml:space="preserve">hal-04553342v1</w:t>
              </w:r>
            </w:hyperlink>
          </w:p>
        </w:tc>
      </w:tr>
      <w:tr>
        <w:trPr/>
        <w:tc>
          <w:tcPr>
            <w:noWrap/>
          </w:tcPr>
          <w:p>
            <w:pPr>
              <w:spacing w:after="200"/>
            </w:pPr>
            <w:hyperlink r:id="rId55" w:history="1">
              <w:r>
                <w:rPr>
                  <w:color w:val="1e198e"/>
                  <w:b w:val="1"/>
                  <w:bCs w:val="1"/>
                  <w:u w:val="single"/>
                </w:rPr>
                <w:t xml:space="preserve">« La déconnexion ou l’histoire de l’autonomie énergétique »</w:t>
              </w:r>
            </w:hyperlink>
          </w:p>
          <w:p>
            <w:pPr/>
            <w:hyperlink r:id="rId10" w:history="1">
              <w:r>
                <w:rPr>
                  <w:color w:val="#410a8c"/>
                  <w:u w:val="single"/>
                </w:rPr>
                <w:t xml:space="preserve">Fanny Lopez</w:t>
              </w:r>
            </w:hyperlink>
          </w:p>
          <w:p>
            <w:pPr/>
            <w:r>
              <w:rPr>
                <w:i w:val="1"/>
                <w:iCs w:val="1"/>
              </w:rPr>
              <w:t xml:space="preserve">AMC Le Moniteur</w:t>
            </w:r>
            <w:r>
              <w:rPr/>
              <w:t xml:space="preserve">, 2011, pp.54-56</w:t>
            </w:r>
          </w:p>
          <w:p>
            <w:pPr/>
            <w:r>
              <w:rPr/>
              <w:t xml:space="preserve">Article dans une revue</w:t>
            </w:r>
          </w:p>
          <w:p>
            <w:pPr/>
            <w:hyperlink r:id="rId55" w:history="1">
              <w:r>
                <w:rPr>
                  <w:color w:val="#410a8c"/>
                  <w:u w:val="single"/>
                </w:rPr>
                <w:t xml:space="preserve">hal-04548732v1</w:t>
              </w:r>
            </w:hyperlink>
          </w:p>
        </w:tc>
      </w:tr>
      <w:tr>
        <w:trPr/>
        <w:tc>
          <w:tcPr>
            <w:noWrap/>
          </w:tcPr>
          <w:p>
            <w:pPr>
              <w:spacing w:after="200"/>
            </w:pPr>
            <w:hyperlink r:id="rId56" w:history="1">
              <w:r>
                <w:rPr>
                  <w:color w:val="1e198e"/>
                  <w:b w:val="1"/>
                  <w:bCs w:val="1"/>
                  <w:u w:val="single"/>
                </w:rPr>
                <w:t xml:space="preserve">« Logement jeune, de nouvelles formes d’habiter</w:t>
              </w:r>
            </w:hyperlink>
          </w:p>
          <w:p>
            <w:pPr/>
            <w:hyperlink r:id="rId10" w:history="1">
              <w:r>
                <w:rPr>
                  <w:color w:val="#410a8c"/>
                  <w:u w:val="single"/>
                </w:rPr>
                <w:t xml:space="preserve">Fanny Lopez</w:t>
              </w:r>
            </w:hyperlink>
          </w:p>
          <w:p>
            <w:pPr/>
            <w:r>
              <w:rPr>
                <w:i w:val="1"/>
                <w:iCs w:val="1"/>
              </w:rPr>
              <w:t xml:space="preserve">AMC Le Moniteur</w:t>
            </w:r>
            <w:r>
              <w:rPr/>
              <w:t xml:space="preserve">, 2011, pp. 31-33</w:t>
            </w:r>
          </w:p>
          <w:p>
            <w:pPr/>
            <w:r>
              <w:rPr/>
              <w:t xml:space="preserve">Article dans une revue</w:t>
            </w:r>
          </w:p>
          <w:p>
            <w:pPr/>
            <w:hyperlink r:id="rId56" w:history="1">
              <w:r>
                <w:rPr>
                  <w:color w:val="#410a8c"/>
                  <w:u w:val="single"/>
                </w:rPr>
                <w:t xml:space="preserve">hal-04548725v1</w:t>
              </w:r>
            </w:hyperlink>
          </w:p>
        </w:tc>
      </w:tr>
      <w:tr>
        <w:trPr/>
        <w:tc>
          <w:tcPr>
            <w:noWrap/>
          </w:tcPr>
          <w:p>
            <w:pPr>
              <w:spacing w:after="200"/>
            </w:pPr>
            <w:hyperlink r:id="rId57" w:history="1">
              <w:r>
                <w:rPr>
                  <w:color w:val="1e198e"/>
                  <w:b w:val="1"/>
                  <w:bCs w:val="1"/>
                  <w:u w:val="single"/>
                </w:rPr>
                <w:t xml:space="preserve">L’utopie énergétique d’Alexander Pike</w:t>
              </w:r>
            </w:hyperlink>
          </w:p>
          <w:p>
            <w:pPr/>
            <w:hyperlink r:id="rId10" w:history="1">
              <w:r>
                <w:rPr>
                  <w:color w:val="#410a8c"/>
                  <w:u w:val="single"/>
                </w:rPr>
                <w:t xml:space="preserve">Fanny Lopez</w:t>
              </w:r>
            </w:hyperlink>
          </w:p>
          <w:p>
            <w:pPr/>
            <w:r>
              <w:rPr>
                <w:i w:val="1"/>
                <w:iCs w:val="1"/>
              </w:rPr>
              <w:t xml:space="preserve">Marnes, documents d’architecture</w:t>
            </w:r>
            <w:r>
              <w:rPr/>
              <w:t xml:space="preserve">, 2011, n°2, pp. 133-167</w:t>
            </w:r>
          </w:p>
          <w:p>
            <w:pPr/>
            <w:r>
              <w:rPr/>
              <w:t xml:space="preserve">Article dans une revue</w:t>
            </w:r>
          </w:p>
          <w:p>
            <w:pPr/>
            <w:hyperlink r:id="rId57" w:history="1">
              <w:r>
                <w:rPr>
                  <w:color w:val="#410a8c"/>
                  <w:u w:val="single"/>
                </w:rPr>
                <w:t xml:space="preserve">hal-02133454v1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Transformer les infrastructures de l'énergie</w:t>
              </w:r>
            </w:hyperlink>
          </w:p>
          <w:p>
            <w:pPr/>
            <w:hyperlink r:id="rId10" w:history="1">
              <w:r>
                <w:rPr>
                  <w:color w:val="#410a8c"/>
                  <w:u w:val="single"/>
                </w:rPr>
                <w:t xml:space="preserve">Fanny Lopez</w:t>
              </w:r>
            </w:hyperlink>
          </w:p>
          <w:p>
            <w:pPr/>
            <w:r>
              <w:rPr>
                <w:i w:val="1"/>
                <w:iCs w:val="1"/>
              </w:rPr>
              <w:t xml:space="preserve">Agir avec l'existant. Enjeux, échelles, échéance</w:t>
            </w:r>
            <w:r>
              <w:rPr/>
              <w:t xml:space="preserve">, l'ENSA Paris-Belleville (Patrick Henry &amp; Corinne Jaquand), l'Institut Paris Region (Brigitte Guigou) et le Comité d'histoire du ministère de la transition écologique et de la cohésion des territoires (Marc Desportes l'ENSA Paris-Belleville, 14 mars 2023., Mar 2024, Paris, France</w:t>
            </w:r>
          </w:p>
          <w:p>
            <w:pPr/>
            <w:r>
              <w:rPr/>
              <w:t xml:space="preserve">Communication dans un congrès</w:t>
            </w:r>
          </w:p>
          <w:p>
            <w:pPr/>
            <w:hyperlink r:id="rId58" w:history="1">
              <w:r>
                <w:rPr>
                  <w:color w:val="#410a8c"/>
                  <w:u w:val="single"/>
                </w:rPr>
                <w:t xml:space="preserve">hal-04553356v1</w:t>
              </w:r>
            </w:hyperlink>
          </w:p>
        </w:tc>
      </w:tr>
      <w:tr>
        <w:trPr/>
        <w:tc>
          <w:tcPr>
            <w:noWrap/>
          </w:tcPr>
          <w:p>
            <w:pPr>
              <w:spacing w:after="200"/>
            </w:pPr>
            <w:hyperlink r:id="rId59" w:history="1">
              <w:r>
                <w:rPr>
                  <w:color w:val="1e198e"/>
                  <w:b w:val="1"/>
                  <w:bCs w:val="1"/>
                  <w:u w:val="single"/>
                </w:rPr>
                <w:t xml:space="preserve">« L’architecture des flux numérique et leur impact électrique »</w:t>
              </w:r>
            </w:hyperlink>
          </w:p>
          <w:p>
            <w:pPr/>
            <w:hyperlink r:id="rId10" w:history="1">
              <w:r>
                <w:rPr>
                  <w:color w:val="#410a8c"/>
                  <w:u w:val="single"/>
                </w:rPr>
                <w:t xml:space="preserve">Fanny Lopez</w:t>
              </w:r>
            </w:hyperlink>
          </w:p>
          <w:p>
            <w:pPr/>
            <w:r>
              <w:rPr>
                <w:i w:val="1"/>
                <w:iCs w:val="1"/>
              </w:rPr>
              <w:t xml:space="preserve">Séminaire du LATTS</w:t>
            </w:r>
            <w:r>
              <w:rPr/>
              <w:t xml:space="preserve">, organisé par Martine Drozdz et Kostas Chatzis, Jan 2023, Paris ENPC, France</w:t>
            </w:r>
          </w:p>
          <w:p>
            <w:pPr/>
            <w:r>
              <w:rPr/>
              <w:t xml:space="preserve">Communication dans un congrès</w:t>
            </w:r>
          </w:p>
          <w:p>
            <w:pPr/>
            <w:hyperlink r:id="rId59" w:history="1">
              <w:r>
                <w:rPr>
                  <w:color w:val="#410a8c"/>
                  <w:u w:val="single"/>
                </w:rPr>
                <w:t xml:space="preserve">hal-04553380v1</w:t>
              </w:r>
            </w:hyperlink>
          </w:p>
        </w:tc>
      </w:tr>
      <w:tr>
        <w:trPr/>
        <w:tc>
          <w:tcPr>
            <w:noWrap/>
          </w:tcPr>
          <w:p>
            <w:pPr>
              <w:spacing w:after="200"/>
            </w:pPr>
            <w:hyperlink r:id="rId60" w:history="1">
              <w:r>
                <w:rPr>
                  <w:color w:val="1e198e"/>
                  <w:b w:val="1"/>
                  <w:bCs w:val="1"/>
                  <w:u w:val="single"/>
                </w:rPr>
                <w:t xml:space="preserve">« Techno-régionalismes »</w:t>
              </w:r>
            </w:hyperlink>
          </w:p>
          <w:p>
            <w:pPr/>
            <w:hyperlink r:id="rId10" w:history="1">
              <w:r>
                <w:rPr>
                  <w:color w:val="#410a8c"/>
                  <w:u w:val="single"/>
                </w:rPr>
                <w:t xml:space="preserve">Fanny Lopez</w:t>
              </w:r>
            </w:hyperlink>
          </w:p>
          <w:p>
            <w:pPr/>
            <w:r>
              <w:rPr>
                <w:i w:val="1"/>
                <w:iCs w:val="1"/>
              </w:rPr>
              <w:t xml:space="preserve">Séminaire de l’Institut Momentum</w:t>
            </w:r>
            <w:r>
              <w:rPr/>
              <w:t xml:space="preserve">, organisé par Agnès Sinaï et Yves Cochet, Dec 2023, Paris, France</w:t>
            </w:r>
          </w:p>
          <w:p>
            <w:pPr/>
            <w:r>
              <w:rPr/>
              <w:t xml:space="preserve">Communication dans un congrès</w:t>
            </w:r>
          </w:p>
          <w:p>
            <w:pPr/>
            <w:hyperlink r:id="rId60" w:history="1">
              <w:r>
                <w:rPr>
                  <w:color w:val="#410a8c"/>
                  <w:u w:val="single"/>
                </w:rPr>
                <w:t xml:space="preserve">hal-04553358v1</w:t>
              </w:r>
            </w:hyperlink>
          </w:p>
        </w:tc>
      </w:tr>
      <w:tr>
        <w:trPr/>
        <w:tc>
          <w:tcPr>
            <w:noWrap/>
          </w:tcPr>
          <w:p>
            <w:pPr>
              <w:spacing w:after="200"/>
            </w:pPr>
            <w:hyperlink r:id="rId61" w:history="1">
              <w:r>
                <w:rPr>
                  <w:color w:val="1e198e"/>
                  <w:b w:val="1"/>
                  <w:bCs w:val="1"/>
                  <w:u w:val="single"/>
                </w:rPr>
                <w:t xml:space="preserve">« Les architectures du numérique »</w:t>
              </w:r>
            </w:hyperlink>
          </w:p>
          <w:p>
            <w:pPr/>
            <w:hyperlink r:id="rId10" w:history="1">
              <w:r>
                <w:rPr>
                  <w:color w:val="#410a8c"/>
                  <w:u w:val="single"/>
                </w:rPr>
                <w:t xml:space="preserve">Fanny Lopez</w:t>
              </w:r>
            </w:hyperlink>
          </w:p>
          <w:p>
            <w:pPr/>
            <w:r>
              <w:rPr>
                <w:i w:val="1"/>
                <w:iCs w:val="1"/>
              </w:rPr>
              <w:t xml:space="preserve">Séminaire interdisciplinaire sur les conséquences environnementales du numérique au sein du Centre Internet et Société (CIS),</w:t>
            </w:r>
            <w:r>
              <w:rPr/>
              <w:t xml:space="preserve">, Clément Marquet (CSI, Mines Paris / PSL, i3) et Sophie Quinton (INRIA), May 2023, école des mines, Paris, France</w:t>
            </w:r>
          </w:p>
          <w:p>
            <w:pPr/>
            <w:r>
              <w:rPr/>
              <w:t xml:space="preserve">Communication dans un congrès</w:t>
            </w:r>
          </w:p>
          <w:p>
            <w:pPr/>
            <w:hyperlink r:id="rId61" w:history="1">
              <w:r>
                <w:rPr>
                  <w:color w:val="#410a8c"/>
                  <w:u w:val="single"/>
                </w:rPr>
                <w:t xml:space="preserve">hal-04553379v1</w:t>
              </w:r>
            </w:hyperlink>
          </w:p>
        </w:tc>
      </w:tr>
      <w:tr>
        <w:trPr/>
        <w:tc>
          <w:tcPr>
            <w:noWrap/>
          </w:tcPr>
          <w:p>
            <w:pPr>
              <w:spacing w:after="200"/>
            </w:pPr>
            <w:hyperlink r:id="rId62" w:history="1">
              <w:r>
                <w:rPr>
                  <w:color w:val="1e198e"/>
                  <w:b w:val="1"/>
                  <w:bCs w:val="1"/>
                  <w:u w:val="single"/>
                </w:rPr>
                <w:t xml:space="preserve">« Sur la spatialité du matérialisme énergétique »</w:t>
              </w:r>
            </w:hyperlink>
          </w:p>
          <w:p>
            <w:pPr/>
            <w:hyperlink r:id="rId10" w:history="1">
              <w:r>
                <w:rPr>
                  <w:color w:val="#410a8c"/>
                  <w:u w:val="single"/>
                </w:rPr>
                <w:t xml:space="preserve">Fanny Lopez</w:t>
              </w:r>
            </w:hyperlink>
          </w:p>
          <w:p>
            <w:pPr/>
            <w:r>
              <w:rPr>
                <w:i w:val="1"/>
                <w:iCs w:val="1"/>
              </w:rPr>
              <w:t xml:space="preserve">Panser la biosphère et la technosphère dans l'Entropocène. Entropies, écologies, économies, technologies",</w:t>
            </w:r>
            <w:r>
              <w:rPr/>
              <w:t xml:space="preserve">, organisé par Anne Alombert et Michal Krzykawski, Université Paris 8 et Université de Silésie à Katowice, en coopération avec Gaël Giraud (Environmental Justice Program, Georgetown University) ainsi qu'avec Chiara Giaccardi et Mauro Maggati (Université Catholique de Milan), Université Paris 8 (Environmental Justice Program, Georgetown University) ainsi qu'avec Chiara Giaccardi et Mauro Maggati (Université Catholique de Milan), Université Paris 8, le 15 mai 2023., May 2023, Milan, France</w:t>
            </w:r>
          </w:p>
          <w:p>
            <w:pPr/>
            <w:r>
              <w:rPr/>
              <w:t xml:space="preserve">Communication dans un congrès</w:t>
            </w:r>
          </w:p>
          <w:p>
            <w:pPr/>
            <w:hyperlink r:id="rId62" w:history="1">
              <w:r>
                <w:rPr>
                  <w:color w:val="#410a8c"/>
                  <w:u w:val="single"/>
                </w:rPr>
                <w:t xml:space="preserve">hal-04553355v1</w:t>
              </w:r>
            </w:hyperlink>
          </w:p>
        </w:tc>
      </w:tr>
      <w:tr>
        <w:trPr/>
        <w:tc>
          <w:tcPr>
            <w:noWrap/>
          </w:tcPr>
          <w:p>
            <w:pPr>
              <w:spacing w:after="200"/>
            </w:pPr>
            <w:hyperlink r:id="rId63" w:history="1">
              <w:r>
                <w:rPr>
                  <w:color w:val="1e198e"/>
                  <w:b w:val="1"/>
                  <w:bCs w:val="1"/>
                  <w:u w:val="single"/>
                </w:rPr>
                <w:t xml:space="preserve">« Architecture and techno utopia »</w:t>
              </w:r>
            </w:hyperlink>
          </w:p>
          <w:p>
            <w:pPr/>
            <w:hyperlink r:id="rId10" w:history="1">
              <w:r>
                <w:rPr>
                  <w:color w:val="#410a8c"/>
                  <w:u w:val="single"/>
                </w:rPr>
                <w:t xml:space="preserve">Fanny Lopez</w:t>
              </w:r>
            </w:hyperlink>
          </w:p>
          <w:p>
            <w:pPr/>
            <w:r>
              <w:rPr>
                <w:i w:val="1"/>
                <w:iCs w:val="1"/>
              </w:rPr>
              <w:t xml:space="preserve">Biennale d'architecture de Venise</w:t>
            </w:r>
            <w:r>
              <w:rPr/>
              <w:t xml:space="preserve">, à l'invitation des commissaires du Pavillon Français, Nov 2023, Venise, France</w:t>
            </w:r>
          </w:p>
          <w:p>
            <w:pPr/>
            <w:r>
              <w:rPr/>
              <w:t xml:space="preserve">Communication dans un congrès</w:t>
            </w:r>
          </w:p>
          <w:p>
            <w:pPr/>
            <w:hyperlink r:id="rId63" w:history="1">
              <w:r>
                <w:rPr>
                  <w:color w:val="#410a8c"/>
                  <w:u w:val="single"/>
                </w:rPr>
                <w:t xml:space="preserve">hal-04553385v1</w:t>
              </w:r>
            </w:hyperlink>
          </w:p>
        </w:tc>
      </w:tr>
      <w:tr>
        <w:trPr/>
        <w:tc>
          <w:tcPr>
            <w:noWrap/>
          </w:tcPr>
          <w:p>
            <w:pPr>
              <w:spacing w:after="200"/>
            </w:pPr>
            <w:hyperlink r:id="rId64" w:history="1">
              <w:r>
                <w:rPr>
                  <w:color w:val="1e198e"/>
                  <w:b w:val="1"/>
                  <w:bCs w:val="1"/>
                  <w:u w:val="single"/>
                </w:rPr>
                <w:t xml:space="preserve">« Infrastructures énergétiques en projet »</w:t>
              </w:r>
            </w:hyperlink>
          </w:p>
          <w:p>
            <w:pPr/>
            <w:hyperlink r:id="rId10" w:history="1">
              <w:r>
                <w:rPr>
                  <w:color w:val="#410a8c"/>
                  <w:u w:val="single"/>
                </w:rPr>
                <w:t xml:space="preserve">Fanny Lopez</w:t>
              </w:r>
            </w:hyperlink>
          </w:p>
          <w:p>
            <w:pPr/>
            <w:r>
              <w:rPr>
                <w:i w:val="1"/>
                <w:iCs w:val="1"/>
              </w:rPr>
              <w:t xml:space="preserve">Masterclasses Histoire</w:t>
            </w:r>
            <w:r>
              <w:rPr/>
              <w:t xml:space="preserve">, à l’invitation de Soline Nivet, Jan 2023, Ensa Paris Malaquais, France</w:t>
            </w:r>
          </w:p>
          <w:p>
            <w:pPr/>
            <w:r>
              <w:rPr/>
              <w:t xml:space="preserve">Communication dans un congrès</w:t>
            </w:r>
          </w:p>
          <w:p>
            <w:pPr/>
            <w:hyperlink r:id="rId64" w:history="1">
              <w:r>
                <w:rPr>
                  <w:color w:val="#410a8c"/>
                  <w:u w:val="single"/>
                </w:rPr>
                <w:t xml:space="preserve">hal-04553394v1</w:t>
              </w:r>
            </w:hyperlink>
          </w:p>
        </w:tc>
      </w:tr>
      <w:tr>
        <w:trPr/>
        <w:tc>
          <w:tcPr>
            <w:noWrap/>
          </w:tcPr>
          <w:p>
            <w:pPr>
              <w:spacing w:after="200"/>
            </w:pPr>
            <w:hyperlink r:id="rId65" w:history="1">
              <w:r>
                <w:rPr>
                  <w:color w:val="1e198e"/>
                  <w:b w:val="1"/>
                  <w:bCs w:val="1"/>
                  <w:u w:val="single"/>
                </w:rPr>
                <w:t xml:space="preserve">Planète à bout de flux</w:t>
              </w:r>
            </w:hyperlink>
          </w:p>
          <w:p>
            <w:pPr/>
            <w:hyperlink r:id="rId10" w:history="1">
              <w:r>
                <w:rPr>
                  <w:color w:val="#410a8c"/>
                  <w:u w:val="single"/>
                </w:rPr>
                <w:t xml:space="preserve">Fanny Lopez</w:t>
              </w:r>
            </w:hyperlink>
          </w:p>
          <w:p>
            <w:pPr/>
            <w:r>
              <w:rPr>
                <w:i w:val="1"/>
                <w:iCs w:val="1"/>
              </w:rPr>
              <w:t xml:space="preserve">. Une conversation discussion entre Gwenola Wagon et Fanny Lopez</w:t>
            </w:r>
            <w:r>
              <w:rPr/>
              <w:t xml:space="preserve">, Jeu de Paume, Dec 2022, Paris Auditorium du Jeu de Paume, France</w:t>
            </w:r>
          </w:p>
          <w:p>
            <w:pPr/>
            <w:r>
              <w:rPr/>
              <w:t xml:space="preserve">Communication dans un congrès</w:t>
            </w:r>
          </w:p>
          <w:p>
            <w:pPr/>
            <w:hyperlink r:id="rId65" w:history="1">
              <w:r>
                <w:rPr>
                  <w:color w:val="#410a8c"/>
                  <w:u w:val="single"/>
                </w:rPr>
                <w:t xml:space="preserve">hal-04553391v1</w:t>
              </w:r>
            </w:hyperlink>
          </w:p>
        </w:tc>
      </w:tr>
      <w:tr>
        <w:trPr/>
        <w:tc>
          <w:tcPr>
            <w:noWrap/>
          </w:tcPr>
          <w:p>
            <w:pPr>
              <w:spacing w:after="200"/>
            </w:pPr>
            <w:hyperlink r:id="rId66" w:history="1">
              <w:r>
                <w:rPr>
                  <w:color w:val="1e198e"/>
                  <w:b w:val="1"/>
                  <w:bCs w:val="1"/>
                  <w:u w:val="single"/>
                </w:rPr>
                <w:t xml:space="preserve">« Latent Energy Futures »,.</w:t>
              </w:r>
            </w:hyperlink>
          </w:p>
          <w:p>
            <w:pPr/>
            <w:hyperlink r:id="rId10" w:history="1">
              <w:r>
                <w:rPr>
                  <w:color w:val="#410a8c"/>
                  <w:u w:val="single"/>
                </w:rPr>
                <w:t xml:space="preserve">Fanny Lopez</w:t>
              </w:r>
            </w:hyperlink>
          </w:p>
          <w:p>
            <w:pPr/>
            <w:r>
              <w:rPr>
                <w:i w:val="1"/>
                <w:iCs w:val="1"/>
              </w:rPr>
              <w:t xml:space="preserve">SUPERSTUDIO / EPFL Winter Semester</w:t>
            </w:r>
            <w:r>
              <w:rPr/>
              <w:t xml:space="preserve">, Sébastien Marot, Nov 2022, EPFL Lausanne, France</w:t>
            </w:r>
          </w:p>
          <w:p>
            <w:pPr/>
            <w:r>
              <w:rPr/>
              <w:t xml:space="preserve">Communication dans un congrès</w:t>
            </w:r>
          </w:p>
          <w:p>
            <w:pPr/>
            <w:hyperlink r:id="rId66" w:history="1">
              <w:r>
                <w:rPr>
                  <w:color w:val="#410a8c"/>
                  <w:u w:val="single"/>
                </w:rPr>
                <w:t xml:space="preserve">hal-04553388v1</w:t>
              </w:r>
            </w:hyperlink>
          </w:p>
        </w:tc>
      </w:tr>
      <w:tr>
        <w:trPr/>
        <w:tc>
          <w:tcPr>
            <w:noWrap/>
          </w:tcPr>
          <w:p>
            <w:pPr>
              <w:spacing w:after="200"/>
            </w:pPr>
            <w:hyperlink r:id="rId67" w:history="1">
              <w:r>
                <w:rPr>
                  <w:color w:val="1e198e"/>
                  <w:b w:val="1"/>
                  <w:bCs w:val="1"/>
                  <w:u w:val="single"/>
                </w:rPr>
                <w:t xml:space="preserve">« Pour une redirection des réseaux électriques »</w:t>
              </w:r>
            </w:hyperlink>
          </w:p>
          <w:p>
            <w:pPr/>
            <w:hyperlink r:id="rId10" w:history="1">
              <w:r>
                <w:rPr>
                  <w:color w:val="#410a8c"/>
                  <w:u w:val="single"/>
                </w:rPr>
                <w:t xml:space="preserve">Fanny Lopez</w:t>
              </w:r>
            </w:hyperlink>
          </w:p>
          <w:p>
            <w:pPr/>
            <w:r>
              <w:rPr>
                <w:i w:val="1"/>
                <w:iCs w:val="1"/>
              </w:rPr>
              <w:t xml:space="preserve">journée de recherche Réinventer l’énergie et sa gestion à horizon 2050, au sein du laboratoire interdisciplinaire i3 (sociologie, gestion et économie)</w:t>
            </w:r>
            <w:r>
              <w:rPr/>
              <w:t xml:space="preserve">, l’Ecole polytechnique, de l’Ecole des Mines et de Telecom, Jun 2022, Paris, France</w:t>
            </w:r>
          </w:p>
          <w:p>
            <w:pPr/>
            <w:r>
              <w:rPr/>
              <w:t xml:space="preserve">Communication dans un congrès</w:t>
            </w:r>
          </w:p>
          <w:p>
            <w:pPr/>
            <w:hyperlink r:id="rId67" w:history="1">
              <w:r>
                <w:rPr>
                  <w:color w:val="#410a8c"/>
                  <w:u w:val="single"/>
                </w:rPr>
                <w:t xml:space="preserve">hal-04553381v1</w:t>
              </w:r>
            </w:hyperlink>
          </w:p>
        </w:tc>
      </w:tr>
      <w:tr>
        <w:trPr/>
        <w:tc>
          <w:tcPr>
            <w:noWrap/>
          </w:tcPr>
          <w:p>
            <w:pPr>
              <w:spacing w:after="200"/>
            </w:pPr>
            <w:hyperlink r:id="rId68" w:history="1">
              <w:r>
                <w:rPr>
                  <w:color w:val="1e198e"/>
                  <w:b w:val="1"/>
                  <w:bCs w:val="1"/>
                  <w:u w:val="single"/>
                </w:rPr>
                <w:t xml:space="preserve">« Redirection infrastructurelle »</w:t>
              </w:r>
            </w:hyperlink>
          </w:p>
          <w:p>
            <w:pPr/>
            <w:hyperlink r:id="rId10" w:history="1">
              <w:r>
                <w:rPr>
                  <w:color w:val="#410a8c"/>
                  <w:u w:val="single"/>
                </w:rPr>
                <w:t xml:space="preserve">Fanny Lopez</w:t>
              </w:r>
            </w:hyperlink>
          </w:p>
          <w:p>
            <w:pPr/>
            <w:r>
              <w:rPr>
                <w:i w:val="1"/>
                <w:iCs w:val="1"/>
              </w:rPr>
              <w:t xml:space="preserve">, colloque intitulé "Travail, nature et technique dans l'Anthropocène. Une discussion politique entre marxismes et éologismes".</w:t>
            </w:r>
            <w:r>
              <w:rPr/>
              <w:t xml:space="preserve">, organisé par Paul Guilibert, Vincent Beaubois, Alexis Cukier, Fabrice Flipo et Daria Saburova, Dec 2022, Université Paris 8, France</w:t>
            </w:r>
          </w:p>
          <w:p>
            <w:pPr/>
            <w:r>
              <w:rPr/>
              <w:t xml:space="preserve">Communication dans un congrès</w:t>
            </w:r>
          </w:p>
          <w:p>
            <w:pPr/>
            <w:hyperlink r:id="rId68" w:history="1">
              <w:r>
                <w:rPr>
                  <w:color w:val="#410a8c"/>
                  <w:u w:val="single"/>
                </w:rPr>
                <w:t xml:space="preserve">hal-04553352v1</w:t>
              </w:r>
            </w:hyperlink>
          </w:p>
        </w:tc>
      </w:tr>
      <w:tr>
        <w:trPr/>
        <w:tc>
          <w:tcPr>
            <w:noWrap/>
          </w:tcPr>
          <w:p>
            <w:pPr>
              <w:spacing w:after="200"/>
            </w:pPr>
            <w:hyperlink r:id="rId69" w:history="1">
              <w:r>
                <w:rPr>
                  <w:color w:val="1e198e"/>
                  <w:b w:val="1"/>
                  <w:bCs w:val="1"/>
                  <w:u w:val="single"/>
                </w:rPr>
                <w:t xml:space="preserve">« Historiographie de la crise des réseaux de l’urbanisme moderne »</w:t>
              </w:r>
            </w:hyperlink>
          </w:p>
          <w:p>
            <w:pPr/>
            <w:hyperlink r:id="rId10" w:history="1">
              <w:r>
                <w:rPr>
                  <w:color w:val="#410a8c"/>
                  <w:u w:val="single"/>
                </w:rPr>
                <w:t xml:space="preserve">Fanny Lopez</w:t>
              </w:r>
            </w:hyperlink>
          </w:p>
          <w:p>
            <w:pPr/>
            <w:r>
              <w:rPr>
                <w:i w:val="1"/>
                <w:iCs w:val="1"/>
              </w:rPr>
              <w:t xml:space="preserve">Lab|Architecture</w:t>
            </w:r>
            <w:r>
              <w:rPr/>
              <w:t xml:space="preserve">, Lab|Architecture et politique, Jun 2022, Faculté d'Architecture Université de Liège, France</w:t>
            </w:r>
          </w:p>
          <w:p>
            <w:pPr/>
            <w:r>
              <w:rPr/>
              <w:t xml:space="preserve">Communication dans un congrès</w:t>
            </w:r>
          </w:p>
          <w:p>
            <w:pPr/>
            <w:hyperlink r:id="rId69" w:history="1">
              <w:r>
                <w:rPr>
                  <w:color w:val="#410a8c"/>
                  <w:u w:val="single"/>
                </w:rPr>
                <w:t xml:space="preserve">hal-04553354v1</w:t>
              </w:r>
            </w:hyperlink>
          </w:p>
        </w:tc>
      </w:tr>
      <w:tr>
        <w:trPr/>
        <w:tc>
          <w:tcPr>
            <w:noWrap/>
          </w:tcPr>
          <w:p>
            <w:pPr>
              <w:spacing w:after="200"/>
            </w:pPr>
            <w:hyperlink r:id="rId70" w:history="1">
              <w:r>
                <w:rPr>
                  <w:color w:val="1e198e"/>
                  <w:b w:val="1"/>
                  <w:bCs w:val="1"/>
                  <w:u w:val="single"/>
                </w:rPr>
                <w:t xml:space="preserve">« Habiter l’infrastructure, tenir la technique proche »</w:t>
              </w:r>
            </w:hyperlink>
          </w:p>
          <w:p>
            <w:pPr/>
            <w:hyperlink r:id="rId10" w:history="1">
              <w:r>
                <w:rPr>
                  <w:color w:val="#410a8c"/>
                  <w:u w:val="single"/>
                </w:rPr>
                <w:t xml:space="preserve">Fanny Lopez</w:t>
              </w:r>
            </w:hyperlink>
          </w:p>
          <w:p>
            <w:pPr/>
            <w:r>
              <w:rPr>
                <w:i w:val="1"/>
                <w:iCs w:val="1"/>
              </w:rPr>
              <w:t xml:space="preserve">Colloque Habitabilités, architecture, ville et nature à l'ère de l'anthropocène dans le cadre des Journées de l’Architecture : « Architecture &amp; Ressources »</w:t>
            </w:r>
            <w:r>
              <w:rPr/>
              <w:t xml:space="preserve">, organisé par Victor Fraigneau et Mickaël Labbé, Oct 2022, faculté de philosophie Strasbourg, France</w:t>
            </w:r>
          </w:p>
          <w:p>
            <w:pPr/>
            <w:r>
              <w:rPr/>
              <w:t xml:space="preserve">Communication dans un congrès</w:t>
            </w:r>
          </w:p>
          <w:p>
            <w:pPr/>
            <w:hyperlink r:id="rId70" w:history="1">
              <w:r>
                <w:rPr>
                  <w:color w:val="#410a8c"/>
                  <w:u w:val="single"/>
                </w:rPr>
                <w:t xml:space="preserve">hal-04553351v1</w:t>
              </w:r>
            </w:hyperlink>
          </w:p>
        </w:tc>
      </w:tr>
      <w:tr>
        <w:trPr/>
        <w:tc>
          <w:tcPr>
            <w:noWrap/>
          </w:tcPr>
          <w:p>
            <w:pPr>
              <w:spacing w:after="200"/>
            </w:pPr>
            <w:hyperlink r:id="rId71"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Festival La Manufacture d’idées</w:t>
            </w:r>
            <w:r>
              <w:rPr/>
              <w:t xml:space="preserve">, Emmanuel Favre, Aug 2022, Hurigny, 11e Manufacture d’idées, France</w:t>
            </w:r>
          </w:p>
          <w:p>
            <w:pPr/>
            <w:r>
              <w:rPr/>
              <w:t xml:space="preserve">Communication dans un congrès</w:t>
            </w:r>
          </w:p>
          <w:p>
            <w:pPr/>
            <w:hyperlink r:id="rId71" w:history="1">
              <w:r>
                <w:rPr>
                  <w:color w:val="#410a8c"/>
                  <w:u w:val="single"/>
                </w:rPr>
                <w:t xml:space="preserve">hal-04553393v1</w:t>
              </w:r>
            </w:hyperlink>
          </w:p>
        </w:tc>
      </w:tr>
      <w:tr>
        <w:trPr/>
        <w:tc>
          <w:tcPr>
            <w:noWrap/>
          </w:tcPr>
          <w:p>
            <w:pPr>
              <w:spacing w:after="200"/>
            </w:pPr>
            <w:hyperlink r:id="rId72" w:history="1">
              <w:r>
                <w:rPr>
                  <w:color w:val="1e198e"/>
                  <w:b w:val="1"/>
                  <w:bCs w:val="1"/>
                  <w:u w:val="single"/>
                </w:rPr>
                <w:t xml:space="preserve">« Mondes électriques : utopies, architectures et infrastructures au XXe siècle »</w:t>
              </w:r>
            </w:hyperlink>
          </w:p>
          <w:p>
            <w:pPr/>
            <w:hyperlink r:id="rId10" w:history="1">
              <w:r>
                <w:rPr>
                  <w:color w:val="#410a8c"/>
                  <w:u w:val="single"/>
                </w:rPr>
                <w:t xml:space="preserve">Fanny Lopez</w:t>
              </w:r>
            </w:hyperlink>
          </w:p>
          <w:p>
            <w:pPr/>
            <w:r>
              <w:rPr>
                <w:i w:val="1"/>
                <w:iCs w:val="1"/>
              </w:rPr>
              <w:t xml:space="preserve">Séminaire Transition(s) en question(s)</w:t>
            </w:r>
            <w:r>
              <w:rPr/>
              <w:t xml:space="preserve">, Catherine Aventin, Ensa de Toulouse, Nov 2021, Toulouse, France</w:t>
            </w:r>
          </w:p>
          <w:p>
            <w:pPr/>
            <w:r>
              <w:rPr/>
              <w:t xml:space="preserve">Communication dans un congrès</w:t>
            </w:r>
          </w:p>
          <w:p>
            <w:pPr/>
            <w:hyperlink r:id="rId72" w:history="1">
              <w:r>
                <w:rPr>
                  <w:color w:val="#410a8c"/>
                  <w:u w:val="single"/>
                </w:rPr>
                <w:t xml:space="preserve">hal-04553382v1</w:t>
              </w:r>
            </w:hyperlink>
          </w:p>
        </w:tc>
      </w:tr>
      <w:tr>
        <w:trPr/>
        <w:tc>
          <w:tcPr>
            <w:noWrap/>
          </w:tcPr>
          <w:p>
            <w:pPr>
              <w:spacing w:after="200"/>
            </w:pPr>
            <w:hyperlink r:id="rId73" w:history="1">
              <w:r>
                <w:rPr>
                  <w:color w:val="1e198e"/>
                  <w:b w:val="1"/>
                  <w:bCs w:val="1"/>
                  <w:u w:val="single"/>
                </w:rPr>
                <w:t xml:space="preserve">“Urbanism and electricity: crisis of a modern infrastructure”</w:t>
              </w:r>
            </w:hyperlink>
          </w:p>
          <w:p>
            <w:pPr/>
            <w:hyperlink r:id="rId10" w:history="1">
              <w:r>
                <w:rPr>
                  <w:color w:val="#410a8c"/>
                  <w:u w:val="single"/>
                </w:rPr>
                <w:t xml:space="preserve">Fanny Lopez</w:t>
              </w:r>
            </w:hyperlink>
          </w:p>
          <w:p>
            <w:pPr/>
            <w:r>
              <w:rPr>
                <w:i w:val="1"/>
                <w:iCs w:val="1"/>
              </w:rPr>
              <w:t xml:space="preserve">Scholars in Transition</w:t>
            </w:r>
            <w:r>
              <w:rPr/>
              <w:t xml:space="preserve">, invitée par Elena Cogato Lanza, Mar 2021, EPFL Lausanne, France</w:t>
            </w:r>
          </w:p>
          <w:p>
            <w:pPr/>
            <w:r>
              <w:rPr/>
              <w:t xml:space="preserve">Communication dans un congrès</w:t>
            </w:r>
          </w:p>
          <w:p>
            <w:pPr/>
            <w:hyperlink r:id="rId73" w:history="1">
              <w:r>
                <w:rPr>
                  <w:color w:val="#410a8c"/>
                  <w:u w:val="single"/>
                </w:rPr>
                <w:t xml:space="preserve">hal-04553395v1</w:t>
              </w:r>
            </w:hyperlink>
          </w:p>
        </w:tc>
      </w:tr>
      <w:tr>
        <w:trPr/>
        <w:tc>
          <w:tcPr>
            <w:noWrap/>
          </w:tcPr>
          <w:p>
            <w:pPr>
              <w:spacing w:after="200"/>
            </w:pPr>
            <w:hyperlink r:id="rId74"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La révolution est une question technique</w:t>
            </w:r>
            <w:r>
              <w:rPr/>
              <w:t xml:space="preserve">, lundimatin, Jan 2020, Paris, Théâtre de Bagnolet,, France</w:t>
            </w:r>
          </w:p>
          <w:p>
            <w:pPr/>
            <w:r>
              <w:rPr/>
              <w:t xml:space="preserve">Communication dans un congrès</w:t>
            </w:r>
          </w:p>
          <w:p>
            <w:pPr/>
            <w:hyperlink r:id="rId74" w:history="1">
              <w:r>
                <w:rPr>
                  <w:color w:val="#410a8c"/>
                  <w:u w:val="single"/>
                </w:rPr>
                <w:t xml:space="preserve">hal-04553396v1</w:t>
              </w:r>
            </w:hyperlink>
          </w:p>
        </w:tc>
      </w:tr>
      <w:tr>
        <w:trPr/>
        <w:tc>
          <w:tcPr>
            <w:noWrap/>
          </w:tcPr>
          <w:p>
            <w:pPr>
              <w:spacing w:after="200"/>
            </w:pPr>
            <w:hyperlink r:id="rId75" w:history="1">
              <w:r>
                <w:rPr>
                  <w:color w:val="1e198e"/>
                  <w:b w:val="1"/>
                  <w:bCs w:val="1"/>
                  <w:u w:val="single"/>
                </w:rPr>
                <w:t xml:space="preserve">« Territoires numériques et transition énergétique : quelles infrastructures ? »</w:t>
              </w:r>
            </w:hyperlink>
          </w:p>
          <w:p>
            <w:pPr/>
            <w:hyperlink r:id="rId10" w:history="1">
              <w:r>
                <w:rPr>
                  <w:color w:val="#410a8c"/>
                  <w:u w:val="single"/>
                </w:rPr>
                <w:t xml:space="preserve">Fanny Lopez</w:t>
              </w:r>
            </w:hyperlink>
          </w:p>
          <w:p>
            <w:pPr/>
            <w:r>
              <w:rPr>
                <w:i w:val="1"/>
                <w:iCs w:val="1"/>
              </w:rPr>
              <w:t xml:space="preserve">Colloque de Cerisy, Nouveaux enjeux prospectifs des territoires et co-construction des stratégies</w:t>
            </w:r>
            <w:r>
              <w:rPr/>
              <w:t xml:space="preserve">, Isabelle Laudier &amp; Lucie Renou, Aug 2018, Centre culturel International de Cerisy-la-Salle, France</w:t>
            </w:r>
          </w:p>
          <w:p>
            <w:pPr/>
            <w:r>
              <w:rPr/>
              <w:t xml:space="preserve">Communication dans un congrès</w:t>
            </w:r>
          </w:p>
          <w:p>
            <w:pPr/>
            <w:hyperlink r:id="rId75" w:history="1">
              <w:r>
                <w:rPr>
                  <w:color w:val="#410a8c"/>
                  <w:u w:val="single"/>
                </w:rPr>
                <w:t xml:space="preserve">hal-04548837v1</w:t>
              </w:r>
            </w:hyperlink>
          </w:p>
        </w:tc>
      </w:tr>
      <w:tr>
        <w:trPr/>
        <w:tc>
          <w:tcPr>
            <w:noWrap/>
          </w:tcPr>
          <w:p>
            <w:pPr>
              <w:spacing w:after="200"/>
            </w:pPr>
            <w:hyperlink r:id="rId76" w:history="1">
              <w:r>
                <w:rPr>
                  <w:color w:val="1e198e"/>
                  <w:b w:val="1"/>
                  <w:bCs w:val="1"/>
                  <w:u w:val="single"/>
                </w:rPr>
                <w:t xml:space="preserve">Digital Infrastructure and Urban Planning</w:t>
              </w:r>
            </w:hyperlink>
          </w:p>
          <w:p>
            <w:pPr/>
            <w:hyperlink r:id="rId10" w:history="1">
              <w:r>
                <w:rPr>
                  <w:color w:val="#410a8c"/>
                  <w:u w:val="single"/>
                </w:rPr>
                <w:t xml:space="preserve">Fanny Lopez</w:t>
              </w:r>
            </w:hyperlink>
          </w:p>
          <w:p>
            <w:pPr/>
            <w:r>
              <w:rPr>
                <w:i w:val="1"/>
                <w:iCs w:val="1"/>
              </w:rPr>
              <w:t xml:space="preserve">», ISUP - Symposium More or Less Density, First Symposium of the Institute of Urban and Landscape Studies</w:t>
            </w:r>
            <w:r>
              <w:rPr/>
              <w:t xml:space="preserve">, Jonathan Sergison; Frédéric Bonnet; João Nunes; Sascha Roesler, Oct 2020, Mendrisio (CH), Switzerland</w:t>
            </w:r>
          </w:p>
          <w:p>
            <w:pPr/>
            <w:r>
              <w:rPr/>
              <w:t xml:space="preserve">Communication dans un congrès</w:t>
            </w:r>
          </w:p>
          <w:p>
            <w:pPr/>
            <w:hyperlink r:id="rId76" w:history="1">
              <w:r>
                <w:rPr>
                  <w:color w:val="#410a8c"/>
                  <w:u w:val="single"/>
                </w:rPr>
                <w:t xml:space="preserve">hal-04548819v1</w:t>
              </w:r>
            </w:hyperlink>
          </w:p>
        </w:tc>
      </w:tr>
      <w:tr>
        <w:trPr/>
        <w:tc>
          <w:tcPr>
            <w:noWrap/>
          </w:tcPr>
          <w:p>
            <w:pPr>
              <w:spacing w:after="200"/>
            </w:pPr>
            <w:hyperlink r:id="rId77" w:history="1">
              <w:r>
                <w:rPr>
                  <w:color w:val="1e198e"/>
                  <w:b w:val="1"/>
                  <w:bCs w:val="1"/>
                  <w:u w:val="single"/>
                </w:rPr>
                <w:t xml:space="preserve">« Les limites de la croissance de la smart city : énergie, territoires, numérique »</w:t>
              </w:r>
            </w:hyperlink>
          </w:p>
          <w:p>
            <w:pPr/>
            <w:hyperlink r:id="rId10" w:history="1">
              <w:r>
                <w:rPr>
                  <w:color w:val="#410a8c"/>
                  <w:u w:val="single"/>
                </w:rPr>
                <w:t xml:space="preserve">Fanny Lopez</w:t>
              </w:r>
            </w:hyperlink>
          </w:p>
          <w:p>
            <w:pPr/>
            <w:r>
              <w:rPr>
                <w:i w:val="1"/>
                <w:iCs w:val="1"/>
              </w:rPr>
              <w:t xml:space="preserve">Rencontres EDF du Grand Paris,</w:t>
            </w:r>
            <w:r>
              <w:rPr/>
              <w:t xml:space="preserve">, Nov 2019, Paris, France</w:t>
            </w:r>
          </w:p>
          <w:p>
            <w:pPr/>
            <w:r>
              <w:rPr/>
              <w:t xml:space="preserve">Communication dans un congrès</w:t>
            </w:r>
          </w:p>
          <w:p>
            <w:pPr/>
            <w:hyperlink r:id="rId77" w:history="1">
              <w:r>
                <w:rPr>
                  <w:color w:val="#410a8c"/>
                  <w:u w:val="single"/>
                </w:rPr>
                <w:t xml:space="preserve">hal-04553397v1</w:t>
              </w:r>
            </w:hyperlink>
          </w:p>
        </w:tc>
      </w:tr>
      <w:tr>
        <w:trPr/>
        <w:tc>
          <w:tcPr>
            <w:noWrap/>
          </w:tcPr>
          <w:p>
            <w:pPr>
              <w:spacing w:after="200"/>
            </w:pPr>
            <w:hyperlink r:id="rId78" w:history="1">
              <w:r>
                <w:rPr>
                  <w:color w:val="1e198e"/>
                  <w:b w:val="1"/>
                  <w:bCs w:val="1"/>
                  <w:u w:val="single"/>
                </w:rPr>
                <w:t xml:space="preserve">“Introduction&amp;quot; International Symposium</w:t>
              </w:r>
            </w:hyperlink>
          </w:p>
          <w:p>
            <w:pPr/>
            <w:hyperlink r:id="rId10" w:history="1">
              <w:r>
                <w:rPr>
                  <w:color w:val="#410a8c"/>
                  <w:u w:val="single"/>
                </w:rPr>
                <w:t xml:space="preserve">Fanny Lopez</w:t>
              </w:r>
            </w:hyperlink>
          </w:p>
          <w:p>
            <w:pPr/>
            <w:r>
              <w:rPr>
                <w:i w:val="1"/>
                <w:iCs w:val="1"/>
              </w:rPr>
              <w:t xml:space="preserve">“Limits to Growth of the Smart City: spaces and energies of digital infrastructures”</w:t>
            </w:r>
            <w:r>
              <w:rPr/>
              <w:t xml:space="preserve">, organisé par Fanny Lopez et Cécile Diguet, Jun 2019, Paris Université Gustave Eiffel, France</w:t>
            </w:r>
          </w:p>
          <w:p>
            <w:pPr/>
            <w:r>
              <w:rPr/>
              <w:t xml:space="preserve">Communication dans un congrès</w:t>
            </w:r>
          </w:p>
          <w:p>
            <w:pPr/>
            <w:hyperlink r:id="rId78" w:history="1">
              <w:r>
                <w:rPr>
                  <w:color w:val="#410a8c"/>
                  <w:u w:val="single"/>
                </w:rPr>
                <w:t xml:space="preserve">hal-04553399v1</w:t>
              </w:r>
            </w:hyperlink>
          </w:p>
        </w:tc>
      </w:tr>
      <w:tr>
        <w:trPr/>
        <w:tc>
          <w:tcPr>
            <w:noWrap/>
          </w:tcPr>
          <w:p>
            <w:pPr>
              <w:spacing w:after="200"/>
            </w:pPr>
            <w:hyperlink r:id="rId79" w:history="1">
              <w:r>
                <w:rPr>
                  <w:color w:val="1e198e"/>
                  <w:b w:val="1"/>
                  <w:bCs w:val="1"/>
                  <w:u w:val="single"/>
                </w:rPr>
                <w:t xml:space="preserve">« Inverser la hiérarchie du système électrique : les micro-réseaux électriques à New-York. »</w:t>
              </w:r>
            </w:hyperlink>
          </w:p>
          <w:p>
            <w:pPr/>
            <w:hyperlink r:id="rId10" w:history="1">
              <w:r>
                <w:rPr>
                  <w:color w:val="#410a8c"/>
                  <w:u w:val="single"/>
                </w:rPr>
                <w:t xml:space="preserve">Fanny Lopez</w:t>
              </w:r>
            </w:hyperlink>
          </w:p>
          <w:p>
            <w:pPr/>
            <w:r>
              <w:rPr>
                <w:i w:val="1"/>
                <w:iCs w:val="1"/>
              </w:rPr>
              <w:t xml:space="preserve">Mini-grids, from epistemological overviews to case studies,</w:t>
            </w:r>
            <w:r>
              <w:rPr/>
              <w:t xml:space="preserve">, Sylvy Jaglin, Margot Pellegrino, Marika Rupeka (dir.), Apr 2018, Paris, France</w:t>
            </w:r>
          </w:p>
          <w:p>
            <w:pPr/>
            <w:r>
              <w:rPr/>
              <w:t xml:space="preserve">Communication dans un congrès</w:t>
            </w:r>
          </w:p>
          <w:p>
            <w:pPr/>
            <w:hyperlink r:id="rId79" w:history="1">
              <w:r>
                <w:rPr>
                  <w:color w:val="#410a8c"/>
                  <w:u w:val="single"/>
                </w:rPr>
                <w:t xml:space="preserve">hal-04548847v1</w:t>
              </w:r>
            </w:hyperlink>
          </w:p>
        </w:tc>
      </w:tr>
      <w:tr>
        <w:trPr/>
        <w:tc>
          <w:tcPr>
            <w:noWrap/>
          </w:tcPr>
          <w:p>
            <w:pPr>
              <w:spacing w:after="200"/>
            </w:pPr>
            <w:hyperlink r:id="rId80" w:history="1">
              <w:r>
                <w:rPr>
                  <w:color w:val="1e198e"/>
                  <w:b w:val="1"/>
                  <w:bCs w:val="1"/>
                  <w:u w:val="single"/>
                </w:rPr>
                <w:t xml:space="preserve">“Energy transition and small technical system”</w:t>
              </w:r>
            </w:hyperlink>
          </w:p>
          <w:p>
            <w:pPr/>
            <w:hyperlink r:id="rId10" w:history="1">
              <w:r>
                <w:rPr>
                  <w:color w:val="#410a8c"/>
                  <w:u w:val="single"/>
                </w:rPr>
                <w:t xml:space="preserve">Fanny Lopez</w:t>
              </w:r>
            </w:hyperlink>
          </w:p>
          <w:p>
            <w:pPr/>
            <w:r>
              <w:rPr>
                <w:i w:val="1"/>
                <w:iCs w:val="1"/>
              </w:rPr>
              <w:t xml:space="preserve">25th International Congress of History of Science, and Technology (ICHST)</w:t>
            </w:r>
            <w:r>
              <w:rPr/>
              <w:t xml:space="preserve">, Aug 2017, Federale University, Rio de Janeiro, France</w:t>
            </w:r>
          </w:p>
          <w:p>
            <w:pPr/>
            <w:r>
              <w:rPr/>
              <w:t xml:space="preserve">Communication dans un congrès</w:t>
            </w:r>
          </w:p>
          <w:p>
            <w:pPr/>
            <w:hyperlink r:id="rId80" w:history="1">
              <w:r>
                <w:rPr>
                  <w:color w:val="#410a8c"/>
                  <w:u w:val="single"/>
                </w:rPr>
                <w:t xml:space="preserve">hal-04548853v1</w:t>
              </w:r>
            </w:hyperlink>
          </w:p>
        </w:tc>
      </w:tr>
      <w:tr>
        <w:trPr/>
        <w:tc>
          <w:tcPr>
            <w:noWrap/>
          </w:tcPr>
          <w:p>
            <w:pPr>
              <w:spacing w:after="200"/>
            </w:pPr>
            <w:hyperlink r:id="rId81"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 UMR Géographie Cité NRS, Paris, Inalco-Université Paris VII, 28 octobre 2016.</w:t>
            </w:r>
            <w:r>
              <w:rPr/>
              <w:t xml:space="preserve">, Gilles Lepesant, Cycle villes européennes en transition, UMR Géographie Cité CNRS, Oct 2016, Paris, Inalco-Université Paris VII, France</w:t>
            </w:r>
          </w:p>
          <w:p>
            <w:pPr/>
            <w:r>
              <w:rPr/>
              <w:t xml:space="preserve">Communication dans un congrès</w:t>
            </w:r>
          </w:p>
          <w:p>
            <w:pPr/>
            <w:hyperlink r:id="rId81" w:history="1">
              <w:r>
                <w:rPr>
                  <w:color w:val="#410a8c"/>
                  <w:u w:val="single"/>
                </w:rPr>
                <w:t xml:space="preserve">hal-04548862v1</w:t>
              </w:r>
            </w:hyperlink>
          </w:p>
        </w:tc>
      </w:tr>
      <w:tr>
        <w:trPr/>
        <w:tc>
          <w:tcPr>
            <w:noWrap/>
          </w:tcPr>
          <w:p>
            <w:pPr>
              <w:spacing w:after="200"/>
            </w:pPr>
            <w:hyperlink r:id="rId82"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w:t>
            </w:r>
            <w:r>
              <w:rPr/>
              <w:t xml:space="preserve">, UMR Géographie Cité CNRS, Oct 2016, Paris, Inalco-Université Paris VII, France</w:t>
            </w:r>
          </w:p>
          <w:p>
            <w:pPr/>
            <w:r>
              <w:rPr/>
              <w:t xml:space="preserve">Communication dans un congrès</w:t>
            </w:r>
          </w:p>
          <w:p>
            <w:pPr/>
            <w:hyperlink r:id="rId82" w:history="1">
              <w:r>
                <w:rPr>
                  <w:color w:val="#410a8c"/>
                  <w:u w:val="single"/>
                </w:rPr>
                <w:t xml:space="preserve">hal-04553347v1</w:t>
              </w:r>
            </w:hyperlink>
          </w:p>
        </w:tc>
      </w:tr>
      <w:tr>
        <w:trPr/>
        <w:tc>
          <w:tcPr>
            <w:noWrap/>
          </w:tcPr>
          <w:p>
            <w:pPr>
              <w:spacing w:after="200"/>
            </w:pPr>
            <w:hyperlink r:id="rId83" w:history="1">
              <w:r>
                <w:rPr>
                  <w:color w:val="1e198e"/>
                  <w:b w:val="1"/>
                  <w:bCs w:val="1"/>
                  <w:u w:val="single"/>
                </w:rPr>
                <w:t xml:space="preserve">« L’autonomie électrique, un projet pour l’architecture ? »</w:t>
              </w:r>
            </w:hyperlink>
          </w:p>
          <w:p>
            <w:pPr/>
            <w:hyperlink r:id="rId10" w:history="1">
              <w:r>
                <w:rPr>
                  <w:color w:val="#410a8c"/>
                  <w:u w:val="single"/>
                </w:rPr>
                <w:t xml:space="preserve">Fanny Lopez</w:t>
              </w:r>
            </w:hyperlink>
          </w:p>
          <w:p>
            <w:pPr/>
            <w:r>
              <w:rPr>
                <w:i w:val="1"/>
                <w:iCs w:val="1"/>
              </w:rPr>
              <w:t xml:space="preserve">Colloque Mondes électriques. Créations, circulations, tensions, transitions, XIXe – XXIe siècles</w:t>
            </w:r>
            <w:r>
              <w:rPr/>
              <w:t xml:space="preserve">, organisé par le Comité d’histoire de l’électricité et de l’énergie, CNRS, UMR Irice et EDF, Dec 2014, Paris, France</w:t>
            </w:r>
          </w:p>
          <w:p>
            <w:pPr/>
            <w:r>
              <w:rPr/>
              <w:t xml:space="preserve">Communication dans un congrès</w:t>
            </w:r>
          </w:p>
          <w:p>
            <w:pPr/>
            <w:hyperlink r:id="rId83" w:history="1">
              <w:r>
                <w:rPr>
                  <w:color w:val="#410a8c"/>
                  <w:u w:val="single"/>
                </w:rPr>
                <w:t xml:space="preserve">hal-04553346v1</w:t>
              </w:r>
            </w:hyperlink>
          </w:p>
        </w:tc>
      </w:tr>
      <w:tr>
        <w:trPr/>
        <w:tc>
          <w:tcPr>
            <w:noWrap/>
          </w:tcPr>
          <w:p>
            <w:pPr>
              <w:spacing w:after="200"/>
            </w:pPr>
            <w:hyperlink r:id="rId84" w:history="1">
              <w:r>
                <w:rPr>
                  <w:color w:val="1e198e"/>
                  <w:b w:val="1"/>
                  <w:bCs w:val="1"/>
                  <w:u w:val="single"/>
                </w:rPr>
                <w:t xml:space="preserve">« Architecture et urbanisme de l’ère nucléaire »</w:t>
              </w:r>
            </w:hyperlink>
          </w:p>
          <w:p>
            <w:pPr/>
            <w:hyperlink r:id="rId10" w:history="1">
              <w:r>
                <w:rPr>
                  <w:color w:val="#410a8c"/>
                  <w:u w:val="single"/>
                </w:rPr>
                <w:t xml:space="preserve">Fanny Lopez</w:t>
              </w:r>
            </w:hyperlink>
          </w:p>
          <w:p>
            <w:pPr/>
            <w:r>
              <w:rPr>
                <w:i w:val="1"/>
                <w:iCs w:val="1"/>
              </w:rPr>
              <w:t xml:space="preserve">séminaire de l’école d’automne du Comité d’histoire de l’électricité et de l’énergie dans le cadre Des rendez-vous de l’histoire de Blois,</w:t>
            </w:r>
            <w:r>
              <w:rPr/>
              <w:t xml:space="preserve">, CNRS, UMR Irice et EDF, Oct 2013, Blois / Journées de l'histoire, France</w:t>
            </w:r>
          </w:p>
          <w:p>
            <w:pPr/>
            <w:r>
              <w:rPr/>
              <w:t xml:space="preserve">Communication dans un congrès</w:t>
            </w:r>
          </w:p>
          <w:p>
            <w:pPr/>
            <w:hyperlink r:id="rId84" w:history="1">
              <w:r>
                <w:rPr>
                  <w:color w:val="#410a8c"/>
                  <w:u w:val="single"/>
                </w:rPr>
                <w:t xml:space="preserve">hal-04553348v1</w:t>
              </w:r>
            </w:hyperlink>
          </w:p>
        </w:tc>
      </w:tr>
      <w:tr>
        <w:trPr/>
        <w:tc>
          <w:tcPr>
            <w:noWrap/>
          </w:tcPr>
          <w:p>
            <w:pPr>
              <w:spacing w:after="200"/>
            </w:pPr>
            <w:hyperlink r:id="rId85" w:history="1">
              <w:r>
                <w:rPr>
                  <w:color w:val="1e198e"/>
                  <w:b w:val="1"/>
                  <w:bCs w:val="1"/>
                  <w:u w:val="single"/>
                </w:rPr>
                <w:t xml:space="preserve">« Diversité infrastructurelle et micro-réseaux : vers la fin d’un modèle énergétique unique ? »</w:t>
              </w:r>
            </w:hyperlink>
          </w:p>
          <w:p>
            <w:pPr/>
            <w:hyperlink r:id="rId10" w:history="1">
              <w:r>
                <w:rPr>
                  <w:color w:val="#410a8c"/>
                  <w:u w:val="single"/>
                </w:rPr>
                <w:t xml:space="preserve">Fanny Lopez</w:t>
              </w:r>
            </w:hyperlink>
          </w:p>
          <w:p>
            <w:pPr/>
            <w:r>
              <w:rPr>
                <w:i w:val="1"/>
                <w:iCs w:val="1"/>
              </w:rPr>
              <w:t xml:space="preserve">rencontres Paris Métropole : mini-métropolitaine</w:t>
            </w:r>
            <w:r>
              <w:rPr/>
              <w:t xml:space="preserve">, Paris Métropole, Jun 2012, Paris, hôtel de ville, France</w:t>
            </w:r>
          </w:p>
          <w:p>
            <w:pPr/>
            <w:r>
              <w:rPr/>
              <w:t xml:space="preserve">Communication dans un congrès</w:t>
            </w:r>
          </w:p>
          <w:p>
            <w:pPr/>
            <w:hyperlink r:id="rId85" w:history="1">
              <w:r>
                <w:rPr>
                  <w:color w:val="#410a8c"/>
                  <w:u w:val="single"/>
                </w:rPr>
                <w:t xml:space="preserve">hal-04553349v1</w:t>
              </w:r>
            </w:hyperlink>
          </w:p>
        </w:tc>
      </w:tr>
      <w:tr>
        <w:trPr/>
        <w:tc>
          <w:tcPr>
            <w:noWrap/>
          </w:tcPr>
          <w:p>
            <w:pPr>
              <w:spacing w:after="200"/>
            </w:pPr>
            <w:hyperlink r:id="rId86" w:history="1">
              <w:r>
                <w:rPr>
                  <w:color w:val="1e198e"/>
                  <w:b w:val="1"/>
                  <w:bCs w:val="1"/>
                  <w:u w:val="single"/>
                </w:rPr>
                <w:t xml:space="preserve">« Vers le grand débranchement ? »</w:t>
              </w:r>
            </w:hyperlink>
          </w:p>
          <w:p>
            <w:pPr/>
            <w:hyperlink r:id="rId10" w:history="1">
              <w:r>
                <w:rPr>
                  <w:color w:val="#410a8c"/>
                  <w:u w:val="single"/>
                </w:rPr>
                <w:t xml:space="preserve">Fanny Lopez</w:t>
              </w:r>
            </w:hyperlink>
          </w:p>
          <w:p>
            <w:pPr/>
            <w:r>
              <w:rPr>
                <w:i w:val="1"/>
                <w:iCs w:val="1"/>
              </w:rPr>
              <w:t xml:space="preserve">colloque international L’Infraville, le futur des infrastructures</w:t>
            </w:r>
            <w:r>
              <w:rPr/>
              <w:t xml:space="preserve">, LIAT - ENSA PM - Dominique Rouillard, Oct 2010, Paris Malaquais, France</w:t>
            </w:r>
          </w:p>
          <w:p>
            <w:pPr/>
            <w:r>
              <w:rPr/>
              <w:t xml:space="preserve">Communication dans un congrès</w:t>
            </w:r>
          </w:p>
          <w:p>
            <w:pPr/>
            <w:hyperlink r:id="rId86" w:history="1">
              <w:r>
                <w:rPr>
                  <w:color w:val="#410a8c"/>
                  <w:u w:val="single"/>
                </w:rPr>
                <w:t xml:space="preserve">hal-04553350v1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Utopies techniques (1/2)</w:t>
              </w:r>
            </w:hyperlink>
          </w:p>
          <w:p>
            <w:pPr/>
            <w:hyperlink r:id="rId10" w:history="1">
              <w:r>
                <w:rPr>
                  <w:color w:val="#410a8c"/>
                  <w:u w:val="single"/>
                </w:rPr>
                <w:t xml:space="preserve">Fanny Lopez</w:t>
              </w:r>
            </w:hyperlink>
            <w:r>
              <w:rPr/>
              <w:t xml:space="preserve">,</w:t>
            </w:r>
            <w:hyperlink r:id="rId88" w:history="1">
              <w:r>
                <w:rPr>
                  <w:color w:val="#410a8c"/>
                  <w:u w:val="single"/>
                </w:rPr>
                <w:t xml:space="preserve">Anael Marrec</w:t>
              </w:r>
            </w:hyperlink>
            <w:r>
              <w:rPr/>
              <w:t xml:space="preserve">,</w:t>
            </w:r>
            <w:hyperlink r:id="rId16" w:history="1">
              <w:r>
                <w:rPr>
                  <w:color w:val="#410a8c"/>
                  <w:u w:val="single"/>
                </w:rPr>
                <w:t xml:space="preserve">Olivier Coutard</w:t>
              </w:r>
            </w:hyperlink>
          </w:p>
          <w:p>
            <w:pPr/>
            <w:r>
              <w:rPr>
                <w:i w:val="1"/>
                <w:iCs w:val="1"/>
              </w:rPr>
              <w:t xml:space="preserve">Flux - Cahiers scientifiques internationaux Réseaux et territoires</w:t>
            </w:r>
            <w:r>
              <w:rPr/>
              <w:t xml:space="preserve">, 142, 2025</w:t>
            </w:r>
          </w:p>
          <w:p>
            <w:pPr/>
            <w:r>
              <w:rPr/>
              <w:t xml:space="preserve">N°spécial de revue/special issue</w:t>
            </w:r>
          </w:p>
          <w:p>
            <w:pPr/>
            <w:hyperlink r:id="rId87" w:history="1">
              <w:r>
                <w:rPr>
                  <w:color w:val="#410a8c"/>
                  <w:u w:val="single"/>
                </w:rPr>
                <w:t xml:space="preserve">halshs-05491288v1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Territoires numériques et transition énergétique : les limites de la croissance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2019</w:t>
            </w:r>
          </w:p>
          <w:p>
            <w:pPr/>
            <w:r>
              <w:rPr/>
              <w:t xml:space="preserve">Article de blog scientifique</w:t>
            </w:r>
          </w:p>
          <w:p>
            <w:pPr/>
            <w:hyperlink r:id="rId89" w:history="1">
              <w:r>
                <w:rPr>
                  <w:color w:val="#410a8c"/>
                  <w:u w:val="single"/>
                </w:rPr>
                <w:t xml:space="preserve">hal-04548698v1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Dreams of disconnection From the autonomous house to self-sufficient territories</w:t>
              </w:r>
            </w:hyperlink>
          </w:p>
          <w:p>
            <w:pPr/>
            <w:hyperlink r:id="rId10" w:history="1">
              <w:r>
                <w:rPr>
                  <w:color w:val="#410a8c"/>
                  <w:u w:val="single"/>
                </w:rPr>
                <w:t xml:space="preserve">Fanny Lopez</w:t>
              </w:r>
            </w:hyperlink>
          </w:p>
          <w:p>
            <w:pPr/>
            <w:r>
              <w:rPr/>
              <w:t xml:space="preserve">2021</w:t>
            </w:r>
          </w:p>
          <w:p>
            <w:pPr/>
            <w:r>
              <w:rPr/>
              <w:t xml:space="preserve">Autre publication scientifique</w:t>
            </w:r>
          </w:p>
          <w:p>
            <w:pPr/>
            <w:hyperlink r:id="rId90" w:history="1">
              <w:r>
                <w:rPr>
                  <w:color w:val="#410a8c"/>
                  <w:u w:val="single"/>
                </w:rPr>
                <w:t xml:space="preserve">hal-04531787v1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L'impact des data centers hyper scale sur l'urbanisme et la réglementation électrique en Irlande, aux Pays-Bas et en Suède</w:t>
              </w:r>
            </w:hyperlink>
          </w:p>
          <w:p>
            <w:pPr/>
            <w:hyperlink r:id="rId10" w:history="1">
              <w:r>
                <w:rPr>
                  <w:color w:val="#410a8c"/>
                  <w:u w:val="single"/>
                </w:rPr>
                <w:t xml:space="preserve">Fanny Lopez</w:t>
              </w:r>
            </w:hyperlink>
            <w:r>
              <w:rPr/>
              <w:t xml:space="preserve">,</w:t>
            </w:r>
            <w:hyperlink r:id="rId92" w:history="1">
              <w:r>
                <w:rPr>
                  <w:color w:val="#410a8c"/>
                  <w:u w:val="single"/>
                </w:rPr>
                <w:t xml:space="preserve">Maximilian Gawlik</w:t>
              </w:r>
            </w:hyperlink>
          </w:p>
          <w:p>
            <w:pPr/>
            <w:r>
              <w:rPr/>
              <w:t xml:space="preserve">Institut Paris Région. 2020</w:t>
            </w:r>
          </w:p>
          <w:p>
            <w:pPr/>
            <w:r>
              <w:rPr/>
              <w:t xml:space="preserve">Rapport</w:t>
            </w:r>
          </w:p>
          <w:p>
            <w:pPr/>
            <w:hyperlink r:id="rId91" w:history="1">
              <w:r>
                <w:rPr>
                  <w:color w:val="#410a8c"/>
                  <w:u w:val="single"/>
                </w:rPr>
                <w:t xml:space="preserve">hal-04547749v1</w:t>
              </w:r>
            </w:hyperlink>
          </w:p>
        </w:tc>
      </w:tr>
      <w:tr>
        <w:trPr/>
        <w:tc>
          <w:tcPr>
            <w:noWrap/>
          </w:tcPr>
          <w:p>
            <w:pPr>
              <w:spacing w:after="200"/>
            </w:pPr>
            <w:hyperlink r:id="rId93" w:history="1">
              <w:r>
                <w:rPr>
                  <w:color w:val="1e198e"/>
                  <w:b w:val="1"/>
                  <w:bCs w:val="1"/>
                  <w:u w:val="single"/>
                </w:rPr>
                <w:t xml:space="preserve">L'impact spatial et énergétique des data centers sur les territoires</w:t>
              </w:r>
            </w:hyperlink>
          </w:p>
          <w:p>
            <w:pPr/>
            <w:hyperlink r:id="rId11" w:history="1">
              <w:r>
                <w:rPr>
                  <w:color w:val="#410a8c"/>
                  <w:u w:val="single"/>
                </w:rPr>
                <w:t xml:space="preserve">Cécile Diguet</w:t>
              </w:r>
            </w:hyperlink>
            <w:r>
              <w:rPr/>
              <w:t xml:space="preserve">,</w:t>
            </w:r>
            <w:hyperlink r:id="rId10" w:history="1">
              <w:r>
                <w:rPr>
                  <w:color w:val="#410a8c"/>
                  <w:u w:val="single"/>
                </w:rPr>
                <w:t xml:space="preserve">Fanny Lopez</w:t>
              </w:r>
            </w:hyperlink>
            <w:r>
              <w:rPr/>
              <w:t xml:space="preserve">,</w:t>
            </w:r>
            <w:hyperlink r:id="rId94" w:history="1">
              <w:r>
                <w:rPr>
                  <w:color w:val="#410a8c"/>
                  <w:u w:val="single"/>
                </w:rPr>
                <w:t xml:space="preserve">Laurent Lefèvre</w:t>
              </w:r>
            </w:hyperlink>
          </w:p>
          <w:p>
            <w:pPr/>
            <w:r>
              <w:rPr/>
              <w:t xml:space="preserve">[Rapport de recherche] ADEME, Direction Villes et territoires durables. 2019, pp.1-141</w:t>
            </w:r>
          </w:p>
          <w:p>
            <w:pPr/>
            <w:r>
              <w:rPr/>
              <w:t xml:space="preserve">Rapport</w:t>
            </w:r>
            <w:r>
              <w:rPr/>
              <w:t xml:space="preserve"> (rapport de recherche)</w:t>
            </w:r>
          </w:p>
          <w:p>
            <w:pPr/>
            <w:hyperlink r:id="rId93" w:history="1">
              <w:r>
                <w:rPr>
                  <w:color w:val="#410a8c"/>
                  <w:u w:val="single"/>
                </w:rPr>
                <w:t xml:space="preserve">hal-02133607v1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0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lopez" TargetMode="External"/><Relationship Id="rId8" Type="http://schemas.openxmlformats.org/officeDocument/2006/relationships/hyperlink" Target="https://orcid.org/0000-0002-1210-5016" TargetMode="External"/><Relationship Id="rId9" Type="http://schemas.openxmlformats.org/officeDocument/2006/relationships/hyperlink" Target="https://hal.science/hal-04531781v1" TargetMode="External"/><Relationship Id="rId10" Type="http://schemas.openxmlformats.org/officeDocument/2006/relationships/hyperlink" Target="https://hal.science/search/index/?q=*&amp;authFullName_s=Fanny Lopez" TargetMode="External"/><Relationship Id="rId11" Type="http://schemas.openxmlformats.org/officeDocument/2006/relationships/hyperlink" Target="https://hal.science/search/index/?q=*&amp;authFullName_s=C&#233;cile Diguet" TargetMode="External"/><Relationship Id="rId12" Type="http://schemas.openxmlformats.org/officeDocument/2006/relationships/hyperlink" Target="https://hal.science/hal-04528883v1" TargetMode="External"/><Relationship Id="rId13" Type="http://schemas.openxmlformats.org/officeDocument/2006/relationships/hyperlink" Target="https://hal.science/hal-04531767v1" TargetMode="External"/><Relationship Id="rId14" Type="http://schemas.openxmlformats.org/officeDocument/2006/relationships/hyperlink" Target="https://hal.science/hal-02133457v1" TargetMode="External"/><Relationship Id="rId15" Type="http://schemas.openxmlformats.org/officeDocument/2006/relationships/hyperlink" Target="https://hal.science/search/index/?q=*&amp;authFullName_s=Margot Pellegrino" TargetMode="External"/><Relationship Id="rId16" Type="http://schemas.openxmlformats.org/officeDocument/2006/relationships/hyperlink" Target="https://hal.science/search/index/?q=*&amp;authFullName_s=Olivier Coutard" TargetMode="External"/><Relationship Id="rId17" Type="http://schemas.openxmlformats.org/officeDocument/2006/relationships/hyperlink" Target="https://hal.science/hal-02428842v1" TargetMode="External"/><Relationship Id="rId18" Type="http://schemas.openxmlformats.org/officeDocument/2006/relationships/hyperlink" Target="https://hal.science/search/index/?q=*&amp;authFullName_s=Lopez Fanny" TargetMode="External"/><Relationship Id="rId19" Type="http://schemas.openxmlformats.org/officeDocument/2006/relationships/hyperlink" Target="https://hal.science/hal-04928378v1" TargetMode="External"/><Relationship Id="rId20" Type="http://schemas.openxmlformats.org/officeDocument/2006/relationships/hyperlink" Target="https://hal.science/hal-04548570v1" TargetMode="External"/><Relationship Id="rId21" Type="http://schemas.openxmlformats.org/officeDocument/2006/relationships/hyperlink" Target="https://hal.science/hal-03840352v1" TargetMode="External"/><Relationship Id="rId22" Type="http://schemas.openxmlformats.org/officeDocument/2006/relationships/hyperlink" Target="https://hal.science/search/index/?q=*&amp;authFullName_s=Paul Bouet" TargetMode="External"/><Relationship Id="rId23" Type="http://schemas.openxmlformats.org/officeDocument/2006/relationships/hyperlink" Target="https://hal.science/hal-02128411v1" TargetMode="External"/><Relationship Id="rId24" Type="http://schemas.openxmlformats.org/officeDocument/2006/relationships/hyperlink" Target="https://hal.science/hal-04553340v1" TargetMode="External"/><Relationship Id="rId25" Type="http://schemas.openxmlformats.org/officeDocument/2006/relationships/hyperlink" Target="https://hal.science/hal-02062270v1" TargetMode="External"/><Relationship Id="rId26" Type="http://schemas.openxmlformats.org/officeDocument/2006/relationships/hyperlink" Target="https://hal.science/hal-02133401v1" TargetMode="External"/><Relationship Id="rId27" Type="http://schemas.openxmlformats.org/officeDocument/2006/relationships/hyperlink" Target="https://hal.science/hal-04548613v1" TargetMode="External"/><Relationship Id="rId28" Type="http://schemas.openxmlformats.org/officeDocument/2006/relationships/hyperlink" Target="https://hal.science/hal-02133450v1" TargetMode="External"/><Relationship Id="rId29" Type="http://schemas.openxmlformats.org/officeDocument/2006/relationships/hyperlink" Target="https://hal.science/hal-02128392v1" TargetMode="External"/><Relationship Id="rId30" Type="http://schemas.openxmlformats.org/officeDocument/2006/relationships/hyperlink" Target="https://hal.science/hal-02133406v1" TargetMode="External"/><Relationship Id="rId31" Type="http://schemas.openxmlformats.org/officeDocument/2006/relationships/hyperlink" Target="https://dx.doi.org/10.3726/978-3-0352-6605-4" TargetMode="External"/><Relationship Id="rId32" Type="http://schemas.openxmlformats.org/officeDocument/2006/relationships/hyperlink" Target="https://hal.science/hal-04548620v1" TargetMode="External"/><Relationship Id="rId33" Type="http://schemas.openxmlformats.org/officeDocument/2006/relationships/hyperlink" Target="https://hal.science/hal-04548551v1" TargetMode="External"/><Relationship Id="rId34" Type="http://schemas.openxmlformats.org/officeDocument/2006/relationships/hyperlink" Target="https://hal.science/hal-05135764v1" TargetMode="External"/><Relationship Id="rId35" Type="http://schemas.openxmlformats.org/officeDocument/2006/relationships/hyperlink" Target="https://hal.science/search/index/?q=*&amp;authFullName_s=Yohann Guffroy" TargetMode="External"/><Relationship Id="rId36" Type="http://schemas.openxmlformats.org/officeDocument/2006/relationships/hyperlink" Target="https://hal.science/search/index/?q=*&amp;authFullName_s=Benjamin Bothereau" TargetMode="External"/><Relationship Id="rId37" Type="http://schemas.openxmlformats.org/officeDocument/2006/relationships/hyperlink" Target="https://hal.science/search/index/?q=*&amp;authFullName_s=Catherine Lano&#235;" TargetMode="External"/><Relationship Id="rId38" Type="http://schemas.openxmlformats.org/officeDocument/2006/relationships/hyperlink" Target="https://hal.science/search/index/?q=*&amp;authFullName_s=Matthieu Scherman" TargetMode="External"/><Relationship Id="rId39" Type="http://schemas.openxmlformats.org/officeDocument/2006/relationships/hyperlink" Target="https://dx.doi.org/10.4000/14bhi" TargetMode="External"/><Relationship Id="rId40" Type="http://schemas.openxmlformats.org/officeDocument/2006/relationships/hyperlink" Target="https://hal.science/hal-05491391v1" TargetMode="External"/><Relationship Id="rId41" Type="http://schemas.openxmlformats.org/officeDocument/2006/relationships/hyperlink" Target="https://hal.science/search/index/?q=*&amp;authFullName_s=Ana&#235;l Marrec" TargetMode="External"/><Relationship Id="rId42" Type="http://schemas.openxmlformats.org/officeDocument/2006/relationships/hyperlink" Target="https://dx.doi.org/10.3917/flux1.142.0001" TargetMode="External"/><Relationship Id="rId43" Type="http://schemas.openxmlformats.org/officeDocument/2006/relationships/hyperlink" Target="https://hal.science/hal-04548631v1" TargetMode="External"/><Relationship Id="rId44" Type="http://schemas.openxmlformats.org/officeDocument/2006/relationships/hyperlink" Target="https://hal.science/hal-04548736v1" TargetMode="External"/><Relationship Id="rId45" Type="http://schemas.openxmlformats.org/officeDocument/2006/relationships/hyperlink" Target="https://hal.science/hal-04548652v1" TargetMode="External"/><Relationship Id="rId46" Type="http://schemas.openxmlformats.org/officeDocument/2006/relationships/hyperlink" Target="https://hal.science/hal-04548661v1" TargetMode="External"/><Relationship Id="rId47" Type="http://schemas.openxmlformats.org/officeDocument/2006/relationships/hyperlink" Target="https://hal.science/search/index/?q=*&amp;authFullName_s=Alice Carabedian" TargetMode="External"/><Relationship Id="rId48" Type="http://schemas.openxmlformats.org/officeDocument/2006/relationships/hyperlink" Target="https://hal.science/hal-04553345v1" TargetMode="External"/><Relationship Id="rId49" Type="http://schemas.openxmlformats.org/officeDocument/2006/relationships/hyperlink" Target="https://hal.science/hal-04548682v1" TargetMode="External"/><Relationship Id="rId50" Type="http://schemas.openxmlformats.org/officeDocument/2006/relationships/hyperlink" Target="https://hal.science/hal-04548711v1" TargetMode="External"/><Relationship Id="rId51" Type="http://schemas.openxmlformats.org/officeDocument/2006/relationships/hyperlink" Target="https://hal.science/hal-04548705v1" TargetMode="External"/><Relationship Id="rId52" Type="http://schemas.openxmlformats.org/officeDocument/2006/relationships/hyperlink" Target="https://hal.science/hal-02133403v1" TargetMode="External"/><Relationship Id="rId53" Type="http://schemas.openxmlformats.org/officeDocument/2006/relationships/hyperlink" Target="https://hal.science/hal-04548717v1" TargetMode="External"/><Relationship Id="rId54" Type="http://schemas.openxmlformats.org/officeDocument/2006/relationships/hyperlink" Target="https://hal.science/hal-04553342v1" TargetMode="External"/><Relationship Id="rId55" Type="http://schemas.openxmlformats.org/officeDocument/2006/relationships/hyperlink" Target="https://hal.science/hal-04548732v1" TargetMode="External"/><Relationship Id="rId56" Type="http://schemas.openxmlformats.org/officeDocument/2006/relationships/hyperlink" Target="https://hal.science/hal-04548725v1" TargetMode="External"/><Relationship Id="rId57" Type="http://schemas.openxmlformats.org/officeDocument/2006/relationships/hyperlink" Target="https://hal.science/hal-02133454v1" TargetMode="External"/><Relationship Id="rId58" Type="http://schemas.openxmlformats.org/officeDocument/2006/relationships/hyperlink" Target="https://hal.science/hal-04553356v1" TargetMode="External"/><Relationship Id="rId59" Type="http://schemas.openxmlformats.org/officeDocument/2006/relationships/hyperlink" Target="https://hal.science/hal-04553380v1" TargetMode="External"/><Relationship Id="rId60" Type="http://schemas.openxmlformats.org/officeDocument/2006/relationships/hyperlink" Target="https://hal.science/hal-04553358v1" TargetMode="External"/><Relationship Id="rId61" Type="http://schemas.openxmlformats.org/officeDocument/2006/relationships/hyperlink" Target="https://hal.science/hal-04553379v1" TargetMode="External"/><Relationship Id="rId62" Type="http://schemas.openxmlformats.org/officeDocument/2006/relationships/hyperlink" Target="https://hal.science/hal-04553355v1" TargetMode="External"/><Relationship Id="rId63" Type="http://schemas.openxmlformats.org/officeDocument/2006/relationships/hyperlink" Target="https://hal.science/hal-04553385v1" TargetMode="External"/><Relationship Id="rId64" Type="http://schemas.openxmlformats.org/officeDocument/2006/relationships/hyperlink" Target="https://hal.science/hal-04553394v1" TargetMode="External"/><Relationship Id="rId65" Type="http://schemas.openxmlformats.org/officeDocument/2006/relationships/hyperlink" Target="https://hal.science/hal-04553391v1" TargetMode="External"/><Relationship Id="rId66" Type="http://schemas.openxmlformats.org/officeDocument/2006/relationships/hyperlink" Target="https://hal.science/hal-04553388v1" TargetMode="External"/><Relationship Id="rId67" Type="http://schemas.openxmlformats.org/officeDocument/2006/relationships/hyperlink" Target="https://hal.science/hal-04553381v1" TargetMode="External"/><Relationship Id="rId68" Type="http://schemas.openxmlformats.org/officeDocument/2006/relationships/hyperlink" Target="https://hal.science/hal-04553352v1" TargetMode="External"/><Relationship Id="rId69" Type="http://schemas.openxmlformats.org/officeDocument/2006/relationships/hyperlink" Target="https://hal.science/hal-04553354v1" TargetMode="External"/><Relationship Id="rId70" Type="http://schemas.openxmlformats.org/officeDocument/2006/relationships/hyperlink" Target="https://hal.science/hal-04553351v1" TargetMode="External"/><Relationship Id="rId71" Type="http://schemas.openxmlformats.org/officeDocument/2006/relationships/hyperlink" Target="https://hal.science/hal-04553393v1" TargetMode="External"/><Relationship Id="rId72" Type="http://schemas.openxmlformats.org/officeDocument/2006/relationships/hyperlink" Target="https://hal.science/hal-04553382v1" TargetMode="External"/><Relationship Id="rId73" Type="http://schemas.openxmlformats.org/officeDocument/2006/relationships/hyperlink" Target="https://hal.science/hal-04553395v1" TargetMode="External"/><Relationship Id="rId74" Type="http://schemas.openxmlformats.org/officeDocument/2006/relationships/hyperlink" Target="https://hal.science/hal-04553396v1" TargetMode="External"/><Relationship Id="rId75" Type="http://schemas.openxmlformats.org/officeDocument/2006/relationships/hyperlink" Target="https://hal.science/hal-04548837v1" TargetMode="External"/><Relationship Id="rId76" Type="http://schemas.openxmlformats.org/officeDocument/2006/relationships/hyperlink" Target="https://hal.science/hal-04548819v1" TargetMode="External"/><Relationship Id="rId77" Type="http://schemas.openxmlformats.org/officeDocument/2006/relationships/hyperlink" Target="https://hal.science/hal-04553397v1" TargetMode="External"/><Relationship Id="rId78" Type="http://schemas.openxmlformats.org/officeDocument/2006/relationships/hyperlink" Target="https://hal.science/hal-04553399v1" TargetMode="External"/><Relationship Id="rId79" Type="http://schemas.openxmlformats.org/officeDocument/2006/relationships/hyperlink" Target="https://hal.science/hal-04548847v1" TargetMode="External"/><Relationship Id="rId80" Type="http://schemas.openxmlformats.org/officeDocument/2006/relationships/hyperlink" Target="https://hal.science/hal-04548853v1" TargetMode="External"/><Relationship Id="rId81" Type="http://schemas.openxmlformats.org/officeDocument/2006/relationships/hyperlink" Target="https://hal.science/hal-04548862v1" TargetMode="External"/><Relationship Id="rId82" Type="http://schemas.openxmlformats.org/officeDocument/2006/relationships/hyperlink" Target="https://hal.science/hal-04553347v1" TargetMode="External"/><Relationship Id="rId83" Type="http://schemas.openxmlformats.org/officeDocument/2006/relationships/hyperlink" Target="https://hal.science/hal-04553346v1" TargetMode="External"/><Relationship Id="rId84" Type="http://schemas.openxmlformats.org/officeDocument/2006/relationships/hyperlink" Target="https://hal.science/hal-04553348v1" TargetMode="External"/><Relationship Id="rId85" Type="http://schemas.openxmlformats.org/officeDocument/2006/relationships/hyperlink" Target="https://hal.science/hal-04553349v1" TargetMode="External"/><Relationship Id="rId86" Type="http://schemas.openxmlformats.org/officeDocument/2006/relationships/hyperlink" Target="https://hal.science/hal-04553350v1" TargetMode="External"/><Relationship Id="rId87" Type="http://schemas.openxmlformats.org/officeDocument/2006/relationships/hyperlink" Target="https://shs.hal.science/halshs-05491288v1" TargetMode="External"/><Relationship Id="rId88" Type="http://schemas.openxmlformats.org/officeDocument/2006/relationships/hyperlink" Target="https://hal.science/search/index/?q=*&amp;authFullName_s=Anael Marrec" TargetMode="External"/><Relationship Id="rId89" Type="http://schemas.openxmlformats.org/officeDocument/2006/relationships/hyperlink" Target="https://hal.science/hal-04548698v1" TargetMode="External"/><Relationship Id="rId90" Type="http://schemas.openxmlformats.org/officeDocument/2006/relationships/hyperlink" Target="https://hal.science/hal-04531787v1" TargetMode="External"/><Relationship Id="rId91" Type="http://schemas.openxmlformats.org/officeDocument/2006/relationships/hyperlink" Target="https://hal.science/hal-04547749v1" TargetMode="External"/><Relationship Id="rId92" Type="http://schemas.openxmlformats.org/officeDocument/2006/relationships/hyperlink" Target="https://hal.science/search/index/?q=*&amp;authFullName_s=Maximilian Gawlik" TargetMode="External"/><Relationship Id="rId93" Type="http://schemas.openxmlformats.org/officeDocument/2006/relationships/hyperlink" Target="https://hal.science/hal-02133607v1" TargetMode="External"/><Relationship Id="rId94" Type="http://schemas.openxmlformats.org/officeDocument/2006/relationships/hyperlink" Target="https://hal.science/search/index/?q=*&amp;authFullName_s=Laurent Lef&#232;vr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Lopez</dc:title>
  <dc:description>CV</dc:description>
  <dc:subject/>
  <cp:keywords/>
  <cp:category/>
  <cp:lastModifiedBy/>
  <dcterms:created xsi:type="dcterms:W3CDTF">2026-05-03T10:42:18+02:00</dcterms:created>
  <dcterms:modified xsi:type="dcterms:W3CDTF">2026-05-03T10:42:18+02:00</dcterms:modified>
</cp:coreProperties>
</file>

<file path=docProps/custom.xml><?xml version="1.0" encoding="utf-8"?>
<Properties xmlns="http://schemas.openxmlformats.org/officeDocument/2006/custom-properties" xmlns:vt="http://schemas.openxmlformats.org/officeDocument/2006/docPropsVTypes"/>
</file>