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BECHER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D‐Band Thermoelectric Power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2025, 67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⟨10.1002/mop.70095⟩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sonde de puissance thermoélectrique pour la bande de fréquence [110 - 170 GHz] en comparant deux substrats diélectriques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Ziade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 capteur pour la mesure de puissance moyenne dans la bande de fréquence Térahertz [110 - 170 GHz]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Ziade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Métrologie (CIM 2023)</w:t>
            </w:r>
            <w:r>
              <w:rPr/>
              <w:t xml:space="preserve">, Mar 2023,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sonde pour la mesure de puissance moyenne dans la bande de fréquence 110 GHz - 170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</w:p>
          <w:p>
            <w:pPr/>
            <w:r>
              <w:rPr/>
              <w:t xml:space="preserve">Sciences de l'ingénieur [physics]. Université Paris-Saclay,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2024UPAST119⟩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tel-04935745v2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982v1" TargetMode="External"/><Relationship Id="rId8" Type="http://schemas.openxmlformats.org/officeDocument/2006/relationships/hyperlink" Target="https://hal.science/search/index/?q=*&amp;authFullName_s=Fatima Becher" TargetMode="External"/><Relationship Id="rId9" Type="http://schemas.openxmlformats.org/officeDocument/2006/relationships/hyperlink" Target="https://hal.science/search/index/?q=*&amp;authFullName_s=Fran&#231;ois Ziad&#233;" TargetMode="External"/><Relationship Id="rId10" Type="http://schemas.openxmlformats.org/officeDocument/2006/relationships/hyperlink" Target="https://hal.science/search/index/?q=*&amp;authFullName_s=Doudou Ba" TargetMode="External"/><Relationship Id="rId11" Type="http://schemas.openxmlformats.org/officeDocument/2006/relationships/hyperlink" Target="https://hal.science/search/index/?q=*&amp;authFullName_s=Yann Le Bihan" TargetMode="External"/><Relationship Id="rId12" Type="http://schemas.openxmlformats.org/officeDocument/2006/relationships/hyperlink" Target="https://dx.doi.org/10.1002/mop.70095" TargetMode="External"/><Relationship Id="rId13" Type="http://schemas.openxmlformats.org/officeDocument/2006/relationships/hyperlink" Target="https://hal.science/hal-04886348v1" TargetMode="External"/><Relationship Id="rId14" Type="http://schemas.openxmlformats.org/officeDocument/2006/relationships/hyperlink" Target="https://hal.science/search/index/?q=*&amp;authFullName_s=Francois Ziade" TargetMode="External"/><Relationship Id="rId15" Type="http://schemas.openxmlformats.org/officeDocument/2006/relationships/hyperlink" Target="https://hal.science/hal-04886855v1" TargetMode="External"/><Relationship Id="rId16" Type="http://schemas.openxmlformats.org/officeDocument/2006/relationships/hyperlink" Target="https://hal.science/tel-04935745v2" TargetMode="External"/><Relationship Id="rId17" Type="http://schemas.openxmlformats.org/officeDocument/2006/relationships/hyperlink" Target="https://www.theses.fr/2024UPAST11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BECHER</dc:title>
  <dc:description>CV</dc:description>
  <dc:subject/>
  <cp:keywords/>
  <cp:category/>
  <cp:lastModifiedBy/>
  <dcterms:created xsi:type="dcterms:W3CDTF">2026-03-20T22:20:46+01:00</dcterms:created>
  <dcterms:modified xsi:type="dcterms:W3CDTF">2026-03-20T22:20:46+01:00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