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 DOPPLER-SPERANZA </w:t>
      </w:r>
      <w:r>
        <w:rPr>
          <w:color w:val="641e6e"/>
        </w:rPr>
        <w:t xml:space="preserve">Maître de conférences, histoire et culture des États-Unis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fdoppler</w:t>
        </w:r>
      </w:hyperlink>
    </w:p>
    <w:p>
      <w:pPr>
        <w:numPr>
          <w:ilvl w:val="0"/>
          <w:numId w:val="1"/>
        </w:numPr>
      </w:pPr>
      <w:r>
        <w:rPr/>
        <w:t xml:space="preserve"> ORCID : </w:t>
      </w:r>
      <w:hyperlink r:id="rId8" w:history="1">
        <w:r>
          <w:rPr>
            <w:color w:val="#410a8c"/>
            <w:u w:val="single"/>
          </w:rPr>
          <w:t xml:space="preserve">0000-0002-7296-8809</w:t>
        </w:r>
      </w:hyperlink>
    </w:p>
    <w:p>
      <w:pPr>
        <w:numPr>
          <w:ilvl w:val="0"/>
          <w:numId w:val="1"/>
        </w:numPr>
      </w:pPr>
      <w:r>
        <w:rPr/>
        <w:t xml:space="preserve"> IdRef : </w:t>
      </w:r>
      <w:hyperlink r:id="rId9" w:history="1">
        <w:r>
          <w:rPr>
            <w:color w:val="#410a8c"/>
            <w:u w:val="single"/>
          </w:rPr>
          <w:t xml:space="preserve">148939740</w:t>
        </w:r>
      </w:hyperlink>
    </w:p>
    <w:p>
      <w:pPr>
        <w:spacing w:before="600"/>
      </w:pPr>
    </w:p>
    <w:p>
      <w:pPr>
        <w:pStyle w:val="Heading2"/>
      </w:pPr>
      <w:r>
        <w:rPr>
          <w:color w:val="1e198e"/>
          <w:b w:val="1"/>
          <w:bCs w:val="1"/>
        </w:rPr>
        <w:t xml:space="preserve">Présentation</w:t>
      </w:r>
    </w:p>
    <w:p>
      <w:pPr>
        <w:spacing w:after="100"/>
      </w:pPr>
    </w:p>
    <w:p>
      <w:pPr/>
      <w:r>
        <w:rPr/>
        <w:t xml:space="preserve">François Doppler-Speranza est docteur </w:t>
      </w:r>
      <w:r>
        <w:rPr>
          <w:i w:val="1"/>
          <w:iCs w:val="1"/>
        </w:rPr>
        <w:t xml:space="preserve">ès</w:t>
      </w:r>
      <w:r>
        <w:rPr/>
        <w:t xml:space="preserve"> lettres, maître de conférences à l'université de Lorraine à Nancy. Ses recherches portent sur l'histoire des États-Unis au XXe siècle, notamment sur l’histoire culturelle et l’histoire diplomatique dans l’espace transatlantique. Il est membre de l’unité de recherche IDEA (Interdisciplinarité dans les Études Anglophones, UR 2328, université de Lorraine).</w:t>
      </w:r>
    </w:p>
    <w:p>
      <w:pPr>
        <w:pStyle w:val="Heading4"/>
      </w:pPr>
      <w:r>
        <w:rPr/>
        <w:t xml:space="preserve">Thèmes de recherche</w:t>
      </w:r>
    </w:p>
    <w:p>
      <w:pPr/>
      <w:r>
        <w:rPr/>
        <w:t xml:space="preserve">Histoire culturelle et politique des États-Unis (XIXe-XXIe siècles), politique étrangère, politique culturelle, diplomatie, échanges transatlantiques, rapports civils-militaires, sécurité nationale, bases militaires, empire, sports, musiques, nouvelle histoire diplomatique, européanisation, américanisation.</w:t>
      </w:r>
    </w:p>
    <w:p>
      <w:pPr>
        <w:pStyle w:val="Heading4"/>
      </w:pPr>
      <w:r>
        <w:rPr/>
        <w:t xml:space="preserve">Affiliations</w:t>
      </w:r>
    </w:p>
    <w:p>
      <w:pPr>
        <w:numPr>
          <w:ilvl w:val="0"/>
          <w:numId w:val="2"/>
        </w:numPr>
      </w:pPr>
      <w:r>
        <w:rPr/>
        <w:t xml:space="preserve">Laboratoire : (Interdisciplinarité dans les Études Anglophones (UR IDEA - 2328). </w:t>
      </w:r>
      <w:hyperlink r:id="rId10" w:history="1">
        <w:r>
          <w:rPr>
            <w:color w:val="#410a8c"/>
            <w:u w:val="single"/>
          </w:rPr>
          <w:t xml:space="preserve">Consulter</w:t>
        </w:r>
      </w:hyperlink>
      <w:r>
        <w:rPr/>
        <w:t xml:space="preserve">.</w:t>
      </w:r>
    </w:p>
    <w:p>
      <w:pPr>
        <w:numPr>
          <w:ilvl w:val="0"/>
          <w:numId w:val="2"/>
        </w:numPr>
      </w:pPr>
      <w:r>
        <w:rPr/>
        <w:t xml:space="preserve">Sociétés et réseaux : Association Française d'Etudes Américaines (AFEA) ; Society for Historians of American Foreign Relations (SHAFR) ; New Diplomatic History network (NDH), Réseau d'Etudes des Relations Internationales Sportives (RERIS).</w:t>
      </w:r>
    </w:p>
    <w:p>
      <w:pPr>
        <w:pStyle w:val="Heading4"/>
      </w:pPr>
      <w:r>
        <w:rPr/>
        <w:t xml:space="preserve">Enseignement</w:t>
      </w:r>
    </w:p>
    <w:p>
      <w:pPr>
        <w:numPr>
          <w:ilvl w:val="0"/>
          <w:numId w:val="3"/>
        </w:numPr>
      </w:pPr>
      <w:r>
        <w:rPr/>
        <w:t xml:space="preserve">Maître de conférences, UFR Arts, Lettres et Langues ; enseignant d’histoire transatlantique à Syracuse University.</w:t>
      </w:r>
    </w:p>
    <w:p>
      <w:pPr>
        <w:numPr>
          <w:ilvl w:val="0"/>
          <w:numId w:val="3"/>
        </w:numPr>
      </w:pPr>
      <w:r>
        <w:rPr/>
        <w:t xml:space="preserve">Auparavant : Enseignant d'anglais à la Faculté des sciences du sport de Strasbourg (directeur adjoint aux relations internationales) ; Chaire Jean Monnet &amp;quot;</w:t>
      </w:r>
      <w:hyperlink r:id="rId11" w:history="1">
        <w:r>
          <w:rPr>
            <w:color w:val="#410a8c"/>
            <w:u w:val="single"/>
          </w:rPr>
          <w:t xml:space="preserve">Le sport passeur d'Europe</w:t>
        </w:r>
      </w:hyperlink>
      <w:r>
        <w:rPr/>
        <w:t xml:space="preserve">&amp;quot; (membre clé du personnel) ; ATER à la Faculté des Langues et Cultures Étrangères de Strasbourg (2010-2014) ; enseignant d’anglais dans le secondaire (2009-2010) ; lecteur de français à Indiana University - Bloomington, USA (2008-2009) ; assistant de langue à l’université du Missouri - St. Louis, USA (2005-2006).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Une armée de diplomates. Les militaires américains et la France, 1944-1967</w:t>
              </w:r>
            </w:hyperlink>
          </w:p>
          <w:p>
            <w:pPr/>
            <w:hyperlink r:id="rId13" w:history="1">
              <w:r>
                <w:rPr>
                  <w:color w:val="#410a8c"/>
                  <w:u w:val="single"/>
                </w:rPr>
                <w:t xml:space="preserve">Francois Doppler-Speranza</w:t>
              </w:r>
            </w:hyperlink>
            <w:r>
              <w:rPr/>
              <w:t xml:space="preserve">,</w:t>
            </w:r>
            <w:hyperlink r:id="rId14" w:history="1">
              <w:r>
                <w:rPr>
                  <w:color w:val="#410a8c"/>
                  <w:u w:val="single"/>
                </w:rPr>
                <w:t xml:space="preserve">Bernard Genton</w:t>
              </w:r>
            </w:hyperlink>
            <w:r>
              <w:rPr/>
              <w:t xml:space="preserve">,</w:t>
            </w:r>
            <w:hyperlink r:id="rId15" w:history="1">
              <w:r>
                <w:rPr>
                  <w:color w:val="#410a8c"/>
                  <w:u w:val="single"/>
                </w:rPr>
                <w:t xml:space="preserve">Giles Scott-Smith</w:t>
              </w:r>
            </w:hyperlink>
          </w:p>
          <w:p>
            <w:pPr/>
            <w:hyperlink r:id="rId16" w:history="1">
              <w:r>
                <w:rPr>
                  <w:color w:val="#410a8c"/>
                  <w:u w:val="single"/>
                </w:rPr>
                <w:t xml:space="preserve">Presses Universitaires de Strasbourg</w:t>
              </w:r>
            </w:hyperlink>
            <w:r>
              <w:rPr/>
              <w:t xml:space="preserve">, 2021, 979-10-344-0084-3. </w:t>
            </w:r>
            <w:hyperlink r:id="rId17" w:history="1">
              <w:r>
                <w:rPr>
                  <w:color w:val="#410a8c"/>
                  <w:u w:val="single"/>
                </w:rPr>
                <w:t xml:space="preserve">⟨10.4000/books.pus.25934⟩</w:t>
              </w:r>
            </w:hyperlink>
          </w:p>
          <w:p>
            <w:pPr/>
            <w:r>
              <w:rPr/>
              <w:t xml:space="preserve">Ouvrages</w:t>
            </w:r>
          </w:p>
          <w:p>
            <w:pPr/>
            <w:hyperlink r:id="rId12" w:history="1">
              <w:r>
                <w:rPr>
                  <w:color w:val="#410a8c"/>
                  <w:u w:val="single"/>
                </w:rPr>
                <w:t xml:space="preserve">hal-03157202v1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Compte-rendu: Sylvain Dufraisse, Une histoire sportive de la guerre froide, Paris : Nouveau Monde Éditions, 2023, 381 p</w:t>
              </w:r>
            </w:hyperlink>
          </w:p>
          <w:p>
            <w:pPr/>
            <w:hyperlink r:id="rId19" w:history="1">
              <w:r>
                <w:rPr>
                  <w:color w:val="#410a8c"/>
                  <w:u w:val="single"/>
                </w:rPr>
                <w:t xml:space="preserve">François Doppler-Speranza</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8" w:history="1">
              <w:r>
                <w:rPr>
                  <w:color w:val="#410a8c"/>
                  <w:u w:val="single"/>
                </w:rPr>
                <w:t xml:space="preserve">hal-04671893v1</w:t>
              </w:r>
            </w:hyperlink>
          </w:p>
        </w:tc>
      </w:tr>
      <w:tr>
        <w:trPr/>
        <w:tc>
          <w:tcPr>
            <w:noWrap/>
          </w:tcPr>
          <w:p>
            <w:pPr>
              <w:spacing w:after="200"/>
            </w:pPr>
            <w:hyperlink r:id="rId20" w:history="1">
              <w:r>
                <w:rPr>
                  <w:color w:val="1e198e"/>
                  <w:b w:val="1"/>
                  <w:bCs w:val="1"/>
                  <w:u w:val="single"/>
                </w:rPr>
                <w:t xml:space="preserve">Compte-rendu: Pauline Peretz, Une armée noire. Fort Huachuca, Arizona (1941-1945), Paris : Éditions du Seuil, coll. « L’Univers historique », 2022, 387 p.</w:t>
              </w:r>
            </w:hyperlink>
          </w:p>
          <w:p>
            <w:pPr/>
            <w:hyperlink r:id="rId19" w:history="1">
              <w:r>
                <w:rPr>
                  <w:color w:val="#410a8c"/>
                  <w:u w:val="single"/>
                </w:rPr>
                <w:t xml:space="preserve">François Doppler-Speranza</w:t>
              </w:r>
            </w:hyperlink>
          </w:p>
          <w:p>
            <w:pPr/>
            <w:r>
              <w:rPr>
                <w:i w:val="1"/>
                <w:iCs w:val="1"/>
              </w:rPr>
              <w:t xml:space="preserve">Revue Française d'Etudes Américaines</w:t>
            </w:r>
            <w:r>
              <w:rPr/>
              <w:t xml:space="preserve">, 2023, 4 (177), pp.127-129. </w:t>
            </w:r>
            <w:hyperlink r:id="rId21" w:history="1">
              <w:r>
                <w:rPr>
                  <w:color w:val="#410a8c"/>
                  <w:u w:val="single"/>
                </w:rPr>
                <w:t xml:space="preserve">⟨10.3917/rfea.177.0127⟩</w:t>
              </w:r>
            </w:hyperlink>
          </w:p>
          <w:p>
            <w:pPr/>
            <w:r>
              <w:rPr/>
              <w:t xml:space="preserve">Article dans une revue</w:t>
            </w:r>
            <w:r>
              <w:rPr/>
              <w:t xml:space="preserve"> (compte-rendu de lecture)</w:t>
            </w:r>
          </w:p>
          <w:p>
            <w:pPr/>
            <w:hyperlink r:id="rId20" w:history="1">
              <w:r>
                <w:rPr>
                  <w:color w:val="#410a8c"/>
                  <w:u w:val="single"/>
                </w:rPr>
                <w:t xml:space="preserve">hal-04433859v1</w:t>
              </w:r>
            </w:hyperlink>
          </w:p>
        </w:tc>
      </w:tr>
      <w:tr>
        <w:trPr/>
        <w:tc>
          <w:tcPr>
            <w:noWrap/>
          </w:tcPr>
          <w:p>
            <w:pPr>
              <w:spacing w:after="200"/>
            </w:pPr>
            <w:hyperlink r:id="rId22" w:history="1">
              <w:r>
                <w:rPr>
                  <w:color w:val="1e198e"/>
                  <w:b w:val="1"/>
                  <w:bCs w:val="1"/>
                  <w:u w:val="single"/>
                </w:rPr>
                <w:t xml:space="preserve">‘Europe Gets More Game Everyday’. Professional Basketball, Transatlantic Sports Models and European Integration since the 1950s</w:t>
              </w:r>
            </w:hyperlink>
          </w:p>
          <w:p>
            <w:pPr/>
            <w:hyperlink r:id="rId19" w:history="1">
              <w:r>
                <w:rPr>
                  <w:color w:val="#410a8c"/>
                  <w:u w:val="single"/>
                </w:rPr>
                <w:t xml:space="preserve">François Doppler-Speranza</w:t>
              </w:r>
            </w:hyperlink>
            <w:r>
              <w:rPr/>
              <w:t xml:space="preserve">,</w:t>
            </w:r>
            <w:hyperlink r:id="rId23" w:history="1">
              <w:r>
                <w:rPr>
                  <w:color w:val="#410a8c"/>
                  <w:u w:val="single"/>
                </w:rPr>
                <w:t xml:space="preserve">William Gasparini</w:t>
              </w:r>
            </w:hyperlink>
          </w:p>
          <w:p>
            <w:pPr/>
            <w:r>
              <w:rPr>
                <w:i w:val="1"/>
                <w:iCs w:val="1"/>
              </w:rPr>
              <w:t xml:space="preserve">Journal of European integration history</w:t>
            </w:r>
            <w:r>
              <w:rPr/>
              <w:t xml:space="preserve">, 2021, 27 (2), pp.303-322. </w:t>
            </w:r>
            <w:hyperlink r:id="rId24" w:history="1">
              <w:r>
                <w:rPr>
                  <w:color w:val="#410a8c"/>
                  <w:u w:val="single"/>
                </w:rPr>
                <w:t xml:space="preserve">⟨10.5771/0947-9511-2021-2-303⟩</w:t>
              </w:r>
            </w:hyperlink>
          </w:p>
          <w:p>
            <w:pPr/>
            <w:r>
              <w:rPr/>
              <w:t xml:space="preserve">Article dans une revue</w:t>
            </w:r>
          </w:p>
          <w:p>
            <w:pPr/>
            <w:hyperlink r:id="rId22" w:history="1">
              <w:r>
                <w:rPr>
                  <w:color w:val="#410a8c"/>
                  <w:u w:val="single"/>
                </w:rPr>
                <w:t xml:space="preserve">hal-03515921v1</w:t>
              </w:r>
            </w:hyperlink>
          </w:p>
        </w:tc>
      </w:tr>
      <w:tr>
        <w:trPr/>
        <w:tc>
          <w:tcPr>
            <w:noWrap/>
          </w:tcPr>
          <w:p>
            <w:pPr>
              <w:spacing w:after="200"/>
            </w:pPr>
            <w:hyperlink r:id="rId25" w:history="1">
              <w:r>
                <w:rPr>
                  <w:color w:val="1e198e"/>
                  <w:b w:val="1"/>
                  <w:bCs w:val="1"/>
                  <w:u w:val="single"/>
                </w:rPr>
                <w:t xml:space="preserve">Une seconde ligne de défense : les sports américains dans la guerre froide</w:t>
              </w:r>
            </w:hyperlink>
          </w:p>
          <w:p>
            <w:pPr/>
            <w:hyperlink r:id="rId19" w:history="1">
              <w:r>
                <w:rPr>
                  <w:color w:val="#410a8c"/>
                  <w:u w:val="single"/>
                </w:rPr>
                <w:t xml:space="preserve">François Doppler-Speranza</w:t>
              </w:r>
            </w:hyperlink>
          </w:p>
          <w:p>
            <w:pPr/>
            <w:r>
              <w:rPr>
                <w:i w:val="1"/>
                <w:iCs w:val="1"/>
              </w:rPr>
              <w:t xml:space="preserve">Guerres mondiales et conflits contemporains</w:t>
            </w:r>
            <w:r>
              <w:rPr/>
              <w:t xml:space="preserve">, 2020, Le sport et la guerre froide, 277 (1), pp.59-71. </w:t>
            </w:r>
            <w:hyperlink r:id="rId26" w:history="1">
              <w:r>
                <w:rPr>
                  <w:color w:val="#410a8c"/>
                  <w:u w:val="single"/>
                </w:rPr>
                <w:t xml:space="preserve">⟨10.3917/GMCC.277.0059⟩</w:t>
              </w:r>
            </w:hyperlink>
          </w:p>
          <w:p>
            <w:pPr/>
            <w:r>
              <w:rPr/>
              <w:t xml:space="preserve">Article dans une revue</w:t>
            </w:r>
          </w:p>
          <w:p>
            <w:pPr/>
            <w:hyperlink r:id="rId25" w:history="1">
              <w:r>
                <w:rPr>
                  <w:color w:val="#410a8c"/>
                  <w:u w:val="single"/>
                </w:rPr>
                <w:t xml:space="preserve">hal-02565461v1</w:t>
              </w:r>
            </w:hyperlink>
          </w:p>
        </w:tc>
      </w:tr>
      <w:tr>
        <w:trPr/>
        <w:tc>
          <w:tcPr>
            <w:noWrap/>
          </w:tcPr>
          <w:p>
            <w:pPr>
              <w:spacing w:after="200"/>
            </w:pPr>
            <w:hyperlink r:id="rId27" w:history="1">
              <w:r>
                <w:rPr>
                  <w:color w:val="1e198e"/>
                  <w:b w:val="1"/>
                  <w:bCs w:val="1"/>
                  <w:u w:val="single"/>
                </w:rPr>
                <w:t xml:space="preserve">‘Trading Boots for Dancing Shoes’: Women and the Military Expression of the American Century in France, 1917-1967</w:t>
              </w:r>
            </w:hyperlink>
          </w:p>
          <w:p>
            <w:pPr/>
            <w:hyperlink r:id="rId19" w:history="1">
              <w:r>
                <w:rPr>
                  <w:color w:val="#410a8c"/>
                  <w:u w:val="single"/>
                </w:rPr>
                <w:t xml:space="preserve">François Doppler-Speranza</w:t>
              </w:r>
            </w:hyperlink>
          </w:p>
          <w:p>
            <w:pPr/>
            <w:r>
              <w:rPr>
                <w:i w:val="1"/>
                <w:iCs w:val="1"/>
              </w:rPr>
              <w:t xml:space="preserve">International Journal for History, Culture and Modernity</w:t>
            </w:r>
            <w:r>
              <w:rPr/>
              <w:t xml:space="preserve">, 2019, 7, pp.566-590. </w:t>
            </w:r>
            <w:hyperlink r:id="rId28" w:history="1">
              <w:r>
                <w:rPr>
                  <w:color w:val="#410a8c"/>
                  <w:u w:val="single"/>
                </w:rPr>
                <w:t xml:space="preserve">⟨10.18352/HCM.572⟩</w:t>
              </w:r>
            </w:hyperlink>
          </w:p>
          <w:p>
            <w:pPr/>
            <w:r>
              <w:rPr/>
              <w:t xml:space="preserve">Article dans une revue</w:t>
            </w:r>
          </w:p>
          <w:p>
            <w:pPr/>
            <w:hyperlink r:id="rId27" w:history="1">
              <w:r>
                <w:rPr>
                  <w:color w:val="#410a8c"/>
                  <w:u w:val="single"/>
                </w:rPr>
                <w:t xml:space="preserve">hal-02565434v1</w:t>
              </w:r>
            </w:hyperlink>
          </w:p>
        </w:tc>
      </w:tr>
      <w:tr>
        <w:trPr/>
        <w:tc>
          <w:tcPr>
            <w:noWrap/>
          </w:tcPr>
          <w:p>
            <w:pPr>
              <w:spacing w:after="200"/>
            </w:pPr>
            <w:hyperlink r:id="rId29" w:history="1">
              <w:r>
                <w:rPr>
                  <w:color w:val="1e198e"/>
                  <w:b w:val="1"/>
                  <w:bCs w:val="1"/>
                  <w:u w:val="single"/>
                </w:rPr>
                <w:t xml:space="preserve">La balle au chevet de la sécurité nationale. La seconde guerre mondiale et l’avènement du « siècle sportif américain »</w:t>
              </w:r>
            </w:hyperlink>
          </w:p>
          <w:p>
            <w:pPr/>
            <w:hyperlink r:id="rId19" w:history="1">
              <w:r>
                <w:rPr>
                  <w:color w:val="#410a8c"/>
                  <w:u w:val="single"/>
                </w:rPr>
                <w:t xml:space="preserve">François Doppler-Speranza</w:t>
              </w:r>
            </w:hyperlink>
          </w:p>
          <w:p>
            <w:pPr/>
            <w:r>
              <w:rPr>
                <w:i w:val="1"/>
                <w:iCs w:val="1"/>
              </w:rPr>
              <w:t xml:space="preserve">Guerres mondiales et conflits contemporains</w:t>
            </w:r>
            <w:r>
              <w:rPr/>
              <w:t xml:space="preserve">, 2017, 268 (4), pp.97-116. </w:t>
            </w:r>
            <w:hyperlink r:id="rId30" w:history="1">
              <w:r>
                <w:rPr>
                  <w:color w:val="#410a8c"/>
                  <w:u w:val="single"/>
                </w:rPr>
                <w:t xml:space="preserve">⟨10.3917/gmcc.268.0097⟩</w:t>
              </w:r>
            </w:hyperlink>
          </w:p>
          <w:p>
            <w:pPr/>
            <w:r>
              <w:rPr/>
              <w:t xml:space="preserve">Article dans une revue</w:t>
            </w:r>
          </w:p>
          <w:p>
            <w:pPr/>
            <w:hyperlink r:id="rId29" w:history="1">
              <w:r>
                <w:rPr>
                  <w:color w:val="#410a8c"/>
                  <w:u w:val="single"/>
                </w:rPr>
                <w:t xml:space="preserve">hal-02529752v2</w:t>
              </w:r>
            </w:hyperlink>
          </w:p>
        </w:tc>
      </w:tr>
      <w:tr>
        <w:trPr/>
        <w:tc>
          <w:tcPr>
            <w:noWrap/>
          </w:tcPr>
          <w:p>
            <w:pPr>
              <w:spacing w:after="200"/>
            </w:pPr>
            <w:hyperlink r:id="rId31" w:history="1">
              <w:r>
                <w:rPr>
                  <w:color w:val="1e198e"/>
                  <w:b w:val="1"/>
                  <w:bCs w:val="1"/>
                  <w:u w:val="single"/>
                </w:rPr>
                <w:t xml:space="preserve">Entre amitié et émancipation. Les militaires, les femmes et les principes démocratiques de la diplomatie culturelle américaine en France, 1944-1967</w:t>
              </w:r>
            </w:hyperlink>
          </w:p>
          <w:p>
            <w:pPr/>
            <w:hyperlink r:id="rId19" w:history="1">
              <w:r>
                <w:rPr>
                  <w:color w:val="#410a8c"/>
                  <w:u w:val="single"/>
                </w:rPr>
                <w:t xml:space="preserve">François Doppler-Speranza</w:t>
              </w:r>
            </w:hyperlink>
          </w:p>
          <w:p>
            <w:pPr/>
            <w:r>
              <w:rPr>
                <w:i w:val="1"/>
                <w:iCs w:val="1"/>
              </w:rPr>
              <w:t xml:space="preserve">Les cahiers Irice / Les Cahiers Sirice</w:t>
            </w:r>
            <w:r>
              <w:rPr/>
              <w:t xml:space="preserve">, 2014, 12 (2), pp.119-134. </w:t>
            </w:r>
            <w:hyperlink r:id="rId32" w:history="1">
              <w:r>
                <w:rPr>
                  <w:color w:val="#410a8c"/>
                  <w:u w:val="single"/>
                </w:rPr>
                <w:t xml:space="preserve">⟨10.3917/lci.012.0119⟩</w:t>
              </w:r>
            </w:hyperlink>
          </w:p>
          <w:p>
            <w:pPr/>
            <w:r>
              <w:rPr/>
              <w:t xml:space="preserve">Article dans une revue</w:t>
            </w:r>
          </w:p>
          <w:p>
            <w:pPr/>
            <w:hyperlink r:id="rId31" w:history="1">
              <w:r>
                <w:rPr>
                  <w:color w:val="#410a8c"/>
                  <w:u w:val="single"/>
                </w:rPr>
                <w:t xml:space="preserve">hal-02529732v2</w:t>
              </w:r>
            </w:hyperlink>
          </w:p>
        </w:tc>
      </w:tr>
      <w:tr>
        <w:trPr/>
        <w:tc>
          <w:tcPr>
            <w:noWrap/>
          </w:tcPr>
          <w:p>
            <w:pPr>
              <w:spacing w:after="200"/>
            </w:pPr>
            <w:hyperlink r:id="rId33" w:history="1">
              <w:r>
                <w:rPr>
                  <w:color w:val="1e198e"/>
                  <w:b w:val="1"/>
                  <w:bCs w:val="1"/>
                  <w:u w:val="single"/>
                </w:rPr>
                <w:t xml:space="preserve">« Changing the tune : musiques populaires et politique au XXIe siècle, de la chute du communisme au printemps arabe », colloque international, maison interuniversitaire des sciences de l’homme, Strasbourg, 7-8 juin 2013</w:t>
              </w:r>
            </w:hyperlink>
          </w:p>
          <w:p>
            <w:pPr/>
            <w:hyperlink r:id="rId34" w:history="1">
              <w:r>
                <w:rPr>
                  <w:color w:val="#410a8c"/>
                  <w:u w:val="single"/>
                </w:rPr>
                <w:t xml:space="preserve">Laurie Béreau</w:t>
              </w:r>
            </w:hyperlink>
            <w:r>
              <w:rPr/>
              <w:t xml:space="preserve">,</w:t>
            </w:r>
            <w:hyperlink r:id="rId19" w:history="1">
              <w:r>
                <w:rPr>
                  <w:color w:val="#410a8c"/>
                  <w:u w:val="single"/>
                </w:rPr>
                <w:t xml:space="preserve">François Doppler-Speranza</w:t>
              </w:r>
            </w:hyperlink>
          </w:p>
          <w:p>
            <w:pPr/>
            <w:r>
              <w:rPr>
                <w:i w:val="1"/>
                <w:iCs w:val="1"/>
              </w:rPr>
              <w:t xml:space="preserve">Le Temps des médias. Revue d’histoire</w:t>
            </w:r>
            <w:r>
              <w:rPr/>
              <w:t xml:space="preserve">, 2013, 21, pp.203. </w:t>
            </w:r>
            <w:hyperlink r:id="rId35" w:history="1">
              <w:r>
                <w:rPr>
                  <w:color w:val="#410a8c"/>
                  <w:u w:val="single"/>
                </w:rPr>
                <w:t xml:space="preserve">⟨10.3917/tdm.021.0203⟩</w:t>
              </w:r>
            </w:hyperlink>
          </w:p>
          <w:p>
            <w:pPr/>
            <w:r>
              <w:rPr/>
              <w:t xml:space="preserve">Article dans une revue</w:t>
            </w:r>
          </w:p>
          <w:p>
            <w:pPr/>
            <w:hyperlink r:id="rId33" w:history="1">
              <w:r>
                <w:rPr>
                  <w:color w:val="#410a8c"/>
                  <w:u w:val="single"/>
                </w:rPr>
                <w:t xml:space="preserve">hal-02529718v1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William DeHart Hubbard, premier champion olympique noir au Jeux de Paris en 1924</w:t>
              </w:r>
            </w:hyperlink>
          </w:p>
          <w:p>
            <w:pPr/>
            <w:hyperlink r:id="rId19" w:history="1">
              <w:r>
                <w:rPr>
                  <w:color w:val="#410a8c"/>
                  <w:u w:val="single"/>
                </w:rPr>
                <w:t xml:space="preserve">François Doppler-Speranza</w:t>
              </w:r>
            </w:hyperlink>
          </w:p>
          <w:p>
            <w:pPr/>
            <w:r>
              <w:rPr/>
              <w:t xml:space="preserve">Presses universitaires de Rennes. </w:t>
            </w:r>
            <w:r>
              <w:rPr>
                <w:i w:val="1"/>
                <w:iCs w:val="1"/>
              </w:rPr>
              <w:t xml:space="preserve">Les champions dits « de couleur » entre mythes et réalités. La fabrique médiatique de l'altérité (années 1860-années 1940)</w:t>
            </w:r>
            <w:r>
              <w:rPr/>
              <w:t xml:space="preserve">, 2024, 9782753596900</w:t>
            </w:r>
          </w:p>
          <w:p>
            <w:pPr/>
            <w:r>
              <w:rPr/>
              <w:t xml:space="preserve">Chapitre d'ouvrage</w:t>
            </w:r>
          </w:p>
          <w:p>
            <w:pPr/>
            <w:hyperlink r:id="rId36" w:history="1">
              <w:r>
                <w:rPr>
                  <w:color w:val="#410a8c"/>
                  <w:u w:val="single"/>
                </w:rPr>
                <w:t xml:space="preserve">hal-04556108v1</w:t>
              </w:r>
            </w:hyperlink>
          </w:p>
        </w:tc>
      </w:tr>
      <w:tr>
        <w:trPr/>
        <w:tc>
          <w:tcPr>
            <w:noWrap/>
          </w:tcPr>
          <w:p>
            <w:pPr>
              <w:spacing w:after="200"/>
            </w:pPr>
            <w:hyperlink r:id="rId37" w:history="1">
              <w:r>
                <w:rPr>
                  <w:color w:val="1e198e"/>
                  <w:b w:val="1"/>
                  <w:bCs w:val="1"/>
                  <w:u w:val="single"/>
                </w:rPr>
                <w:t xml:space="preserve">Atlanta 1996 : vers un monde unipolaire ?</w:t>
              </w:r>
            </w:hyperlink>
          </w:p>
          <w:p>
            <w:pPr/>
            <w:hyperlink r:id="rId19" w:history="1">
              <w:r>
                <w:rPr>
                  <w:color w:val="#410a8c"/>
                  <w:u w:val="single"/>
                </w:rPr>
                <w:t xml:space="preserve">François Doppler-Speranza</w:t>
              </w:r>
            </w:hyperlink>
          </w:p>
          <w:p>
            <w:pPr/>
            <w:r>
              <w:rPr>
                <w:i w:val="1"/>
                <w:iCs w:val="1"/>
              </w:rPr>
              <w:t xml:space="preserve">Olympisme, une histoire du monde. Des premiers Jeux Olympiques d'Athènes 1896 aux Jeux Olympiques et Paralympiques de Paris 2024.</w:t>
            </w:r>
            <w:r>
              <w:rPr/>
              <w:t xml:space="preserve">, </w:t>
            </w:r>
            <w:hyperlink r:id="rId38" w:history="1">
              <w:r>
                <w:rPr>
                  <w:color w:val="#410a8c"/>
                  <w:u w:val="single"/>
                </w:rPr>
                <w:t xml:space="preserve">Editions de La Martinière</w:t>
              </w:r>
            </w:hyperlink>
            <w:r>
              <w:rPr/>
              <w:t xml:space="preserve">, pp.418-435, 2024, Beaux Livres, 9791040115151</w:t>
            </w:r>
          </w:p>
          <w:p>
            <w:pPr/>
            <w:r>
              <w:rPr/>
              <w:t xml:space="preserve">Chapitre d'ouvrage</w:t>
            </w:r>
          </w:p>
          <w:p>
            <w:pPr/>
            <w:hyperlink r:id="rId37" w:history="1">
              <w:r>
                <w:rPr>
                  <w:color w:val="#410a8c"/>
                  <w:u w:val="single"/>
                </w:rPr>
                <w:t xml:space="preserve">hal-04552213v1</w:t>
              </w:r>
            </w:hyperlink>
          </w:p>
        </w:tc>
      </w:tr>
      <w:tr>
        <w:trPr/>
        <w:tc>
          <w:tcPr>
            <w:noWrap/>
          </w:tcPr>
          <w:p>
            <w:pPr>
              <w:spacing w:after="200"/>
            </w:pPr>
            <w:hyperlink r:id="rId39" w:history="1">
              <w:r>
                <w:rPr>
                  <w:color w:val="1e198e"/>
                  <w:b w:val="1"/>
                  <w:bCs w:val="1"/>
                  <w:u w:val="single"/>
                </w:rPr>
                <w:t xml:space="preserve">Défendre les lauriers, vaincre dans l’ombre. Les États-Unis et les Jeux Olympiques (1972-1984)</w:t>
              </w:r>
            </w:hyperlink>
          </w:p>
          <w:p>
            <w:pPr/>
            <w:hyperlink r:id="rId19" w:history="1">
              <w:r>
                <w:rPr>
                  <w:color w:val="#410a8c"/>
                  <w:u w:val="single"/>
                </w:rPr>
                <w:t xml:space="preserve">François Doppler-Speranza</w:t>
              </w:r>
            </w:hyperlink>
          </w:p>
          <w:p>
            <w:pPr/>
            <w:r>
              <w:rPr>
                <w:i w:val="1"/>
                <w:iCs w:val="1"/>
              </w:rPr>
              <w:t xml:space="preserve">Une histoire mondiale de l'olympisme: 1896-2024</w:t>
            </w:r>
            <w:r>
              <w:rPr/>
              <w:t xml:space="preserve">, Éditions Atlande et Éditions Atlantique, 2023, 9782350308692</w:t>
            </w:r>
          </w:p>
          <w:p>
            <w:pPr/>
            <w:r>
              <w:rPr/>
              <w:t xml:space="preserve">Chapitre d'ouvrage</w:t>
            </w:r>
          </w:p>
          <w:p>
            <w:pPr/>
            <w:hyperlink r:id="rId39" w:history="1">
              <w:r>
                <w:rPr>
                  <w:color w:val="#410a8c"/>
                  <w:u w:val="single"/>
                </w:rPr>
                <w:t xml:space="preserve">hal-04042054v1</w:t>
              </w:r>
            </w:hyperlink>
          </w:p>
        </w:tc>
      </w:tr>
      <w:tr>
        <w:trPr/>
        <w:tc>
          <w:tcPr>
            <w:noWrap/>
          </w:tcPr>
          <w:p>
            <w:pPr>
              <w:spacing w:after="200"/>
            </w:pPr>
            <w:hyperlink r:id="rId40" w:history="1">
              <w:r>
                <w:rPr>
                  <w:color w:val="1e198e"/>
                  <w:b w:val="1"/>
                  <w:bCs w:val="1"/>
                  <w:u w:val="single"/>
                </w:rPr>
                <w:t xml:space="preserve">« If the shoe fits, wear it » : Français et Américains dans les opérations militaires de la politique culturelle américaine en France (1955 – 1958)</w:t>
              </w:r>
            </w:hyperlink>
          </w:p>
          <w:p>
            <w:pPr/>
            <w:hyperlink r:id="rId19" w:history="1">
              <w:r>
                <w:rPr>
                  <w:color w:val="#410a8c"/>
                  <w:u w:val="single"/>
                </w:rPr>
                <w:t xml:space="preserve">François Doppler-Speranza</w:t>
              </w:r>
            </w:hyperlink>
          </w:p>
          <w:p>
            <w:pPr/>
            <w:r>
              <w:rPr>
                <w:i w:val="1"/>
                <w:iCs w:val="1"/>
              </w:rPr>
              <w:t xml:space="preserve">Construction/Déconstruction de l’altérité dans le monde anglophone</w:t>
            </w:r>
            <w:r>
              <w:rPr/>
              <w:t xml:space="preserve">, </w:t>
            </w:r>
            <w:hyperlink r:id="rId41" w:history="1">
              <w:r>
                <w:rPr>
                  <w:color w:val="#410a8c"/>
                  <w:u w:val="single"/>
                </w:rPr>
                <w:t xml:space="preserve">Presses Universitaires de Paris-Nanterre</w:t>
              </w:r>
            </w:hyperlink>
            <w:r>
              <w:rPr/>
              <w:t xml:space="preserve">, pp.73-86, 2017, Chemins croisés</w:t>
            </w:r>
          </w:p>
          <w:p>
            <w:pPr/>
            <w:r>
              <w:rPr/>
              <w:t xml:space="preserve">Chapitre d'ouvrage</w:t>
            </w:r>
          </w:p>
          <w:p>
            <w:pPr/>
            <w:hyperlink r:id="rId40" w:history="1">
              <w:r>
                <w:rPr>
                  <w:color w:val="#410a8c"/>
                  <w:u w:val="single"/>
                </w:rPr>
                <w:t xml:space="preserve">hal-05275400v1</w:t>
              </w:r>
            </w:hyperlink>
          </w:p>
        </w:tc>
      </w:tr>
      <w:tr>
        <w:trPr/>
        <w:tc>
          <w:tcPr>
            <w:noWrap/>
          </w:tcPr>
          <w:p>
            <w:pPr>
              <w:spacing w:after="200"/>
            </w:pPr>
            <w:hyperlink r:id="rId42" w:history="1">
              <w:r>
                <w:rPr>
                  <w:color w:val="1e198e"/>
                  <w:b w:val="1"/>
                  <w:bCs w:val="1"/>
                  <w:u w:val="single"/>
                </w:rPr>
                <w:t xml:space="preserve">If the Shoe Fits, Wear It&amp;quot; : Français et Américains dans les opérations militaires de la politique culturelle américaine en France (1955 – 1958)</w:t>
              </w:r>
            </w:hyperlink>
          </w:p>
          <w:p>
            <w:pPr/>
            <w:hyperlink r:id="rId19" w:history="1">
              <w:r>
                <w:rPr>
                  <w:color w:val="#410a8c"/>
                  <w:u w:val="single"/>
                </w:rPr>
                <w:t xml:space="preserve">François Doppler-Speranza</w:t>
              </w:r>
            </w:hyperlink>
          </w:p>
          <w:p>
            <w:pPr/>
            <w:r>
              <w:rPr/>
              <w:t xml:space="preserve">Fleming, Fiona; Loison-Charles, Julie; Mayer, Hervé. </w:t>
            </w:r>
            <w:r>
              <w:rPr>
                <w:i w:val="1"/>
                <w:iCs w:val="1"/>
              </w:rPr>
              <w:t xml:space="preserve">Construction/Déconstruction de l’altérité dans le monde anglophone</w:t>
            </w:r>
            <w:r>
              <w:rPr/>
              <w:t xml:space="preserve">, </w:t>
            </w:r>
            <w:hyperlink r:id="rId41" w:history="1">
              <w:r>
                <w:rPr>
                  <w:color w:val="#410a8c"/>
                  <w:u w:val="single"/>
                </w:rPr>
                <w:t xml:space="preserve">Presses universitaires de Paris Nanterre</w:t>
              </w:r>
            </w:hyperlink>
            <w:r>
              <w:rPr/>
              <w:t xml:space="preserve">, pp.73-86, 2017, 978-2-84016-264-3</w:t>
            </w:r>
          </w:p>
          <w:p>
            <w:pPr/>
            <w:r>
              <w:rPr/>
              <w:t xml:space="preserve">Chapitre d'ouvrage</w:t>
            </w:r>
          </w:p>
          <w:p>
            <w:pPr/>
            <w:hyperlink r:id="rId42" w:history="1">
              <w:r>
                <w:rPr>
                  <w:color w:val="#410a8c"/>
                  <w:u w:val="single"/>
                </w:rPr>
                <w:t xml:space="preserve">hal-02565528v1</w:t>
              </w:r>
            </w:hyperlink>
          </w:p>
        </w:tc>
      </w:tr>
      <w:tr>
        <w:trPr/>
        <w:tc>
          <w:tcPr>
            <w:noWrap/>
          </w:tcPr>
          <w:p>
            <w:pPr>
              <w:spacing w:after="200"/>
            </w:pPr>
            <w:hyperlink r:id="rId43" w:history="1">
              <w:r>
                <w:rPr>
                  <w:color w:val="1e198e"/>
                  <w:b w:val="1"/>
                  <w:bCs w:val="1"/>
                  <w:u w:val="single"/>
                </w:rPr>
                <w:t xml:space="preserve">“Shooting Hoops with Foreign Teams.” Basketball Ambassadors on US Military Bases in France (1916–1961)</w:t>
              </w:r>
            </w:hyperlink>
          </w:p>
          <w:p>
            <w:pPr/>
            <w:hyperlink r:id="rId19" w:history="1">
              <w:r>
                <w:rPr>
                  <w:color w:val="#410a8c"/>
                  <w:u w:val="single"/>
                </w:rPr>
                <w:t xml:space="preserve">François Doppler-Speranza</w:t>
              </w:r>
            </w:hyperlink>
          </w:p>
          <w:p>
            <w:pPr/>
            <w:r>
              <w:rPr/>
              <w:t xml:space="preserve">Vonnard, Philippe; Sbetti, Nicola; Quin, Grégory. </w:t>
            </w:r>
            <w:r>
              <w:rPr>
                <w:i w:val="1"/>
                <w:iCs w:val="1"/>
              </w:rPr>
              <w:t xml:space="preserve">Beyond Boycotts : National, Continental and Transcontinental Sporting Relations during Cold War</w:t>
            </w:r>
            <w:r>
              <w:rPr/>
              <w:t xml:space="preserve">, </w:t>
            </w:r>
            <w:hyperlink r:id="rId44" w:history="1">
              <w:r>
                <w:rPr>
                  <w:color w:val="#410a8c"/>
                  <w:u w:val="single"/>
                </w:rPr>
                <w:t xml:space="preserve">De Gruyter</w:t>
              </w:r>
            </w:hyperlink>
            <w:r>
              <w:rPr/>
              <w:t xml:space="preserve">, pp.135-156, 2017, 978-3-11-068429-2. </w:t>
            </w:r>
            <w:hyperlink r:id="rId45" w:history="1">
              <w:r>
                <w:rPr>
                  <w:color w:val="#410a8c"/>
                  <w:u w:val="single"/>
                </w:rPr>
                <w:t xml:space="preserve">⟨10.1515/9783110529098-008⟩</w:t>
              </w:r>
            </w:hyperlink>
          </w:p>
          <w:p>
            <w:pPr/>
            <w:r>
              <w:rPr/>
              <w:t xml:space="preserve">Chapitre d'ouvrage</w:t>
            </w:r>
          </w:p>
          <w:p>
            <w:pPr/>
            <w:hyperlink r:id="rId43" w:history="1">
              <w:r>
                <w:rPr>
                  <w:color w:val="#410a8c"/>
                  <w:u w:val="single"/>
                </w:rPr>
                <w:t xml:space="preserve">hal-02565559v1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arts et les armes ? La politique culturelle américaine en France durant la Guerre froide</w:t>
              </w:r>
            </w:hyperlink>
          </w:p>
          <w:p>
            <w:pPr/>
            <w:hyperlink r:id="rId19" w:history="1">
              <w:r>
                <w:rPr>
                  <w:color w:val="#410a8c"/>
                  <w:u w:val="single"/>
                </w:rPr>
                <w:t xml:space="preserve">François Doppler-Speranza</w:t>
              </w:r>
            </w:hyperlink>
          </w:p>
          <w:p>
            <w:pPr/>
            <w:r>
              <w:rPr>
                <w:i w:val="1"/>
                <w:iCs w:val="1"/>
              </w:rPr>
              <w:t xml:space="preserve">Soft power &amp; red curtain : Les arts de la scène au regard de la diplomatie culturelle</w:t>
            </w:r>
            <w:r>
              <w:rPr/>
              <w:t xml:space="preserve">, Emmanuel Wallon; Nicolas Peyre; ANR ACTiF, Jun 2025, Paris, France</w:t>
            </w:r>
          </w:p>
          <w:p>
            <w:pPr/>
            <w:r>
              <w:rPr/>
              <w:t xml:space="preserve">Communication dans un congrès</w:t>
            </w:r>
          </w:p>
          <w:p>
            <w:pPr/>
            <w:hyperlink r:id="rId46" w:history="1">
              <w:r>
                <w:rPr>
                  <w:color w:val="#410a8c"/>
                  <w:u w:val="single"/>
                </w:rPr>
                <w:t xml:space="preserve">hal-05391534v1</w:t>
              </w:r>
            </w:hyperlink>
          </w:p>
        </w:tc>
      </w:tr>
      <w:tr>
        <w:trPr/>
        <w:tc>
          <w:tcPr>
            <w:noWrap/>
          </w:tcPr>
          <w:p>
            <w:pPr>
              <w:spacing w:after="200"/>
            </w:pPr>
            <w:hyperlink r:id="rId47" w:history="1">
              <w:r>
                <w:rPr>
                  <w:color w:val="1e198e"/>
                  <w:b w:val="1"/>
                  <w:bCs w:val="1"/>
                  <w:u w:val="single"/>
                </w:rPr>
                <w:t xml:space="preserve">Empire by Negotiation: Normalizing the U.S. Military Presence in Western Europe, 1950-2003</w:t>
              </w:r>
            </w:hyperlink>
          </w:p>
          <w:p>
            <w:pPr/>
            <w:hyperlink r:id="rId19" w:history="1">
              <w:r>
                <w:rPr>
                  <w:color w:val="#410a8c"/>
                  <w:u w:val="single"/>
                </w:rPr>
                <w:t xml:space="preserve">François Doppler-Speranza</w:t>
              </w:r>
            </w:hyperlink>
          </w:p>
          <w:p>
            <w:pPr/>
            <w:r>
              <w:rPr>
                <w:i w:val="1"/>
                <w:iCs w:val="1"/>
              </w:rPr>
              <w:t xml:space="preserve">Society for Historians of American Foreign Relations (SHAFR) Annual Conference</w:t>
            </w:r>
            <w:r>
              <w:rPr/>
              <w:t xml:space="preserve">, Jun 2025, Arlington, USA, United States</w:t>
            </w:r>
          </w:p>
          <w:p>
            <w:pPr/>
            <w:r>
              <w:rPr/>
              <w:t xml:space="preserve">Communication dans un congrès</w:t>
            </w:r>
          </w:p>
          <w:p>
            <w:pPr/>
            <w:hyperlink r:id="rId47" w:history="1">
              <w:r>
                <w:rPr>
                  <w:color w:val="#410a8c"/>
                  <w:u w:val="single"/>
                </w:rPr>
                <w:t xml:space="preserve">hal-05136360v1</w:t>
              </w:r>
            </w:hyperlink>
          </w:p>
        </w:tc>
      </w:tr>
      <w:tr>
        <w:trPr/>
        <w:tc>
          <w:tcPr>
            <w:noWrap/>
          </w:tcPr>
          <w:p>
            <w:pPr>
              <w:spacing w:after="200"/>
            </w:pPr>
            <w:hyperlink r:id="rId48" w:history="1">
              <w:r>
                <w:rPr>
                  <w:color w:val="1e198e"/>
                  <w:b w:val="1"/>
                  <w:bCs w:val="1"/>
                  <w:u w:val="single"/>
                </w:rPr>
                <w:t xml:space="preserve">“Is it not now time for us, as wives, to offer our support?”: L’effort diplomatique des femmes de militaires étasuniens dans la France des années 1950 et 1960.</w:t>
              </w:r>
            </w:hyperlink>
          </w:p>
          <w:p>
            <w:pPr/>
            <w:hyperlink r:id="rId19" w:history="1">
              <w:r>
                <w:rPr>
                  <w:color w:val="#410a8c"/>
                  <w:u w:val="single"/>
                </w:rPr>
                <w:t xml:space="preserve">François Doppler-Speranza</w:t>
              </w:r>
            </w:hyperlink>
          </w:p>
          <w:p>
            <w:pPr/>
            <w:r>
              <w:rPr>
                <w:i w:val="1"/>
                <w:iCs w:val="1"/>
              </w:rPr>
              <w:t xml:space="preserve">Séminaire CIRLEP “Les femmes et les relations internationales”</w:t>
            </w:r>
            <w:r>
              <w:rPr/>
              <w:t xml:space="preserve">, Feb 2024, Reims - Université de Reims-Champagne-Ardenne, France</w:t>
            </w:r>
          </w:p>
          <w:p>
            <w:pPr/>
            <w:r>
              <w:rPr/>
              <w:t xml:space="preserve">Communication dans un congrès</w:t>
            </w:r>
          </w:p>
          <w:p>
            <w:pPr/>
            <w:hyperlink r:id="rId48" w:history="1">
              <w:r>
                <w:rPr>
                  <w:color w:val="#410a8c"/>
                  <w:u w:val="single"/>
                </w:rPr>
                <w:t xml:space="preserve">hal-04433730v1</w:t>
              </w:r>
            </w:hyperlink>
          </w:p>
        </w:tc>
      </w:tr>
      <w:tr>
        <w:trPr/>
        <w:tc>
          <w:tcPr>
            <w:noWrap/>
          </w:tcPr>
          <w:p>
            <w:pPr>
              <w:spacing w:after="200"/>
            </w:pPr>
            <w:hyperlink r:id="rId49" w:history="1">
              <w:r>
                <w:rPr>
                  <w:color w:val="1e198e"/>
                  <w:b w:val="1"/>
                  <w:bCs w:val="1"/>
                  <w:u w:val="single"/>
                </w:rPr>
                <w:t xml:space="preserve">What the Global Owes to the Local: Base Culture Beyond the U.S. Military Presence in France (1965-1995)</w:t>
              </w:r>
            </w:hyperlink>
          </w:p>
          <w:p>
            <w:pPr/>
            <w:hyperlink r:id="rId19" w:history="1">
              <w:r>
                <w:rPr>
                  <w:color w:val="#410a8c"/>
                  <w:u w:val="single"/>
                </w:rPr>
                <w:t xml:space="preserve">François Doppler-Speranza</w:t>
              </w:r>
            </w:hyperlink>
          </w:p>
          <w:p>
            <w:pPr/>
            <w:r>
              <w:rPr>
                <w:i w:val="1"/>
                <w:iCs w:val="1"/>
              </w:rPr>
              <w:t xml:space="preserve">War in Modern U.S. History: A Transatlantic Discussion</w:t>
            </w:r>
            <w:r>
              <w:rPr/>
              <w:t xml:space="preserve">, CREA - Centre de Recherches Anglophones (UR 370); CORPUS - Conflits, Représentations et Dialogues dans l’Univers Anglo-Saxon (UR 4295), May 2024, Nanterre (Université), France</w:t>
            </w:r>
          </w:p>
          <w:p>
            <w:pPr/>
            <w:r>
              <w:rPr/>
              <w:t xml:space="preserve">Communication dans un congrès</w:t>
            </w:r>
          </w:p>
          <w:p>
            <w:pPr/>
            <w:hyperlink r:id="rId49" w:history="1">
              <w:r>
                <w:rPr>
                  <w:color w:val="#410a8c"/>
                  <w:u w:val="single"/>
                </w:rPr>
                <w:t xml:space="preserve">hal-04671906v1</w:t>
              </w:r>
            </w:hyperlink>
          </w:p>
        </w:tc>
      </w:tr>
      <w:tr>
        <w:trPr/>
        <w:tc>
          <w:tcPr>
            <w:noWrap/>
          </w:tcPr>
          <w:p>
            <w:pPr>
              <w:spacing w:after="200"/>
            </w:pPr>
            <w:hyperlink r:id="rId50" w:history="1">
              <w:r>
                <w:rPr>
                  <w:color w:val="1e198e"/>
                  <w:b w:val="1"/>
                  <w:bCs w:val="1"/>
                  <w:u w:val="single"/>
                </w:rPr>
                <w:t xml:space="preserve">DeHart Hubbard et le superspade : Entre représentation et oblitération (Jeux de Paris, 1924)</w:t>
              </w:r>
            </w:hyperlink>
          </w:p>
          <w:p>
            <w:pPr/>
            <w:hyperlink r:id="rId19" w:history="1">
              <w:r>
                <w:rPr>
                  <w:color w:val="#410a8c"/>
                  <w:u w:val="single"/>
                </w:rPr>
                <w:t xml:space="preserve">François Doppler-Speranza</w:t>
              </w:r>
            </w:hyperlink>
          </w:p>
          <w:p>
            <w:pPr/>
            <w:r>
              <w:rPr>
                <w:i w:val="1"/>
                <w:iCs w:val="1"/>
              </w:rPr>
              <w:t xml:space="preserve">De Paris à Paris. Cent (vingt-quatre) ans de représentations des Jeux olympiques</w:t>
            </w:r>
            <w:r>
              <w:rPr/>
              <w:t xml:space="preserve">, LIS - Littératures, Imaginaires, Société (UR 7305), Jun 2024, Nancy (France), France</w:t>
            </w:r>
          </w:p>
          <w:p>
            <w:pPr/>
            <w:r>
              <w:rPr/>
              <w:t xml:space="preserve">Communication dans un congrès</w:t>
            </w:r>
          </w:p>
          <w:p>
            <w:pPr/>
            <w:hyperlink r:id="rId50" w:history="1">
              <w:r>
                <w:rPr>
                  <w:color w:val="#410a8c"/>
                  <w:u w:val="single"/>
                </w:rPr>
                <w:t xml:space="preserve">hal-04671898v1</w:t>
              </w:r>
            </w:hyperlink>
          </w:p>
        </w:tc>
      </w:tr>
      <w:tr>
        <w:trPr/>
        <w:tc>
          <w:tcPr>
            <w:noWrap/>
          </w:tcPr>
          <w:p>
            <w:pPr>
              <w:spacing w:after="200"/>
            </w:pPr>
            <w:hyperlink r:id="rId51" w:history="1">
              <w:r>
                <w:rPr>
                  <w:color w:val="1e198e"/>
                  <w:b w:val="1"/>
                  <w:bCs w:val="1"/>
                  <w:u w:val="single"/>
                </w:rPr>
                <w:t xml:space="preserve">Forger des âmes de croisés&amp;quot;. La présence militaire américaine sur et autour des bases pendant la Guerre froide (années 1950-1960)</w:t>
              </w:r>
            </w:hyperlink>
          </w:p>
          <w:p>
            <w:pPr/>
            <w:hyperlink r:id="rId19" w:history="1">
              <w:r>
                <w:rPr>
                  <w:color w:val="#410a8c"/>
                  <w:u w:val="single"/>
                </w:rPr>
                <w:t xml:space="preserve">François Doppler-Speranza</w:t>
              </w:r>
            </w:hyperlink>
          </w:p>
          <w:p>
            <w:pPr/>
            <w:r>
              <w:rPr>
                <w:i w:val="1"/>
                <w:iCs w:val="1"/>
              </w:rPr>
              <w:t xml:space="preserve">Loger et déloger l’arméeau fil des siècles</w:t>
            </w:r>
            <w:r>
              <w:rPr/>
              <w:t xml:space="preserve">, LOTERR - Centre de recherche en géographie, Mar 2024, Nancy &amp; Metz, France</w:t>
            </w:r>
          </w:p>
          <w:p>
            <w:pPr/>
            <w:r>
              <w:rPr/>
              <w:t xml:space="preserve">Communication dans un congrès</w:t>
            </w:r>
          </w:p>
          <w:p>
            <w:pPr/>
            <w:hyperlink r:id="rId51" w:history="1">
              <w:r>
                <w:rPr>
                  <w:color w:val="#410a8c"/>
                  <w:u w:val="single"/>
                </w:rPr>
                <w:t xml:space="preserve">hal-04671897v1</w:t>
              </w:r>
            </w:hyperlink>
          </w:p>
        </w:tc>
      </w:tr>
      <w:tr>
        <w:trPr/>
        <w:tc>
          <w:tcPr>
            <w:noWrap/>
          </w:tcPr>
          <w:p>
            <w:pPr>
              <w:spacing w:after="200"/>
            </w:pPr>
            <w:hyperlink r:id="rId52" w:history="1">
              <w:r>
                <w:rPr>
                  <w:color w:val="1e198e"/>
                  <w:b w:val="1"/>
                  <w:bCs w:val="1"/>
                  <w:u w:val="single"/>
                </w:rPr>
                <w:t xml:space="preserve">Le sport : quel rôle dans la construction de l'identité européenne ? Une circulation transatlantique</w:t>
              </w:r>
            </w:hyperlink>
          </w:p>
          <w:p>
            <w:pPr/>
            <w:hyperlink r:id="rId19" w:history="1">
              <w:r>
                <w:rPr>
                  <w:color w:val="#410a8c"/>
                  <w:u w:val="single"/>
                </w:rPr>
                <w:t xml:space="preserve">François Doppler-Speranza</w:t>
              </w:r>
            </w:hyperlink>
          </w:p>
          <w:p>
            <w:pPr/>
            <w:r>
              <w:rPr>
                <w:i w:val="1"/>
                <w:iCs w:val="1"/>
              </w:rPr>
              <w:t xml:space="preserve">Rencontres de la Vice-présidence Europe et Relations Internationales, Université de Strasbourg</w:t>
            </w:r>
            <w:r>
              <w:rPr/>
              <w:t xml:space="preserve">, Mar 2023, Strasbourg, France</w:t>
            </w:r>
          </w:p>
          <w:p>
            <w:pPr/>
            <w:r>
              <w:rPr/>
              <w:t xml:space="preserve">Communication dans un congrès</w:t>
            </w:r>
          </w:p>
          <w:p>
            <w:pPr/>
            <w:hyperlink r:id="rId52" w:history="1">
              <w:r>
                <w:rPr>
                  <w:color w:val="#410a8c"/>
                  <w:u w:val="single"/>
                </w:rPr>
                <w:t xml:space="preserve">hal-04024381v1</w:t>
              </w:r>
            </w:hyperlink>
          </w:p>
        </w:tc>
      </w:tr>
      <w:tr>
        <w:trPr/>
        <w:tc>
          <w:tcPr>
            <w:noWrap/>
          </w:tcPr>
          <w:p>
            <w:pPr>
              <w:spacing w:after="200"/>
            </w:pPr>
            <w:hyperlink r:id="rId53" w:history="1">
              <w:r>
                <w:rPr>
                  <w:color w:val="1e198e"/>
                  <w:b w:val="1"/>
                  <w:bCs w:val="1"/>
                  <w:u w:val="single"/>
                </w:rPr>
                <w:t xml:space="preserve">La politique culturelle américaine et l’idéologie du « monde libre » autour des bases militaires en France (1950-1967)</w:t>
              </w:r>
            </w:hyperlink>
          </w:p>
          <w:p>
            <w:pPr/>
            <w:hyperlink r:id="rId19" w:history="1">
              <w:r>
                <w:rPr>
                  <w:color w:val="#410a8c"/>
                  <w:u w:val="single"/>
                </w:rPr>
                <w:t xml:space="preserve">François Doppler-Speranza</w:t>
              </w:r>
            </w:hyperlink>
          </w:p>
          <w:p>
            <w:pPr/>
            <w:r>
              <w:rPr>
                <w:i w:val="1"/>
                <w:iCs w:val="1"/>
              </w:rPr>
              <w:t xml:space="preserve">Séminaire IDEA/CREA "Construction des idéologies"</w:t>
            </w:r>
            <w:r>
              <w:rPr/>
              <w:t xml:space="preserve">, Dec 2023, Nancy, France</w:t>
            </w:r>
          </w:p>
          <w:p>
            <w:pPr/>
            <w:r>
              <w:rPr/>
              <w:t xml:space="preserve">Communication dans un congrès</w:t>
            </w:r>
          </w:p>
          <w:p>
            <w:pPr/>
            <w:hyperlink r:id="rId53" w:history="1">
              <w:r>
                <w:rPr>
                  <w:color w:val="#410a8c"/>
                  <w:u w:val="single"/>
                </w:rPr>
                <w:t xml:space="preserve">hal-04403515v1</w:t>
              </w:r>
            </w:hyperlink>
          </w:p>
        </w:tc>
      </w:tr>
      <w:tr>
        <w:trPr/>
        <w:tc>
          <w:tcPr>
            <w:noWrap/>
          </w:tcPr>
          <w:p>
            <w:pPr>
              <w:spacing w:after="200"/>
            </w:pPr>
            <w:hyperlink r:id="rId54" w:history="1">
              <w:r>
                <w:rPr>
                  <w:color w:val="1e198e"/>
                  <w:b w:val="1"/>
                  <w:bCs w:val="1"/>
                  <w:u w:val="single"/>
                </w:rPr>
                <w:t xml:space="preserve">Aux sources de la diplomatie sportive étasunienne : l’américanisme comme cadre théorique d’un outil de puissance (années 1910 aux années 1960)</w:t>
              </w:r>
            </w:hyperlink>
          </w:p>
          <w:p>
            <w:pPr/>
            <w:hyperlink r:id="rId19" w:history="1">
              <w:r>
                <w:rPr>
                  <w:color w:val="#410a8c"/>
                  <w:u w:val="single"/>
                </w:rPr>
                <w:t xml:space="preserve">François Doppler-Speranza</w:t>
              </w:r>
            </w:hyperlink>
          </w:p>
          <w:p>
            <w:pPr/>
            <w:r>
              <w:rPr>
                <w:i w:val="1"/>
                <w:iCs w:val="1"/>
              </w:rPr>
              <w:t xml:space="preserve">Laboratoire interdisciplinaire en études culturelles (Lincs), séminaire Sports studies, Strasbourg</w:t>
            </w:r>
            <w:r>
              <w:rPr/>
              <w:t xml:space="preserve">, Apr 2023, Strasbourg, France</w:t>
            </w:r>
          </w:p>
          <w:p>
            <w:pPr/>
            <w:r>
              <w:rPr/>
              <w:t xml:space="preserve">Communication dans un congrès</w:t>
            </w:r>
          </w:p>
          <w:p>
            <w:pPr/>
            <w:hyperlink r:id="rId54" w:history="1">
              <w:r>
                <w:rPr>
                  <w:color w:val="#410a8c"/>
                  <w:u w:val="single"/>
                </w:rPr>
                <w:t xml:space="preserve">hal-04070124v1</w:t>
              </w:r>
            </w:hyperlink>
          </w:p>
        </w:tc>
      </w:tr>
      <w:tr>
        <w:trPr/>
        <w:tc>
          <w:tcPr>
            <w:noWrap/>
          </w:tcPr>
          <w:p>
            <w:pPr>
              <w:spacing w:after="200"/>
            </w:pPr>
            <w:hyperlink r:id="rId55" w:history="1">
              <w:r>
                <w:rPr>
                  <w:color w:val="1e198e"/>
                  <w:b w:val="1"/>
                  <w:bCs w:val="1"/>
                  <w:u w:val="single"/>
                </w:rPr>
                <w:t xml:space="preserve">Hoops diplomacy and &amp;quot;Une armée de diplomates&amp;quot;: a discussion with Dr. Linsday S. Krasnoff</w:t>
              </w:r>
            </w:hyperlink>
          </w:p>
          <w:p>
            <w:pPr/>
            <w:hyperlink r:id="rId19" w:history="1">
              <w:r>
                <w:rPr>
                  <w:color w:val="#410a8c"/>
                  <w:u w:val="single"/>
                </w:rPr>
                <w:t xml:space="preserve">François Doppler-Speranza</w:t>
              </w:r>
            </w:hyperlink>
          </w:p>
          <w:p>
            <w:pPr/>
            <w:r>
              <w:rPr>
                <w:i w:val="1"/>
                <w:iCs w:val="1"/>
              </w:rPr>
              <w:t xml:space="preserve">Séminaire "Réseaux d'études des relations internationales sportives (RERIS)", organisé par l'Université de Lausanne (en ligne)</w:t>
            </w:r>
            <w:r>
              <w:rPr/>
              <w:t xml:space="preserve">, Apr 2022, En ligne, France</w:t>
            </w:r>
          </w:p>
          <w:p>
            <w:pPr/>
            <w:r>
              <w:rPr/>
              <w:t xml:space="preserve">Communication dans un congrès</w:t>
            </w:r>
          </w:p>
          <w:p>
            <w:pPr/>
            <w:hyperlink r:id="rId55" w:history="1">
              <w:r>
                <w:rPr>
                  <w:color w:val="#410a8c"/>
                  <w:u w:val="single"/>
                </w:rPr>
                <w:t xml:space="preserve">hal-03640851v1</w:t>
              </w:r>
            </w:hyperlink>
          </w:p>
        </w:tc>
      </w:tr>
      <w:tr>
        <w:trPr/>
        <w:tc>
          <w:tcPr>
            <w:noWrap/>
          </w:tcPr>
          <w:p>
            <w:pPr>
              <w:spacing w:after="200"/>
            </w:pPr>
            <w:hyperlink r:id="rId56" w:history="1">
              <w:r>
                <w:rPr>
                  <w:color w:val="1e198e"/>
                  <w:b w:val="1"/>
                  <w:bCs w:val="1"/>
                  <w:u w:val="single"/>
                </w:rPr>
                <w:t xml:space="preserve">Mediating the Empire: Feeling at Home with the French on and around U.S. Military Bases Abroad (1940s-1960s)</w:t>
              </w:r>
            </w:hyperlink>
          </w:p>
          <w:p>
            <w:pPr/>
            <w:hyperlink r:id="rId19" w:history="1">
              <w:r>
                <w:rPr>
                  <w:color w:val="#410a8c"/>
                  <w:u w:val="single"/>
                </w:rPr>
                <w:t xml:space="preserve">François Doppler-Speranza</w:t>
              </w:r>
            </w:hyperlink>
          </w:p>
          <w:p>
            <w:pPr/>
            <w:r>
              <w:rPr>
                <w:i w:val="1"/>
                <w:iCs w:val="1"/>
              </w:rPr>
              <w:t xml:space="preserve">Conférence "The U.S. in Cold War at Home and Abroad", Jenaer Gespräche zur Nordamerikanischen Geschichte, Friedrich Schiller University, Jena (Allemagne)</w:t>
            </w:r>
            <w:r>
              <w:rPr/>
              <w:t xml:space="preserve">, Jul 2022, Jena, Germany</w:t>
            </w:r>
          </w:p>
          <w:p>
            <w:pPr/>
            <w:r>
              <w:rPr/>
              <w:t xml:space="preserve">Communication dans un congrès</w:t>
            </w:r>
          </w:p>
          <w:p>
            <w:pPr/>
            <w:hyperlink r:id="rId56" w:history="1">
              <w:r>
                <w:rPr>
                  <w:color w:val="#410a8c"/>
                  <w:u w:val="single"/>
                </w:rPr>
                <w:t xml:space="preserve">hal-03713629v1</w:t>
              </w:r>
            </w:hyperlink>
          </w:p>
        </w:tc>
      </w:tr>
      <w:tr>
        <w:trPr/>
        <w:tc>
          <w:tcPr>
            <w:noWrap/>
          </w:tcPr>
          <w:p>
            <w:pPr>
              <w:spacing w:after="200"/>
            </w:pPr>
            <w:hyperlink r:id="rId57" w:history="1">
              <w:r>
                <w:rPr>
                  <w:color w:val="1e198e"/>
                  <w:b w:val="1"/>
                  <w:bCs w:val="1"/>
                  <w:u w:val="single"/>
                </w:rPr>
                <w:t xml:space="preserve">Culture, Information, and the Military Challenge to U.S. Public Diplomacy in NATO France</w:t>
              </w:r>
            </w:hyperlink>
          </w:p>
          <w:p>
            <w:pPr/>
            <w:hyperlink r:id="rId19" w:history="1">
              <w:r>
                <w:rPr>
                  <w:color w:val="#410a8c"/>
                  <w:u w:val="single"/>
                </w:rPr>
                <w:t xml:space="preserve">François Doppler-Speranza</w:t>
              </w:r>
            </w:hyperlink>
          </w:p>
          <w:p>
            <w:pPr/>
            <w:r>
              <w:rPr>
                <w:i w:val="1"/>
                <w:iCs w:val="1"/>
              </w:rPr>
              <w:t xml:space="preserve">American Political History Association (APHA) Annual Conference, Purdue University, USA</w:t>
            </w:r>
            <w:r>
              <w:rPr/>
              <w:t xml:space="preserve">, Jun 2022, West Lafayette, United States</w:t>
            </w:r>
          </w:p>
          <w:p>
            <w:pPr/>
            <w:r>
              <w:rPr/>
              <w:t xml:space="preserve">Communication dans un congrès</w:t>
            </w:r>
          </w:p>
          <w:p>
            <w:pPr/>
            <w:hyperlink r:id="rId57" w:history="1">
              <w:r>
                <w:rPr>
                  <w:color w:val="#410a8c"/>
                  <w:u w:val="single"/>
                </w:rPr>
                <w:t xml:space="preserve">hal-03700141v1</w:t>
              </w:r>
            </w:hyperlink>
          </w:p>
        </w:tc>
      </w:tr>
      <w:tr>
        <w:trPr/>
        <w:tc>
          <w:tcPr>
            <w:noWrap/>
          </w:tcPr>
          <w:p>
            <w:pPr>
              <w:spacing w:after="200"/>
            </w:pPr>
            <w:hyperlink r:id="rId58" w:history="1">
              <w:r>
                <w:rPr>
                  <w:color w:val="1e198e"/>
                  <w:b w:val="1"/>
                  <w:bCs w:val="1"/>
                  <w:u w:val="single"/>
                </w:rPr>
                <w:t xml:space="preserve">Présentation de l'ouvrage : &amp;quot;Une armée de diplomates : les militaires américains et la France, 1944-1967</w:t>
              </w:r>
            </w:hyperlink>
          </w:p>
          <w:p>
            <w:pPr/>
            <w:hyperlink r:id="rId19" w:history="1">
              <w:r>
                <w:rPr>
                  <w:color w:val="#410a8c"/>
                  <w:u w:val="single"/>
                </w:rPr>
                <w:t xml:space="preserve">François Doppler-Speranza</w:t>
              </w:r>
            </w:hyperlink>
          </w:p>
          <w:p>
            <w:pPr/>
            <w:r>
              <w:rPr>
                <w:i w:val="1"/>
                <w:iCs w:val="1"/>
              </w:rPr>
              <w:t xml:space="preserve">Séminaire UR EMMA (Etudes Montpelliéraires du Monde Anglophone)</w:t>
            </w:r>
            <w:r>
              <w:rPr/>
              <w:t xml:space="preserve">, May 2022, Montpellier, France</w:t>
            </w:r>
          </w:p>
          <w:p>
            <w:pPr/>
            <w:r>
              <w:rPr/>
              <w:t xml:space="preserve">Communication dans un congrès</w:t>
            </w:r>
          </w:p>
          <w:p>
            <w:pPr/>
            <w:hyperlink r:id="rId58" w:history="1">
              <w:r>
                <w:rPr>
                  <w:color w:val="#410a8c"/>
                  <w:u w:val="single"/>
                </w:rPr>
                <w:t xml:space="preserve">hal-03680440v1</w:t>
              </w:r>
            </w:hyperlink>
          </w:p>
        </w:tc>
      </w:tr>
      <w:tr>
        <w:trPr/>
        <w:tc>
          <w:tcPr>
            <w:noWrap/>
          </w:tcPr>
          <w:p>
            <w:pPr>
              <w:spacing w:after="200"/>
            </w:pPr>
            <w:hyperlink r:id="rId59" w:history="1">
              <w:r>
                <w:rPr>
                  <w:color w:val="1e198e"/>
                  <w:b w:val="1"/>
                  <w:bCs w:val="1"/>
                  <w:u w:val="single"/>
                </w:rPr>
                <w:t xml:space="preserve">Présentation de l'ouvrage : &amp;quot;Une armée de diplomates : les militaires américains et la France, 1944-1967</w:t>
              </w:r>
            </w:hyperlink>
          </w:p>
          <w:p>
            <w:pPr/>
            <w:hyperlink r:id="rId19" w:history="1">
              <w:r>
                <w:rPr>
                  <w:color w:val="#410a8c"/>
                  <w:u w:val="single"/>
                </w:rPr>
                <w:t xml:space="preserve">François Doppler-Speranza</w:t>
              </w:r>
            </w:hyperlink>
          </w:p>
          <w:p>
            <w:pPr/>
            <w:r>
              <w:rPr>
                <w:i w:val="1"/>
                <w:iCs w:val="1"/>
              </w:rPr>
              <w:t xml:space="preserve">Séminaire UR SEARCH, Université de Strasbourg</w:t>
            </w:r>
            <w:r>
              <w:rPr/>
              <w:t xml:space="preserve">, Feb 2021, Strasbourg, France</w:t>
            </w:r>
          </w:p>
          <w:p>
            <w:pPr/>
            <w:r>
              <w:rPr/>
              <w:t xml:space="preserve">Communication dans un congrès</w:t>
            </w:r>
          </w:p>
          <w:p>
            <w:pPr/>
            <w:hyperlink r:id="rId59" w:history="1">
              <w:r>
                <w:rPr>
                  <w:color w:val="#410a8c"/>
                  <w:u w:val="single"/>
                </w:rPr>
                <w:t xml:space="preserve">hal-03345915v1</w:t>
              </w:r>
            </w:hyperlink>
          </w:p>
        </w:tc>
      </w:tr>
      <w:tr>
        <w:trPr/>
        <w:tc>
          <w:tcPr>
            <w:noWrap/>
          </w:tcPr>
          <w:p>
            <w:pPr>
              <w:spacing w:after="200"/>
            </w:pPr>
            <w:hyperlink r:id="rId60" w:history="1">
              <w:r>
                <w:rPr>
                  <w:color w:val="1e198e"/>
                  <w:b w:val="1"/>
                  <w:bCs w:val="1"/>
                  <w:u w:val="single"/>
                </w:rPr>
                <w:t xml:space="preserve">Le sport, nouveau terrain de jeu de l’action publique européenne ? L’exemple du basketball professionnel des années 1950 à nos jours</w:t>
              </w:r>
            </w:hyperlink>
          </w:p>
          <w:p>
            <w:pPr/>
            <w:hyperlink r:id="rId19" w:history="1">
              <w:r>
                <w:rPr>
                  <w:color w:val="#410a8c"/>
                  <w:u w:val="single"/>
                </w:rPr>
                <w:t xml:space="preserve">François Doppler-Speranza</w:t>
              </w:r>
            </w:hyperlink>
            <w:r>
              <w:rPr/>
              <w:t xml:space="preserve">,</w:t>
            </w:r>
            <w:hyperlink r:id="rId23" w:history="1">
              <w:r>
                <w:rPr>
                  <w:color w:val="#410a8c"/>
                  <w:u w:val="single"/>
                </w:rPr>
                <w:t xml:space="preserve">William Gasparini</w:t>
              </w:r>
            </w:hyperlink>
          </w:p>
          <w:p>
            <w:pPr/>
            <w:r>
              <w:rPr>
                <w:i w:val="1"/>
                <w:iCs w:val="1"/>
              </w:rPr>
              <w:t xml:space="preserve">Regards interdisciplinaires sur l’action publique européenne, Université de Strasbourg, les 2 et 3 juin 2021</w:t>
            </w:r>
            <w:r>
              <w:rPr/>
              <w:t xml:space="preserve">, Jun 2021, Strasbourg, France</w:t>
            </w:r>
          </w:p>
          <w:p>
            <w:pPr/>
            <w:r>
              <w:rPr/>
              <w:t xml:space="preserve">Communication dans un congrès</w:t>
            </w:r>
          </w:p>
          <w:p>
            <w:pPr/>
            <w:hyperlink r:id="rId60" w:history="1">
              <w:r>
                <w:rPr>
                  <w:color w:val="#410a8c"/>
                  <w:u w:val="single"/>
                </w:rPr>
                <w:t xml:space="preserve">hal-03250774v1</w:t>
              </w:r>
            </w:hyperlink>
          </w:p>
        </w:tc>
      </w:tr>
      <w:tr>
        <w:trPr/>
        <w:tc>
          <w:tcPr>
            <w:noWrap/>
          </w:tcPr>
          <w:p>
            <w:pPr>
              <w:spacing w:after="200"/>
            </w:pPr>
            <w:hyperlink r:id="rId61" w:history="1">
              <w:r>
                <w:rPr>
                  <w:color w:val="1e198e"/>
                  <w:b w:val="1"/>
                  <w:bCs w:val="1"/>
                  <w:u w:val="single"/>
                </w:rPr>
                <w:t xml:space="preserve">Basketball and European Integration since the 1950s: A Diplomacy of S(p)orts</w:t>
              </w:r>
            </w:hyperlink>
          </w:p>
          <w:p>
            <w:pPr/>
            <w:hyperlink r:id="rId19" w:history="1">
              <w:r>
                <w:rPr>
                  <w:color w:val="#410a8c"/>
                  <w:u w:val="single"/>
                </w:rPr>
                <w:t xml:space="preserve">François Doppler-Speranza</w:t>
              </w:r>
            </w:hyperlink>
          </w:p>
          <w:p>
            <w:pPr/>
            <w:r>
              <w:rPr>
                <w:i w:val="1"/>
                <w:iCs w:val="1"/>
              </w:rPr>
              <w:t xml:space="preserve">New Diplomatic History conference 4</w:t>
            </w:r>
            <w:r>
              <w:rPr/>
              <w:t xml:space="preserve">, May 2021, En ligne, France</w:t>
            </w:r>
          </w:p>
          <w:p>
            <w:pPr/>
            <w:r>
              <w:rPr/>
              <w:t xml:space="preserve">Communication dans un congrès</w:t>
            </w:r>
          </w:p>
          <w:p>
            <w:pPr/>
            <w:hyperlink r:id="rId61" w:history="1">
              <w:r>
                <w:rPr>
                  <w:color w:val="#410a8c"/>
                  <w:u w:val="single"/>
                </w:rPr>
                <w:t xml:space="preserve">hal-03247227v1</w:t>
              </w:r>
            </w:hyperlink>
          </w:p>
        </w:tc>
      </w:tr>
      <w:tr>
        <w:trPr/>
        <w:tc>
          <w:tcPr>
            <w:noWrap/>
          </w:tcPr>
          <w:p>
            <w:pPr>
              <w:spacing w:after="200"/>
            </w:pPr>
            <w:hyperlink r:id="rId62" w:history="1">
              <w:r>
                <w:rPr>
                  <w:color w:val="1e198e"/>
                  <w:b w:val="1"/>
                  <w:bCs w:val="1"/>
                  <w:u w:val="single"/>
                </w:rPr>
                <w:t xml:space="preserve">Les États-Unis et les Jeux Olympiques</w:t>
              </w:r>
            </w:hyperlink>
          </w:p>
          <w:p>
            <w:pPr/>
            <w:hyperlink r:id="rId13" w:history="1">
              <w:r>
                <w:rPr>
                  <w:color w:val="#410a8c"/>
                  <w:u w:val="single"/>
                </w:rPr>
                <w:t xml:space="preserve">Francois Doppler-Speranza</w:t>
              </w:r>
            </w:hyperlink>
          </w:p>
          <w:p>
            <w:pPr/>
            <w:r>
              <w:rPr>
                <w:i w:val="1"/>
                <w:iCs w:val="1"/>
              </w:rPr>
              <w:t xml:space="preserve">1896-2020, Mutations de l’olympisme : Histoire, enjeux et héritages</w:t>
            </w:r>
            <w:r>
              <w:rPr/>
              <w:t xml:space="preserve">, Nov 2020, Paris, France</w:t>
            </w:r>
          </w:p>
          <w:p>
            <w:pPr/>
            <w:r>
              <w:rPr/>
              <w:t xml:space="preserve">Communication dans un congrès</w:t>
            </w:r>
          </w:p>
          <w:p>
            <w:pPr/>
            <w:hyperlink r:id="rId62" w:history="1">
              <w:r>
                <w:rPr>
                  <w:color w:val="#410a8c"/>
                  <w:u w:val="single"/>
                </w:rPr>
                <w:t xml:space="preserve">hal-03157203v1</w:t>
              </w:r>
            </w:hyperlink>
          </w:p>
        </w:tc>
      </w:tr>
      <w:tr>
        <w:trPr/>
        <w:tc>
          <w:tcPr>
            <w:noWrap/>
          </w:tcPr>
          <w:p>
            <w:pPr>
              <w:spacing w:after="200"/>
            </w:pPr>
            <w:hyperlink r:id="rId63" w:history="1">
              <w:r>
                <w:rPr>
                  <w:color w:val="1e198e"/>
                  <w:b w:val="1"/>
                  <w:bCs w:val="1"/>
                  <w:u w:val="single"/>
                </w:rPr>
                <w:t xml:space="preserve">From Policy to Potlatch: Cross-Cultural Exchanges around US Military Bases in France</w:t>
              </w:r>
            </w:hyperlink>
          </w:p>
          <w:p>
            <w:pPr/>
            <w:hyperlink r:id="rId19" w:history="1">
              <w:r>
                <w:rPr>
                  <w:color w:val="#410a8c"/>
                  <w:u w:val="single"/>
                </w:rPr>
                <w:t xml:space="preserve">François Doppler-Speranza</w:t>
              </w:r>
            </w:hyperlink>
          </w:p>
          <w:p>
            <w:pPr/>
            <w:r>
              <w:rPr>
                <w:i w:val="1"/>
                <w:iCs w:val="1"/>
              </w:rPr>
              <w:t xml:space="preserve">Society for Historians of American Foreign Relations (SHAFR) Annual Conference, Arlington, USA</w:t>
            </w:r>
            <w:r>
              <w:rPr/>
              <w:t xml:space="preserve">, Jun 2019, Arlington, United States</w:t>
            </w:r>
          </w:p>
          <w:p>
            <w:pPr/>
            <w:r>
              <w:rPr/>
              <w:t xml:space="preserve">Communication dans un congrès</w:t>
            </w:r>
          </w:p>
          <w:p>
            <w:pPr/>
            <w:hyperlink r:id="rId63" w:history="1">
              <w:r>
                <w:rPr>
                  <w:color w:val="#410a8c"/>
                  <w:u w:val="single"/>
                </w:rPr>
                <w:t xml:space="preserve">hal-03345908v1</w:t>
              </w:r>
            </w:hyperlink>
          </w:p>
        </w:tc>
      </w:tr>
      <w:tr>
        <w:trPr/>
        <w:tc>
          <w:tcPr>
            <w:noWrap/>
          </w:tcPr>
          <w:p>
            <w:pPr>
              <w:spacing w:after="200"/>
            </w:pPr>
            <w:hyperlink r:id="rId64" w:history="1">
              <w:r>
                <w:rPr>
                  <w:color w:val="1e198e"/>
                  <w:b w:val="1"/>
                  <w:bCs w:val="1"/>
                  <w:u w:val="single"/>
                </w:rPr>
                <w:t xml:space="preserve">John Steinbeck and Leslie S. Brady in a Time of Change: Security Advocates, Contesting Patriots, Legitimate Diplomats (1954-1964)</w:t>
              </w:r>
            </w:hyperlink>
          </w:p>
          <w:p>
            <w:pPr/>
            <w:hyperlink r:id="rId19" w:history="1">
              <w:r>
                <w:rPr>
                  <w:color w:val="#410a8c"/>
                  <w:u w:val="single"/>
                </w:rPr>
                <w:t xml:space="preserve">François Doppler-Speranza</w:t>
              </w:r>
            </w:hyperlink>
          </w:p>
          <w:p>
            <w:pPr/>
            <w:r>
              <w:rPr>
                <w:i w:val="1"/>
                <w:iCs w:val="1"/>
              </w:rPr>
              <w:t xml:space="preserve">New Diplomatic History conference 3, Roosevelt Institute for American Studies</w:t>
            </w:r>
            <w:r>
              <w:rPr/>
              <w:t xml:space="preserve">, Oct 2018, Middelburg, Netherlands</w:t>
            </w:r>
          </w:p>
          <w:p>
            <w:pPr/>
            <w:r>
              <w:rPr/>
              <w:t xml:space="preserve">Communication dans un congrès</w:t>
            </w:r>
          </w:p>
          <w:p>
            <w:pPr/>
            <w:hyperlink r:id="rId64" w:history="1">
              <w:r>
                <w:rPr>
                  <w:color w:val="#410a8c"/>
                  <w:u w:val="single"/>
                </w:rPr>
                <w:t xml:space="preserve">hal-03345904v1</w:t>
              </w:r>
            </w:hyperlink>
          </w:p>
        </w:tc>
      </w:tr>
      <w:tr>
        <w:trPr/>
        <w:tc>
          <w:tcPr>
            <w:noWrap/>
          </w:tcPr>
          <w:p>
            <w:pPr>
              <w:spacing w:after="200"/>
            </w:pPr>
            <w:hyperlink r:id="rId65" w:history="1">
              <w:r>
                <w:rPr>
                  <w:color w:val="1e198e"/>
                  <w:b w:val="1"/>
                  <w:bCs w:val="1"/>
                  <w:u w:val="single"/>
                </w:rPr>
                <w:t xml:space="preserve">Au-delà du football : le &amp;quot;double jeu&amp;quot; du basket-ball européen</w:t>
              </w:r>
            </w:hyperlink>
          </w:p>
          <w:p>
            <w:pPr/>
            <w:hyperlink r:id="rId19" w:history="1">
              <w:r>
                <w:rPr>
                  <w:color w:val="#410a8c"/>
                  <w:u w:val="single"/>
                </w:rPr>
                <w:t xml:space="preserve">François Doppler-Speranza</w:t>
              </w:r>
            </w:hyperlink>
          </w:p>
          <w:p>
            <w:pPr/>
            <w:r>
              <w:rPr>
                <w:i w:val="1"/>
                <w:iCs w:val="1"/>
              </w:rPr>
              <w:t xml:space="preserve">Le sport comme construction européenne : concurrences nationales et stratégies transnationales. Université de Strasbourg / Chaire Jean Monnet</w:t>
            </w:r>
            <w:r>
              <w:rPr/>
              <w:t xml:space="preserve">, Nov 2017, Strasbourg, France</w:t>
            </w:r>
          </w:p>
          <w:p>
            <w:pPr/>
            <w:r>
              <w:rPr/>
              <w:t xml:space="preserve">Communication dans un congrès</w:t>
            </w:r>
          </w:p>
          <w:p>
            <w:pPr/>
            <w:hyperlink r:id="rId65" w:history="1">
              <w:r>
                <w:rPr>
                  <w:color w:val="#410a8c"/>
                  <w:u w:val="single"/>
                </w:rPr>
                <w:t xml:space="preserve">hal-03345903v1</w:t>
              </w:r>
            </w:hyperlink>
          </w:p>
        </w:tc>
      </w:tr>
      <w:tr>
        <w:trPr/>
        <w:tc>
          <w:tcPr>
            <w:noWrap/>
          </w:tcPr>
          <w:p>
            <w:pPr>
              <w:spacing w:after="200"/>
            </w:pPr>
            <w:hyperlink r:id="rId66" w:history="1">
              <w:r>
                <w:rPr>
                  <w:color w:val="1e198e"/>
                  <w:b w:val="1"/>
                  <w:bCs w:val="1"/>
                  <w:u w:val="single"/>
                </w:rPr>
                <w:t xml:space="preserve">Billy the Kid plays for NATO: US military sporting experience in France, from the Old to the New Frontier (1893-1961)</w:t>
              </w:r>
            </w:hyperlink>
          </w:p>
          <w:p>
            <w:pPr/>
            <w:hyperlink r:id="rId19" w:history="1">
              <w:r>
                <w:rPr>
                  <w:color w:val="#410a8c"/>
                  <w:u w:val="single"/>
                </w:rPr>
                <w:t xml:space="preserve">François Doppler-Speranza</w:t>
              </w:r>
            </w:hyperlink>
          </w:p>
          <w:p>
            <w:pPr/>
            <w:r>
              <w:rPr>
                <w:i w:val="1"/>
                <w:iCs w:val="1"/>
              </w:rPr>
              <w:t xml:space="preserve">European Committee of Sports History, University of Strasbourg</w:t>
            </w:r>
            <w:r>
              <w:rPr/>
              <w:t xml:space="preserve">, Dec 2017, Strasbourg, France</w:t>
            </w:r>
          </w:p>
          <w:p>
            <w:pPr/>
            <w:r>
              <w:rPr/>
              <w:t xml:space="preserve">Communication dans un congrès</w:t>
            </w:r>
          </w:p>
          <w:p>
            <w:pPr/>
            <w:hyperlink r:id="rId66" w:history="1">
              <w:r>
                <w:rPr>
                  <w:color w:val="#410a8c"/>
                  <w:u w:val="single"/>
                </w:rPr>
                <w:t xml:space="preserve">hal-03345902v1</w:t>
              </w:r>
            </w:hyperlink>
          </w:p>
        </w:tc>
      </w:tr>
      <w:tr>
        <w:trPr/>
        <w:tc>
          <w:tcPr>
            <w:noWrap/>
          </w:tcPr>
          <w:p>
            <w:pPr>
              <w:spacing w:after="200"/>
            </w:pPr>
            <w:hyperlink r:id="rId67" w:history="1">
              <w:r>
                <w:rPr>
                  <w:color w:val="1e198e"/>
                  <w:b w:val="1"/>
                  <w:bCs w:val="1"/>
                  <w:u w:val="single"/>
                </w:rPr>
                <w:t xml:space="preserve">Le corps en mouvement : Basket-ball et diplomatie publique sur la base militaire américaine de Chambley-Bussières (1954-1958)</w:t>
              </w:r>
            </w:hyperlink>
          </w:p>
          <w:p>
            <w:pPr/>
            <w:hyperlink r:id="rId19" w:history="1">
              <w:r>
                <w:rPr>
                  <w:color w:val="#410a8c"/>
                  <w:u w:val="single"/>
                </w:rPr>
                <w:t xml:space="preserve">François Doppler-Speranza</w:t>
              </w:r>
            </w:hyperlink>
          </w:p>
          <w:p>
            <w:pPr/>
            <w:r>
              <w:rPr>
                <w:i w:val="1"/>
                <w:iCs w:val="1"/>
              </w:rPr>
              <w:t xml:space="preserve">Colloque "Corps en politique", Université Paris-Est Créteil</w:t>
            </w:r>
            <w:r>
              <w:rPr/>
              <w:t xml:space="preserve">, Sep 2016, Paris, France</w:t>
            </w:r>
          </w:p>
          <w:p>
            <w:pPr/>
            <w:r>
              <w:rPr/>
              <w:t xml:space="preserve">Communication dans un congrès</w:t>
            </w:r>
          </w:p>
          <w:p>
            <w:pPr/>
            <w:hyperlink r:id="rId67" w:history="1">
              <w:r>
                <w:rPr>
                  <w:color w:val="#410a8c"/>
                  <w:u w:val="single"/>
                </w:rPr>
                <w:t xml:space="preserve">hal-03343098v1</w:t>
              </w:r>
            </w:hyperlink>
          </w:p>
        </w:tc>
      </w:tr>
      <w:tr>
        <w:trPr/>
        <w:tc>
          <w:tcPr>
            <w:noWrap/>
          </w:tcPr>
          <w:p>
            <w:pPr>
              <w:spacing w:after="200"/>
            </w:pPr>
            <w:hyperlink r:id="rId68" w:history="1">
              <w:r>
                <w:rPr>
                  <w:color w:val="1e198e"/>
                  <w:b w:val="1"/>
                  <w:bCs w:val="1"/>
                  <w:u w:val="single"/>
                </w:rPr>
                <w:t xml:space="preserve">There's a war to be won&amp;quot; : les sports dans l’armée américaine</w:t>
              </w:r>
            </w:hyperlink>
          </w:p>
          <w:p>
            <w:pPr/>
            <w:hyperlink r:id="rId19" w:history="1">
              <w:r>
                <w:rPr>
                  <w:color w:val="#410a8c"/>
                  <w:u w:val="single"/>
                </w:rPr>
                <w:t xml:space="preserve">François Doppler-Speranza</w:t>
              </w:r>
            </w:hyperlink>
          </w:p>
          <w:p>
            <w:pPr/>
            <w:r>
              <w:rPr>
                <w:i w:val="1"/>
                <w:iCs w:val="1"/>
              </w:rPr>
              <w:t xml:space="preserve">Centre d'histoire de la résistance et de la déportation, Lyon</w:t>
            </w:r>
            <w:r>
              <w:rPr/>
              <w:t xml:space="preserve">, Dec 2016, Lyon, France</w:t>
            </w:r>
          </w:p>
          <w:p>
            <w:pPr/>
            <w:r>
              <w:rPr/>
              <w:t xml:space="preserve">Communication dans un congrès</w:t>
            </w:r>
          </w:p>
          <w:p>
            <w:pPr/>
            <w:hyperlink r:id="rId68" w:history="1">
              <w:r>
                <w:rPr>
                  <w:color w:val="#410a8c"/>
                  <w:u w:val="single"/>
                </w:rPr>
                <w:t xml:space="preserve">hal-03345913v1</w:t>
              </w:r>
            </w:hyperlink>
          </w:p>
        </w:tc>
      </w:tr>
      <w:tr>
        <w:trPr/>
        <w:tc>
          <w:tcPr>
            <w:noWrap/>
          </w:tcPr>
          <w:p>
            <w:pPr>
              <w:spacing w:after="200"/>
            </w:pPr>
            <w:hyperlink r:id="rId69" w:history="1">
              <w:r>
                <w:rPr>
                  <w:color w:val="1e198e"/>
                  <w:b w:val="1"/>
                  <w:bCs w:val="1"/>
                  <w:u w:val="single"/>
                </w:rPr>
                <w:t xml:space="preserve">An Anti-Bureaucratic Approach? Interpersonal Relations as Public Diplomacy around US Military Bases in France (1954-1960)</w:t>
              </w:r>
            </w:hyperlink>
          </w:p>
          <w:p>
            <w:pPr/>
            <w:hyperlink r:id="rId19" w:history="1">
              <w:r>
                <w:rPr>
                  <w:color w:val="#410a8c"/>
                  <w:u w:val="single"/>
                </w:rPr>
                <w:t xml:space="preserve">François Doppler-Speranza</w:t>
              </w:r>
            </w:hyperlink>
          </w:p>
          <w:p>
            <w:pPr/>
            <w:r>
              <w:rPr>
                <w:i w:val="1"/>
                <w:iCs w:val="1"/>
              </w:rPr>
              <w:t xml:space="preserve">New Diplomatic History conference 2, University of Copenhaguen</w:t>
            </w:r>
            <w:r>
              <w:rPr/>
              <w:t xml:space="preserve">, Nov 2016, Copenhaguen, Denmark</w:t>
            </w:r>
          </w:p>
          <w:p>
            <w:pPr/>
            <w:r>
              <w:rPr/>
              <w:t xml:space="preserve">Communication dans un congrès</w:t>
            </w:r>
          </w:p>
          <w:p>
            <w:pPr/>
            <w:hyperlink r:id="rId69" w:history="1">
              <w:r>
                <w:rPr>
                  <w:color w:val="#410a8c"/>
                  <w:u w:val="single"/>
                </w:rPr>
                <w:t xml:space="preserve">hal-03345907v1</w:t>
              </w:r>
            </w:hyperlink>
          </w:p>
        </w:tc>
      </w:tr>
      <w:tr>
        <w:trPr/>
        <w:tc>
          <w:tcPr>
            <w:noWrap/>
          </w:tcPr>
          <w:p>
            <w:pPr>
              <w:spacing w:after="200"/>
            </w:pPr>
            <w:hyperlink r:id="rId70" w:history="1">
              <w:r>
                <w:rPr>
                  <w:color w:val="1e198e"/>
                  <w:b w:val="1"/>
                  <w:bCs w:val="1"/>
                  <w:u w:val="single"/>
                </w:rPr>
                <w:t xml:space="preserve">Tradition under oath? Women cultural contacts and military practices of US public diplomacy in France (1946 - 1960)</w:t>
              </w:r>
            </w:hyperlink>
          </w:p>
          <w:p>
            <w:pPr/>
            <w:hyperlink r:id="rId19" w:history="1">
              <w:r>
                <w:rPr>
                  <w:color w:val="#410a8c"/>
                  <w:u w:val="single"/>
                </w:rPr>
                <w:t xml:space="preserve">François Doppler-Speranza</w:t>
              </w:r>
            </w:hyperlink>
          </w:p>
          <w:p>
            <w:pPr/>
            <w:r>
              <w:rPr>
                <w:i w:val="1"/>
                <w:iCs w:val="1"/>
              </w:rPr>
              <w:t xml:space="preserve">Forging the American Century: World War II and the transformation of U.S. internationalism, Radboud University (NL)</w:t>
            </w:r>
            <w:r>
              <w:rPr/>
              <w:t xml:space="preserve">, Oct 2016, Nijmegen, Netherlands</w:t>
            </w:r>
          </w:p>
          <w:p>
            <w:pPr/>
            <w:r>
              <w:rPr/>
              <w:t xml:space="preserve">Communication dans un congrès</w:t>
            </w:r>
          </w:p>
          <w:p>
            <w:pPr/>
            <w:hyperlink r:id="rId70" w:history="1">
              <w:r>
                <w:rPr>
                  <w:color w:val="#410a8c"/>
                  <w:u w:val="single"/>
                </w:rPr>
                <w:t xml:space="preserve">hal-03345906v1</w:t>
              </w:r>
            </w:hyperlink>
          </w:p>
        </w:tc>
      </w:tr>
      <w:tr>
        <w:trPr/>
        <w:tc>
          <w:tcPr>
            <w:noWrap/>
          </w:tcPr>
          <w:p>
            <w:pPr>
              <w:spacing w:after="200"/>
            </w:pPr>
            <w:hyperlink r:id="rId71" w:history="1">
              <w:r>
                <w:rPr>
                  <w:color w:val="1e198e"/>
                  <w:b w:val="1"/>
                  <w:bCs w:val="1"/>
                  <w:u w:val="single"/>
                </w:rPr>
                <w:t xml:space="preserve">Un conflit permanent ? Le &amp;quot;parabellicisme&amp;quot; américain, outil des pouvoirs civil et militaire dans la France d’après-guerre</w:t>
              </w:r>
            </w:hyperlink>
          </w:p>
          <w:p>
            <w:pPr/>
            <w:hyperlink r:id="rId19" w:history="1">
              <w:r>
                <w:rPr>
                  <w:color w:val="#410a8c"/>
                  <w:u w:val="single"/>
                </w:rPr>
                <w:t xml:space="preserve">François Doppler-Speranza</w:t>
              </w:r>
            </w:hyperlink>
          </w:p>
          <w:p>
            <w:pPr/>
            <w:r>
              <w:rPr>
                <w:i w:val="1"/>
                <w:iCs w:val="1"/>
              </w:rPr>
              <w:t xml:space="preserve">Le Conflit, le pouvoir et leurs représentations, Power Studies Network, Université du Maine, Le Mans</w:t>
            </w:r>
            <w:r>
              <w:rPr/>
              <w:t xml:space="preserve">, Nov 2016, Le Mans, France</w:t>
            </w:r>
          </w:p>
          <w:p>
            <w:pPr/>
            <w:r>
              <w:rPr/>
              <w:t xml:space="preserve">Communication dans un congrès</w:t>
            </w:r>
          </w:p>
          <w:p>
            <w:pPr/>
            <w:hyperlink r:id="rId71" w:history="1">
              <w:r>
                <w:rPr>
                  <w:color w:val="#410a8c"/>
                  <w:u w:val="single"/>
                </w:rPr>
                <w:t xml:space="preserve">hal-03345905v1</w:t>
              </w:r>
            </w:hyperlink>
          </w:p>
        </w:tc>
      </w:tr>
      <w:tr>
        <w:trPr/>
        <w:tc>
          <w:tcPr>
            <w:noWrap/>
          </w:tcPr>
          <w:p>
            <w:pPr>
              <w:spacing w:after="200"/>
            </w:pPr>
            <w:hyperlink r:id="rId72" w:history="1">
              <w:r>
                <w:rPr>
                  <w:color w:val="1e198e"/>
                  <w:b w:val="1"/>
                  <w:bCs w:val="1"/>
                  <w:u w:val="single"/>
                </w:rPr>
                <w:t xml:space="preserve">“Les Athlètes du Nouveau Monde”: US Cultural Diplomacy in France, from the failure of a European army to the success of the GI basketball All Star Game (1954-1957)</w:t>
              </w:r>
            </w:hyperlink>
          </w:p>
          <w:p>
            <w:pPr/>
            <w:hyperlink r:id="rId19" w:history="1">
              <w:r>
                <w:rPr>
                  <w:color w:val="#410a8c"/>
                  <w:u w:val="single"/>
                </w:rPr>
                <w:t xml:space="preserve">François Doppler-Speranza</w:t>
              </w:r>
            </w:hyperlink>
          </w:p>
          <w:p>
            <w:pPr/>
            <w:r>
              <w:rPr>
                <w:i w:val="1"/>
                <w:iCs w:val="1"/>
              </w:rPr>
              <w:t xml:space="preserve">RERIS congress on Sports, Politics and the Cold War, Universitat Autònoma de Barcelona, Spain</w:t>
            </w:r>
            <w:r>
              <w:rPr/>
              <w:t xml:space="preserve">, Jul 2015, Barcelona, Spain</w:t>
            </w:r>
          </w:p>
          <w:p>
            <w:pPr/>
            <w:r>
              <w:rPr/>
              <w:t xml:space="preserve">Communication dans un congrès</w:t>
            </w:r>
          </w:p>
          <w:p>
            <w:pPr/>
            <w:hyperlink r:id="rId72" w:history="1">
              <w:r>
                <w:rPr>
                  <w:color w:val="#410a8c"/>
                  <w:u w:val="single"/>
                </w:rPr>
                <w:t xml:space="preserve">hal-03343099v1</w:t>
              </w:r>
            </w:hyperlink>
          </w:p>
        </w:tc>
      </w:tr>
      <w:tr>
        <w:trPr/>
        <w:tc>
          <w:tcPr>
            <w:noWrap/>
          </w:tcPr>
          <w:p>
            <w:pPr>
              <w:spacing w:after="200"/>
            </w:pPr>
            <w:hyperlink r:id="rId73" w:history="1">
              <w:r>
                <w:rPr>
                  <w:color w:val="1e198e"/>
                  <w:b w:val="1"/>
                  <w:bCs w:val="1"/>
                  <w:u w:val="single"/>
                </w:rPr>
                <w:t xml:space="preserve">Vivre sur un pied de guerre : Les militaires et les principes démocratiques de la politique culturelle américaine en France (1949–1967)</w:t>
              </w:r>
            </w:hyperlink>
          </w:p>
          <w:p>
            <w:pPr/>
            <w:hyperlink r:id="rId19" w:history="1">
              <w:r>
                <w:rPr>
                  <w:color w:val="#410a8c"/>
                  <w:u w:val="single"/>
                </w:rPr>
                <w:t xml:space="preserve">François Doppler-Speranza</w:t>
              </w:r>
            </w:hyperlink>
          </w:p>
          <w:p>
            <w:pPr/>
            <w:r>
              <w:rPr>
                <w:i w:val="1"/>
                <w:iCs w:val="1"/>
              </w:rPr>
              <w:t xml:space="preserve">Journée d’étude de l’UMR Irice, (Le(s) modèle(s) démocratique(s) dans les relations internationales : promotion, circulation, importation, imposition), Maison de la Recherche, Paris</w:t>
            </w:r>
            <w:r>
              <w:rPr/>
              <w:t xml:space="preserve">, Mar 2014, Paris, France</w:t>
            </w:r>
          </w:p>
          <w:p>
            <w:pPr/>
            <w:r>
              <w:rPr/>
              <w:t xml:space="preserve">Communication dans un congrès</w:t>
            </w:r>
          </w:p>
          <w:p>
            <w:pPr/>
            <w:hyperlink r:id="rId73" w:history="1">
              <w:r>
                <w:rPr>
                  <w:color w:val="#410a8c"/>
                  <w:u w:val="single"/>
                </w:rPr>
                <w:t xml:space="preserve">hal-03341535v1</w:t>
              </w:r>
            </w:hyperlink>
          </w:p>
        </w:tc>
      </w:tr>
      <w:tr>
        <w:trPr/>
        <w:tc>
          <w:tcPr>
            <w:noWrap/>
          </w:tcPr>
          <w:p>
            <w:pPr>
              <w:spacing w:after="200"/>
            </w:pPr>
            <w:hyperlink r:id="rId74" w:history="1">
              <w:r>
                <w:rPr>
                  <w:color w:val="1e198e"/>
                  <w:b w:val="1"/>
                  <w:bCs w:val="1"/>
                  <w:u w:val="single"/>
                </w:rPr>
                <w:t xml:space="preserve">Les militaires et la représentation de l’ « Autre » dans la diplomatie culturelle américaine en France, 1950–1967</w:t>
              </w:r>
            </w:hyperlink>
          </w:p>
          <w:p>
            <w:pPr/>
            <w:hyperlink r:id="rId19" w:history="1">
              <w:r>
                <w:rPr>
                  <w:color w:val="#410a8c"/>
                  <w:u w:val="single"/>
                </w:rPr>
                <w:t xml:space="preserve">François Doppler-Speranza</w:t>
              </w:r>
            </w:hyperlink>
          </w:p>
          <w:p>
            <w:pPr/>
            <w:r>
              <w:rPr>
                <w:i w:val="1"/>
                <w:iCs w:val="1"/>
              </w:rPr>
              <w:t xml:space="preserve">Conférence internationale CREA (Construction/Déconstruction de l’altérité), Université de Paris-Ouest Nanterre-La Défense</w:t>
            </w:r>
            <w:r>
              <w:rPr/>
              <w:t xml:space="preserve">, Jun 2014, Paris, France</w:t>
            </w:r>
          </w:p>
          <w:p>
            <w:pPr/>
            <w:r>
              <w:rPr/>
              <w:t xml:space="preserve">Communication dans un congrès</w:t>
            </w:r>
          </w:p>
          <w:p>
            <w:pPr/>
            <w:hyperlink r:id="rId74" w:history="1">
              <w:r>
                <w:rPr>
                  <w:color w:val="#410a8c"/>
                  <w:u w:val="single"/>
                </w:rPr>
                <w:t xml:space="preserve">hal-03341537v1</w:t>
              </w:r>
            </w:hyperlink>
          </w:p>
        </w:tc>
      </w:tr>
      <w:tr>
        <w:trPr/>
        <w:tc>
          <w:tcPr>
            <w:noWrap/>
          </w:tcPr>
          <w:p>
            <w:pPr>
              <w:spacing w:after="200"/>
            </w:pPr>
            <w:hyperlink r:id="rId75" w:history="1">
              <w:r>
                <w:rPr>
                  <w:color w:val="1e198e"/>
                  <w:b w:val="1"/>
                  <w:bCs w:val="1"/>
                  <w:u w:val="single"/>
                </w:rPr>
                <w:t xml:space="preserve">Rassurer face à la menace : Le rôle culturel des militaires américains en France (1945–1955)</w:t>
              </w:r>
            </w:hyperlink>
          </w:p>
          <w:p>
            <w:pPr/>
            <w:hyperlink r:id="rId19" w:history="1">
              <w:r>
                <w:rPr>
                  <w:color w:val="#410a8c"/>
                  <w:u w:val="single"/>
                </w:rPr>
                <w:t xml:space="preserve">François Doppler-Speranza</w:t>
              </w:r>
            </w:hyperlink>
          </w:p>
          <w:p>
            <w:pPr/>
            <w:r>
              <w:rPr>
                <w:i w:val="1"/>
                <w:iCs w:val="1"/>
              </w:rPr>
              <w:t xml:space="preserve">Journée d’étude de l’Ecole Doctorale des Humanités (ED520), Université de Strasbourg</w:t>
            </w:r>
            <w:r>
              <w:rPr/>
              <w:t xml:space="preserve">, Jun 2013, Strasbourg, France</w:t>
            </w:r>
          </w:p>
          <w:p>
            <w:pPr/>
            <w:r>
              <w:rPr/>
              <w:t xml:space="preserve">Communication dans un congrès</w:t>
            </w:r>
          </w:p>
          <w:p>
            <w:pPr/>
            <w:hyperlink r:id="rId75" w:history="1">
              <w:r>
                <w:rPr>
                  <w:color w:val="#410a8c"/>
                  <w:u w:val="single"/>
                </w:rPr>
                <w:t xml:space="preserve">hal-03341538v1</w:t>
              </w:r>
            </w:hyperlink>
          </w:p>
        </w:tc>
      </w:tr>
      <w:tr>
        <w:trPr/>
        <w:tc>
          <w:tcPr>
            <w:noWrap/>
          </w:tcPr>
          <w:p>
            <w:pPr>
              <w:spacing w:after="200"/>
            </w:pPr>
            <w:hyperlink r:id="rId76" w:history="1">
              <w:r>
                <w:rPr>
                  <w:color w:val="1e198e"/>
                  <w:b w:val="1"/>
                  <w:bCs w:val="1"/>
                  <w:u w:val="single"/>
                </w:rPr>
                <w:t xml:space="preserve">Carrying the Torch High : The Military Element in the US Cultural Policy in France (1944–1967)</w:t>
              </w:r>
            </w:hyperlink>
          </w:p>
          <w:p>
            <w:pPr/>
            <w:hyperlink r:id="rId19" w:history="1">
              <w:r>
                <w:rPr>
                  <w:color w:val="#410a8c"/>
                  <w:u w:val="single"/>
                </w:rPr>
                <w:t xml:space="preserve">François Doppler-Speranza</w:t>
              </w:r>
            </w:hyperlink>
          </w:p>
          <w:p>
            <w:pPr/>
            <w:r>
              <w:rPr>
                <w:i w:val="1"/>
                <w:iCs w:val="1"/>
              </w:rPr>
              <w:t xml:space="preserve">Doctoriales de l’Association Française d’Etudes Américaines (AFEA), Université d’Angers</w:t>
            </w:r>
            <w:r>
              <w:rPr/>
              <w:t xml:space="preserve">, May 2013, Angers, France</w:t>
            </w:r>
          </w:p>
          <w:p>
            <w:pPr/>
            <w:r>
              <w:rPr/>
              <w:t xml:space="preserve">Communication dans un congrès</w:t>
            </w:r>
          </w:p>
          <w:p>
            <w:pPr/>
            <w:hyperlink r:id="rId76" w:history="1">
              <w:r>
                <w:rPr>
                  <w:color w:val="#410a8c"/>
                  <w:u w:val="single"/>
                </w:rPr>
                <w:t xml:space="preserve">hal-03341536v1</w:t>
              </w:r>
            </w:hyperlink>
          </w:p>
        </w:tc>
      </w:tr>
      <w:tr>
        <w:trPr/>
        <w:tc>
          <w:tcPr>
            <w:noWrap/>
          </w:tcPr>
          <w:p>
            <w:pPr>
              <w:spacing w:after="200"/>
            </w:pPr>
            <w:hyperlink r:id="rId77" w:history="1">
              <w:r>
                <w:rPr>
                  <w:color w:val="1e198e"/>
                  <w:b w:val="1"/>
                  <w:bCs w:val="1"/>
                  <w:u w:val="single"/>
                </w:rPr>
                <w:t xml:space="preserve">Construire la sécurité mutuelle : Les premiers pas de la politique culturelle américaine en France (1944-53)</w:t>
              </w:r>
            </w:hyperlink>
          </w:p>
          <w:p>
            <w:pPr/>
            <w:hyperlink r:id="rId19" w:history="1">
              <w:r>
                <w:rPr>
                  <w:color w:val="#410a8c"/>
                  <w:u w:val="single"/>
                </w:rPr>
                <w:t xml:space="preserve">François Doppler-Speranza</w:t>
              </w:r>
            </w:hyperlink>
          </w:p>
          <w:p>
            <w:pPr/>
            <w:r>
              <w:rPr>
                <w:i w:val="1"/>
                <w:iCs w:val="1"/>
              </w:rPr>
              <w:t xml:space="preserve">Rencontres de recherches, Institut des Hautes Études de Défense Nationale (IHEDN), Ecole Militaire, Paris</w:t>
            </w:r>
            <w:r>
              <w:rPr/>
              <w:t xml:space="preserve">, Jun 2012, Paris, France</w:t>
            </w:r>
          </w:p>
          <w:p>
            <w:pPr/>
            <w:r>
              <w:rPr/>
              <w:t xml:space="preserve">Communication dans un congrès</w:t>
            </w:r>
          </w:p>
          <w:p>
            <w:pPr/>
            <w:hyperlink r:id="rId77" w:history="1">
              <w:r>
                <w:rPr>
                  <w:color w:val="#410a8c"/>
                  <w:u w:val="single"/>
                </w:rPr>
                <w:t xml:space="preserve">hal-03341526v1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Sportifs et militaires aux Etats-Unis</w:t>
              </w:r>
            </w:hyperlink>
          </w:p>
          <w:p>
            <w:pPr/>
            <w:hyperlink r:id="rId19" w:history="1">
              <w:r>
                <w:rPr>
                  <w:color w:val="#410a8c"/>
                  <w:u w:val="single"/>
                </w:rPr>
                <w:t xml:space="preserve">François Doppler-Speranza</w:t>
              </w:r>
            </w:hyperlink>
          </w:p>
          <w:p>
            <w:pPr/>
            <w:r>
              <w:rPr>
                <w:i w:val="1"/>
                <w:iCs w:val="1"/>
              </w:rPr>
              <w:t xml:space="preserve">Les chemins de la Mémoire</w:t>
            </w:r>
            <w:r>
              <w:rPr/>
              <w:t xml:space="preserve">, 2024, pp.42-45</w:t>
            </w:r>
          </w:p>
          <w:p>
            <w:pPr/>
            <w:r>
              <w:rPr/>
              <w:t xml:space="preserve">Autre publication scientifique</w:t>
            </w:r>
          </w:p>
          <w:p>
            <w:pPr/>
            <w:hyperlink r:id="rId78" w:history="1">
              <w:r>
                <w:rPr>
                  <w:color w:val="#410a8c"/>
                  <w:u w:val="single"/>
                </w:rPr>
                <w:t xml:space="preserve">hal-04820933v1</w:t>
              </w:r>
            </w:hyperlink>
          </w:p>
        </w:tc>
      </w:tr>
      <w:tr>
        <w:trPr/>
        <w:tc>
          <w:tcPr>
            <w:noWrap/>
          </w:tcPr>
          <w:p>
            <w:pPr>
              <w:spacing w:after="200"/>
            </w:pPr>
            <w:hyperlink r:id="rId79" w:history="1">
              <w:r>
                <w:rPr>
                  <w:color w:val="1e198e"/>
                  <w:b w:val="1"/>
                  <w:bCs w:val="1"/>
                  <w:u w:val="single"/>
                </w:rPr>
                <w:t xml:space="preserve">EUROPE IN A SOUNDBITE : Les États-Unis et le sport dans la guerre froide des années 1940 aux années 1960</w:t>
              </w:r>
            </w:hyperlink>
          </w:p>
          <w:p>
            <w:pPr/>
            <w:hyperlink r:id="rId19" w:history="1">
              <w:r>
                <w:rPr>
                  <w:color w:val="#410a8c"/>
                  <w:u w:val="single"/>
                </w:rPr>
                <w:t xml:space="preserve">François Doppler-Speranza</w:t>
              </w:r>
            </w:hyperlink>
          </w:p>
          <w:p>
            <w:pPr/>
            <w:r>
              <w:rPr/>
              <w:t xml:space="preserve">2022</w:t>
            </w:r>
          </w:p>
          <w:p>
            <w:pPr/>
            <w:r>
              <w:rPr/>
              <w:t xml:space="preserve">Autre publication scientifique</w:t>
            </w:r>
          </w:p>
          <w:p>
            <w:pPr/>
            <w:hyperlink r:id="rId79" w:history="1">
              <w:r>
                <w:rPr>
                  <w:color w:val="#410a8c"/>
                  <w:u w:val="single"/>
                </w:rPr>
                <w:t xml:space="preserve">hal-04038498v1</w:t>
              </w:r>
            </w:hyperlink>
          </w:p>
        </w:tc>
      </w:tr>
      <w:tr>
        <w:trPr/>
        <w:tc>
          <w:tcPr>
            <w:noWrap/>
          </w:tcPr>
          <w:p>
            <w:pPr>
              <w:spacing w:after="200"/>
            </w:pPr>
            <w:hyperlink r:id="rId80" w:history="1">
              <w:r>
                <w:rPr>
                  <w:color w:val="1e198e"/>
                  <w:b w:val="1"/>
                  <w:bCs w:val="1"/>
                  <w:u w:val="single"/>
                </w:rPr>
                <w:t xml:space="preserve">DeHart Hubbard</w:t>
              </w:r>
            </w:hyperlink>
          </w:p>
          <w:p>
            <w:pPr/>
            <w:hyperlink r:id="rId19" w:history="1">
              <w:r>
                <w:rPr>
                  <w:color w:val="#410a8c"/>
                  <w:u w:val="single"/>
                </w:rPr>
                <w:t xml:space="preserve">François Doppler-Speranza</w:t>
              </w:r>
            </w:hyperlink>
          </w:p>
          <w:p>
            <w:pPr/>
            <w:r>
              <w:rPr/>
              <w:t xml:space="preserve">2022</w:t>
            </w:r>
          </w:p>
          <w:p>
            <w:pPr/>
            <w:r>
              <w:rPr/>
              <w:t xml:space="preserve">Autre publication scientifique</w:t>
            </w:r>
          </w:p>
          <w:p>
            <w:pPr/>
            <w:hyperlink r:id="rId80" w:history="1">
              <w:r>
                <w:rPr>
                  <w:color w:val="#410a8c"/>
                  <w:u w:val="single"/>
                </w:rPr>
                <w:t xml:space="preserve">hal-03736937v1</w:t>
              </w:r>
            </w:hyperlink>
          </w:p>
        </w:tc>
      </w:tr>
      <w:tr>
        <w:trPr/>
        <w:tc>
          <w:tcPr>
            <w:noWrap/>
          </w:tcPr>
          <w:p>
            <w:pPr>
              <w:spacing w:after="200"/>
            </w:pPr>
            <w:hyperlink r:id="rId81" w:history="1">
              <w:r>
                <w:rPr>
                  <w:color w:val="1e198e"/>
                  <w:b w:val="1"/>
                  <w:bCs w:val="1"/>
                  <w:u w:val="single"/>
                </w:rPr>
                <w:t xml:space="preserve">Au temps des Américains (film documentaire)</w:t>
              </w:r>
            </w:hyperlink>
          </w:p>
          <w:p>
            <w:pPr/>
            <w:hyperlink r:id="rId19" w:history="1">
              <w:r>
                <w:rPr>
                  <w:color w:val="#410a8c"/>
                  <w:u w:val="single"/>
                </w:rPr>
                <w:t xml:space="preserve">François Doppler-Speranza</w:t>
              </w:r>
            </w:hyperlink>
            <w:r>
              <w:rPr/>
              <w:t xml:space="preserve">,</w:t>
            </w:r>
            <w:hyperlink r:id="rId82" w:history="1">
              <w:r>
                <w:rPr>
                  <w:color w:val="#410a8c"/>
                  <w:u w:val="single"/>
                </w:rPr>
                <w:t xml:space="preserve">Yves-Antoine Judde</w:t>
              </w:r>
            </w:hyperlink>
            <w:r>
              <w:rPr/>
              <w:t xml:space="preserve">,</w:t>
            </w:r>
            <w:hyperlink r:id="rId83" w:history="1">
              <w:r>
                <w:rPr>
                  <w:color w:val="#410a8c"/>
                  <w:u w:val="single"/>
                </w:rPr>
                <w:t xml:space="preserve">Didier Roten</w:t>
              </w:r>
            </w:hyperlink>
            <w:r>
              <w:rPr/>
              <w:t xml:space="preserve">,</w:t>
            </w:r>
            <w:hyperlink r:id="rId84" w:history="1">
              <w:r>
                <w:rPr>
                  <w:color w:val="#410a8c"/>
                  <w:u w:val="single"/>
                </w:rPr>
                <w:t xml:space="preserve">François Vivier</w:t>
              </w:r>
            </w:hyperlink>
          </w:p>
          <w:p>
            <w:pPr/>
            <w:r>
              <w:rPr/>
              <w:t xml:space="preserve">2018</w:t>
            </w:r>
          </w:p>
          <w:p>
            <w:pPr/>
            <w:r>
              <w:rPr/>
              <w:t xml:space="preserve">Autre publication scientifique</w:t>
            </w:r>
          </w:p>
          <w:p>
            <w:pPr/>
            <w:hyperlink r:id="rId81" w:history="1">
              <w:r>
                <w:rPr>
                  <w:color w:val="#410a8c"/>
                  <w:u w:val="single"/>
                </w:rPr>
                <w:t xml:space="preserve">hal-03723073v1</w:t>
              </w:r>
            </w:hyperlink>
          </w:p>
        </w:tc>
      </w:tr>
      <w:tr>
        <w:trPr/>
        <w:tc>
          <w:tcPr>
            <w:noWrap/>
          </w:tcPr>
          <w:p>
            <w:pPr>
              <w:spacing w:after="200"/>
            </w:pPr>
            <w:hyperlink r:id="rId85" w:history="1">
              <w:r>
                <w:rPr>
                  <w:color w:val="1e198e"/>
                  <w:b w:val="1"/>
                  <w:bCs w:val="1"/>
                  <w:u w:val="single"/>
                </w:rPr>
                <w:t xml:space="preserve">Orléanaises et orléanais dans l'univers militaire américain des années 1950</w:t>
              </w:r>
            </w:hyperlink>
          </w:p>
          <w:p>
            <w:pPr/>
            <w:hyperlink r:id="rId19" w:history="1">
              <w:r>
                <w:rPr>
                  <w:color w:val="#410a8c"/>
                  <w:u w:val="single"/>
                </w:rPr>
                <w:t xml:space="preserve">François Doppler-Speranza</w:t>
              </w:r>
            </w:hyperlink>
          </w:p>
          <w:p>
            <w:pPr/>
            <w:r>
              <w:rPr/>
              <w:t xml:space="preserve">2018</w:t>
            </w:r>
          </w:p>
          <w:p>
            <w:pPr/>
            <w:r>
              <w:rPr/>
              <w:t xml:space="preserve">Autre publication scientifique</w:t>
            </w:r>
          </w:p>
          <w:p>
            <w:pPr/>
            <w:hyperlink r:id="rId85" w:history="1">
              <w:r>
                <w:rPr>
                  <w:color w:val="#410a8c"/>
                  <w:u w:val="single"/>
                </w:rPr>
                <w:t xml:space="preserve">hal-03345914v1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USIS-France, bibliothèques et centres culturels dans le développement des études américaines en France (années 1920 – années 1980)</w:t>
              </w:r>
            </w:hyperlink>
          </w:p>
          <w:p>
            <w:pPr/>
            <w:hyperlink r:id="rId19" w:history="1">
              <w:r>
                <w:rPr>
                  <w:color w:val="#410a8c"/>
                  <w:u w:val="single"/>
                </w:rPr>
                <w:t xml:space="preserve">François Doppler-Speranza</w:t>
              </w:r>
            </w:hyperlink>
          </w:p>
          <w:p>
            <w:pPr/>
            <w:r>
              <w:rPr>
                <w:i w:val="1"/>
                <w:iCs w:val="1"/>
              </w:rPr>
              <w:t xml:space="preserve">Dictionnaire des études anglophones en France : histoire et épistémologie</w:t>
            </w:r>
            <w:r>
              <w:rPr/>
              <w:t xml:space="preserve">, 2024, https://hepistea.huma-num.fr/relations-internationales/usis-france-bibliotheques-et-centres-culturels-dans-le-developpement-des-etudes-americaines-en-france-annees-1920-annees-1980/. </w:t>
            </w:r>
            <w:hyperlink r:id="rId87" w:history="1">
              <w:r>
                <w:rPr>
                  <w:color w:val="#410a8c"/>
                  <w:u w:val="single"/>
                </w:rPr>
                <w:t xml:space="preserve">⟨10.71909/Z967-XE75⟩</w:t>
              </w:r>
            </w:hyperlink>
          </w:p>
          <w:p>
            <w:pPr/>
            <w:r>
              <w:rPr/>
              <w:t xml:space="preserve">Notice d’encyclopédie ou de dictionnaire</w:t>
            </w:r>
          </w:p>
          <w:p>
            <w:pPr/>
            <w:hyperlink r:id="rId86" w:history="1">
              <w:r>
                <w:rPr>
                  <w:color w:val="#410a8c"/>
                  <w:u w:val="single"/>
                </w:rPr>
                <w:t xml:space="preserve">hal-04671874v1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Civils et militaires : les aspects culturels de la présence américaine en France, 1944-1967</w:t>
              </w:r>
            </w:hyperlink>
          </w:p>
          <w:p>
            <w:pPr/>
            <w:hyperlink r:id="rId19" w:history="1">
              <w:r>
                <w:rPr>
                  <w:color w:val="#410a8c"/>
                  <w:u w:val="single"/>
                </w:rPr>
                <w:t xml:space="preserve">François Doppler-Speranza</w:t>
              </w:r>
            </w:hyperlink>
          </w:p>
          <w:p>
            <w:pPr/>
            <w:r>
              <w:rPr/>
              <w:t xml:space="preserve">Histoire. Université de Strasbourg, 2015. Français. </w:t>
            </w:r>
            <w:hyperlink r:id="rId89" w:history="1">
              <w:r>
                <w:rPr>
                  <w:color w:val="#410a8c"/>
                  <w:u w:val="single"/>
                </w:rPr>
                <w:t xml:space="preserve">⟨NNT : 2015STRAC028⟩</w:t>
              </w:r>
            </w:hyperlink>
          </w:p>
          <w:p>
            <w:pPr/>
            <w:r>
              <w:rPr/>
              <w:t xml:space="preserve">Thèse</w:t>
            </w:r>
          </w:p>
          <w:p>
            <w:pPr/>
            <w:hyperlink r:id="rId88" w:history="1">
              <w:r>
                <w:rPr>
                  <w:color w:val="#410a8c"/>
                  <w:u w:val="single"/>
                </w:rPr>
                <w:t xml:space="preserve">tel-04671917v1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A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3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4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doppler" TargetMode="External"/><Relationship Id="rId8" Type="http://schemas.openxmlformats.org/officeDocument/2006/relationships/hyperlink" Target="https://orcid.org/0000-0002-7296-8809" TargetMode="External"/><Relationship Id="rId9" Type="http://schemas.openxmlformats.org/officeDocument/2006/relationships/hyperlink" Target="https://www.idref.fr/148939740" TargetMode="External"/><Relationship Id="rId10" Type="http://schemas.openxmlformats.org/officeDocument/2006/relationships/hyperlink" Target="https://idea.univ-lorraine.fr/" TargetMode="External"/><Relationship Id="rId11" Type="http://schemas.openxmlformats.org/officeDocument/2006/relationships/hyperlink" Target="https://f3s.unistra.fr/chaire-spe/" TargetMode="External"/><Relationship Id="rId12" Type="http://schemas.openxmlformats.org/officeDocument/2006/relationships/hyperlink" Target="https://hal.science/hal-03157202v1" TargetMode="External"/><Relationship Id="rId13" Type="http://schemas.openxmlformats.org/officeDocument/2006/relationships/hyperlink" Target="https://hal.science/search/index/?q=*&amp;authFullName_s=Francois Doppler-Speranza" TargetMode="External"/><Relationship Id="rId14" Type="http://schemas.openxmlformats.org/officeDocument/2006/relationships/hyperlink" Target="https://hal.science/search/index/?q=*&amp;authFullName_s=Bernard Genton" TargetMode="External"/><Relationship Id="rId15" Type="http://schemas.openxmlformats.org/officeDocument/2006/relationships/hyperlink" Target="https://hal.science/search/index/?q=*&amp;authFullName_s=Giles Scott-Smith" TargetMode="External"/><Relationship Id="rId16" Type="http://schemas.openxmlformats.org/officeDocument/2006/relationships/hyperlink" Target="http://pus.unistra.fr/fr/livre/?gcoi=28682100431890" TargetMode="External"/><Relationship Id="rId17" Type="http://schemas.openxmlformats.org/officeDocument/2006/relationships/hyperlink" Target="https://dx.doi.org/10.4000/books.pus.25934" TargetMode="External"/><Relationship Id="rId18" Type="http://schemas.openxmlformats.org/officeDocument/2006/relationships/hyperlink" Target="https://hal.science/hal-04671893v1" TargetMode="External"/><Relationship Id="rId19" Type="http://schemas.openxmlformats.org/officeDocument/2006/relationships/hyperlink" Target="https://hal.science/search/index/?q=*&amp;authFullName_s=Fran&#231;ois Doppler-Speranza" TargetMode="External"/><Relationship Id="rId20" Type="http://schemas.openxmlformats.org/officeDocument/2006/relationships/hyperlink" Target="https://hal.science/hal-04433859v1" TargetMode="External"/><Relationship Id="rId21" Type="http://schemas.openxmlformats.org/officeDocument/2006/relationships/hyperlink" Target="https://dx.doi.org/10.3917/rfea.177.0127" TargetMode="External"/><Relationship Id="rId22" Type="http://schemas.openxmlformats.org/officeDocument/2006/relationships/hyperlink" Target="https://hal.science/hal-03515921v1" TargetMode="External"/><Relationship Id="rId23" Type="http://schemas.openxmlformats.org/officeDocument/2006/relationships/hyperlink" Target="https://hal.science/search/index/?q=*&amp;authFullName_s=William Gasparini" TargetMode="External"/><Relationship Id="rId24" Type="http://schemas.openxmlformats.org/officeDocument/2006/relationships/hyperlink" Target="https://dx.doi.org/10.5771/0947-9511-2021-2-303" TargetMode="External"/><Relationship Id="rId25" Type="http://schemas.openxmlformats.org/officeDocument/2006/relationships/hyperlink" Target="https://hal.science/hal-02565461v1" TargetMode="External"/><Relationship Id="rId26" Type="http://schemas.openxmlformats.org/officeDocument/2006/relationships/hyperlink" Target="https://dx.doi.org/10.3917/GMCC.277.0059" TargetMode="External"/><Relationship Id="rId27" Type="http://schemas.openxmlformats.org/officeDocument/2006/relationships/hyperlink" Target="https://hal.science/hal-02565434v1" TargetMode="External"/><Relationship Id="rId28" Type="http://schemas.openxmlformats.org/officeDocument/2006/relationships/hyperlink" Target="https://dx.doi.org/10.18352/HCM.572" TargetMode="External"/><Relationship Id="rId29" Type="http://schemas.openxmlformats.org/officeDocument/2006/relationships/hyperlink" Target="https://hal.science/hal-02529752v2" TargetMode="External"/><Relationship Id="rId30" Type="http://schemas.openxmlformats.org/officeDocument/2006/relationships/hyperlink" Target="https://dx.doi.org/10.3917/gmcc.268.0097" TargetMode="External"/><Relationship Id="rId31" Type="http://schemas.openxmlformats.org/officeDocument/2006/relationships/hyperlink" Target="https://hal.science/hal-02529732v2" TargetMode="External"/><Relationship Id="rId32" Type="http://schemas.openxmlformats.org/officeDocument/2006/relationships/hyperlink" Target="https://dx.doi.org/10.3917/lci.012.0119" TargetMode="External"/><Relationship Id="rId33" Type="http://schemas.openxmlformats.org/officeDocument/2006/relationships/hyperlink" Target="https://hal.science/hal-02529718v1" TargetMode="External"/><Relationship Id="rId34" Type="http://schemas.openxmlformats.org/officeDocument/2006/relationships/hyperlink" Target="https://hal.science/search/index/?q=*&amp;authFullName_s=Laurie B&#233;reau" TargetMode="External"/><Relationship Id="rId35" Type="http://schemas.openxmlformats.org/officeDocument/2006/relationships/hyperlink" Target="https://dx.doi.org/10.3917/tdm.021.0203" TargetMode="External"/><Relationship Id="rId36" Type="http://schemas.openxmlformats.org/officeDocument/2006/relationships/hyperlink" Target="https://hal.science/hal-04556108v1" TargetMode="External"/><Relationship Id="rId37" Type="http://schemas.openxmlformats.org/officeDocument/2006/relationships/hyperlink" Target="https://hal.science/hal-04552213v1" TargetMode="External"/><Relationship Id="rId38" Type="http://schemas.openxmlformats.org/officeDocument/2006/relationships/hyperlink" Target="https://www.editionsdelamartiniere.fr/livres/olympisme-une-histoire-du-monde" TargetMode="External"/><Relationship Id="rId39" Type="http://schemas.openxmlformats.org/officeDocument/2006/relationships/hyperlink" Target="https://hal.science/hal-04042054v1" TargetMode="External"/><Relationship Id="rId40" Type="http://schemas.openxmlformats.org/officeDocument/2006/relationships/hyperlink" Target="https://univoak.hal.science/hal-05275400v1" TargetMode="External"/><Relationship Id="rId41" Type="http://schemas.openxmlformats.org/officeDocument/2006/relationships/hyperlink" Target="https://presses.parisnanterre.fr/?p=3440" TargetMode="External"/><Relationship Id="rId42" Type="http://schemas.openxmlformats.org/officeDocument/2006/relationships/hyperlink" Target="https://hal.science/hal-02565528v1" TargetMode="External"/><Relationship Id="rId43" Type="http://schemas.openxmlformats.org/officeDocument/2006/relationships/hyperlink" Target="https://hal.science/hal-02565559v1" TargetMode="External"/><Relationship Id="rId44" Type="http://schemas.openxmlformats.org/officeDocument/2006/relationships/hyperlink" Target="https://www.degruyter.com/view/title/525254" TargetMode="External"/><Relationship Id="rId45" Type="http://schemas.openxmlformats.org/officeDocument/2006/relationships/hyperlink" Target="https://dx.doi.org/10.1515/9783110529098-008" TargetMode="External"/><Relationship Id="rId46" Type="http://schemas.openxmlformats.org/officeDocument/2006/relationships/hyperlink" Target="https://univ-tlse2.hal.science/hal-05391534v1" TargetMode="External"/><Relationship Id="rId47" Type="http://schemas.openxmlformats.org/officeDocument/2006/relationships/hyperlink" Target="https://hal.science/hal-05136360v1" TargetMode="External"/><Relationship Id="rId48" Type="http://schemas.openxmlformats.org/officeDocument/2006/relationships/hyperlink" Target="https://hal.science/hal-04433730v1" TargetMode="External"/><Relationship Id="rId49" Type="http://schemas.openxmlformats.org/officeDocument/2006/relationships/hyperlink" Target="https://hal.science/hal-04671906v1" TargetMode="External"/><Relationship Id="rId50" Type="http://schemas.openxmlformats.org/officeDocument/2006/relationships/hyperlink" Target="https://hal.science/hal-04671898v1" TargetMode="External"/><Relationship Id="rId51" Type="http://schemas.openxmlformats.org/officeDocument/2006/relationships/hyperlink" Target="https://hal.science/hal-04671897v1" TargetMode="External"/><Relationship Id="rId52" Type="http://schemas.openxmlformats.org/officeDocument/2006/relationships/hyperlink" Target="https://hal.science/hal-04024381v1" TargetMode="External"/><Relationship Id="rId53" Type="http://schemas.openxmlformats.org/officeDocument/2006/relationships/hyperlink" Target="https://hal.science/hal-04403515v1" TargetMode="External"/><Relationship Id="rId54" Type="http://schemas.openxmlformats.org/officeDocument/2006/relationships/hyperlink" Target="https://hal.science/hal-04070124v1" TargetMode="External"/><Relationship Id="rId55" Type="http://schemas.openxmlformats.org/officeDocument/2006/relationships/hyperlink" Target="https://hal.science/hal-03640851v1" TargetMode="External"/><Relationship Id="rId56" Type="http://schemas.openxmlformats.org/officeDocument/2006/relationships/hyperlink" Target="https://hal.science/hal-03713629v1" TargetMode="External"/><Relationship Id="rId57" Type="http://schemas.openxmlformats.org/officeDocument/2006/relationships/hyperlink" Target="https://hal.science/hal-03700141v1" TargetMode="External"/><Relationship Id="rId58" Type="http://schemas.openxmlformats.org/officeDocument/2006/relationships/hyperlink" Target="https://hal.science/hal-03680440v1" TargetMode="External"/><Relationship Id="rId59" Type="http://schemas.openxmlformats.org/officeDocument/2006/relationships/hyperlink" Target="https://hal.science/hal-03345915v1" TargetMode="External"/><Relationship Id="rId60" Type="http://schemas.openxmlformats.org/officeDocument/2006/relationships/hyperlink" Target="https://hal.science/hal-03250774v1" TargetMode="External"/><Relationship Id="rId61" Type="http://schemas.openxmlformats.org/officeDocument/2006/relationships/hyperlink" Target="https://hal.science/hal-03247227v1" TargetMode="External"/><Relationship Id="rId62" Type="http://schemas.openxmlformats.org/officeDocument/2006/relationships/hyperlink" Target="https://hal.science/hal-03157203v1" TargetMode="External"/><Relationship Id="rId63" Type="http://schemas.openxmlformats.org/officeDocument/2006/relationships/hyperlink" Target="https://hal.science/hal-03345908v1" TargetMode="External"/><Relationship Id="rId64" Type="http://schemas.openxmlformats.org/officeDocument/2006/relationships/hyperlink" Target="https://hal.science/hal-03345904v1" TargetMode="External"/><Relationship Id="rId65" Type="http://schemas.openxmlformats.org/officeDocument/2006/relationships/hyperlink" Target="https://hal.science/hal-03345903v1" TargetMode="External"/><Relationship Id="rId66" Type="http://schemas.openxmlformats.org/officeDocument/2006/relationships/hyperlink" Target="https://hal.science/hal-03345902v1" TargetMode="External"/><Relationship Id="rId67" Type="http://schemas.openxmlformats.org/officeDocument/2006/relationships/hyperlink" Target="https://hal.science/hal-03343098v1" TargetMode="External"/><Relationship Id="rId68" Type="http://schemas.openxmlformats.org/officeDocument/2006/relationships/hyperlink" Target="https://hal.science/hal-03345913v1" TargetMode="External"/><Relationship Id="rId69" Type="http://schemas.openxmlformats.org/officeDocument/2006/relationships/hyperlink" Target="https://hal.science/hal-03345907v1" TargetMode="External"/><Relationship Id="rId70" Type="http://schemas.openxmlformats.org/officeDocument/2006/relationships/hyperlink" Target="https://hal.science/hal-03345906v1" TargetMode="External"/><Relationship Id="rId71" Type="http://schemas.openxmlformats.org/officeDocument/2006/relationships/hyperlink" Target="https://hal.science/hal-03345905v1" TargetMode="External"/><Relationship Id="rId72" Type="http://schemas.openxmlformats.org/officeDocument/2006/relationships/hyperlink" Target="https://hal.science/hal-03343099v1" TargetMode="External"/><Relationship Id="rId73" Type="http://schemas.openxmlformats.org/officeDocument/2006/relationships/hyperlink" Target="https://hal.science/hal-03341535v1" TargetMode="External"/><Relationship Id="rId74" Type="http://schemas.openxmlformats.org/officeDocument/2006/relationships/hyperlink" Target="https://hal.science/hal-03341537v1" TargetMode="External"/><Relationship Id="rId75" Type="http://schemas.openxmlformats.org/officeDocument/2006/relationships/hyperlink" Target="https://hal.science/hal-03341538v1" TargetMode="External"/><Relationship Id="rId76" Type="http://schemas.openxmlformats.org/officeDocument/2006/relationships/hyperlink" Target="https://hal.science/hal-03341536v1" TargetMode="External"/><Relationship Id="rId77" Type="http://schemas.openxmlformats.org/officeDocument/2006/relationships/hyperlink" Target="https://hal.science/hal-03341526v1" TargetMode="External"/><Relationship Id="rId78" Type="http://schemas.openxmlformats.org/officeDocument/2006/relationships/hyperlink" Target="https://hal.science/hal-04820933v1" TargetMode="External"/><Relationship Id="rId79" Type="http://schemas.openxmlformats.org/officeDocument/2006/relationships/hyperlink" Target="https://hal.science/hal-04038498v1" TargetMode="External"/><Relationship Id="rId80" Type="http://schemas.openxmlformats.org/officeDocument/2006/relationships/hyperlink" Target="https://hal.science/hal-03736937v1" TargetMode="External"/><Relationship Id="rId81" Type="http://schemas.openxmlformats.org/officeDocument/2006/relationships/hyperlink" Target="https://hal.science/hal-03723073v1" TargetMode="External"/><Relationship Id="rId82" Type="http://schemas.openxmlformats.org/officeDocument/2006/relationships/hyperlink" Target="https://hal.science/search/index/?q=*&amp;authFullName_s=Yves-Antoine Judde" TargetMode="External"/><Relationship Id="rId83" Type="http://schemas.openxmlformats.org/officeDocument/2006/relationships/hyperlink" Target="https://hal.science/search/index/?q=*&amp;authFullName_s=Didier Roten" TargetMode="External"/><Relationship Id="rId84" Type="http://schemas.openxmlformats.org/officeDocument/2006/relationships/hyperlink" Target="https://hal.science/search/index/?q=*&amp;authFullName_s=Fran&#231;ois Vivier" TargetMode="External"/><Relationship Id="rId85" Type="http://schemas.openxmlformats.org/officeDocument/2006/relationships/hyperlink" Target="https://hal.science/hal-03345914v1" TargetMode="External"/><Relationship Id="rId86" Type="http://schemas.openxmlformats.org/officeDocument/2006/relationships/hyperlink" Target="https://hal.science/hal-04671874v1" TargetMode="External"/><Relationship Id="rId87" Type="http://schemas.openxmlformats.org/officeDocument/2006/relationships/hyperlink" Target="https://dx.doi.org/10.71909/Z967-XE75" TargetMode="External"/><Relationship Id="rId88" Type="http://schemas.openxmlformats.org/officeDocument/2006/relationships/hyperlink" Target="https://hal.science/tel-04671917v1" TargetMode="External"/><Relationship Id="rId89" Type="http://schemas.openxmlformats.org/officeDocument/2006/relationships/hyperlink" Target="https://www.theses.fr/2015STRAC028"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DOPPLER-SPERANZA</dc:title>
  <dc:description>CV</dc:description>
  <dc:subject/>
  <cp:keywords/>
  <cp:category/>
  <cp:lastModifiedBy/>
  <dcterms:created xsi:type="dcterms:W3CDTF">2026-04-01T19:22:28+02:00</dcterms:created>
  <dcterms:modified xsi:type="dcterms:W3CDTF">2026-04-01T19:22:28+02:00</dcterms:modified>
</cp:coreProperties>
</file>

<file path=docProps/custom.xml><?xml version="1.0" encoding="utf-8"?>
<Properties xmlns="http://schemas.openxmlformats.org/officeDocument/2006/custom-properties" xmlns:vt="http://schemas.openxmlformats.org/officeDocument/2006/docPropsVTypes"/>
</file>