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Martini </w:t>
      </w:r>
      <w:r>
        <w:rPr>
          <w:color w:val="641e6e"/>
        </w:rPr>
        <w:t xml:space="preserve">Professeure associée, responsable du Master CCC - Critical Curatorial Cybermedia, HEAD - Haute école d'art et design, Genève / Hes-so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federica-martini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0009-0001-5911-8033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Record : Notes sur les pratiques féministes de l’entretien en arts 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Their Own Words: Disseminating Feminist Self-Art Histories in Sound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magazén</w:t>
            </w:r>
            <w:r>
              <w:rPr/>
              <w:t xml:space="preserve">, 2024, 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⟨10.30687/mag/2724-3923/2024/02/005⟩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Searccch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Worlds into Real Worlds. A conversation with Alfredo Jaar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2020, 46, https://www.on-curating.org/issue-46-reader/art-worlds-into-real-worlds.html#.X70l0bMo9PY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Maniere di (non) vedere i punti ciechi dell'archivio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 § routes: research on visual cultures</w:t>
            </w:r>
            <w:r>
              <w:rPr/>
              <w:t xml:space="preserve">, 2020, 10 (33), https://www.roots-routes.org/maniere-di-non-vedere-i-punti-ciechi-dellarchivio-di-federica-martini/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biennale, many biennials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2020,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Sentimental Museography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Barnaby Drabble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Visual Arts and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#26 IN THEIR OWN WORDS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Fahmy Olivia Alexandra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Lewandowska Marysia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Ventrella 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26, https://issue-journal.ch/focus-summaries/issue-26-in-their-own-words-2/,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Blackout Magazine - T/Here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Julier - Inscribing Images on the Collective Retina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SIK ISEA. Scheidegger&amp;Spiess, 2024, 978-3-03942-214-2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Exposure: pratiques féministes de l'exposition et de l'archive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Canziani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Oliva Alexandra Fahmy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Amelia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art&amp;fiction,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PHD-MAKING IS MY ART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Priska Gisler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SARN :: Swiss Artistic Research Network,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Vedi alla voce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ECAV.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Tourists Like Us: Critical Tourism and Contemporary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Vytautas Michelkevičius</w:t>
              </w:r>
            </w:hyperlink>
          </w:p>
          <w:p>
            <w:pPr/>
            <w:r>
              <w:rPr/>
              <w:t xml:space="preserve">ECAV/Nida Art Colony.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Pavilions / Art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Ireland</w:t>
              </w:r>
            </w:hyperlink>
          </w:p>
          <w:p>
            <w:pPr/>
            <w:r>
              <w:rPr/>
              <w:t xml:space="preserve">La Muette,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Exhibition: Histories and Politics of Biennials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Vittoria Martini</w:t>
              </w:r>
            </w:hyperlink>
          </w:p>
          <w:p>
            <w:pPr/>
            <w:r>
              <w:rPr/>
              <w:t xml:space="preserve">postmedia books,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parole: A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 as Horizon</w:t>
            </w:r>
            <w:r>
              <w:rPr/>
              <w:t xml:space="preserve">, Scheidegger&amp;Spiess, 2024, 978-3-85881-894-2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l'art à Genève au prisme des réformes post 68 : ruptures et nouveaux principes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UNIGE, HEAD, Genève - Hes-so. </w:t>
            </w:r>
            <w:r>
              <w:rPr>
                <w:i w:val="1"/>
                <w:iCs w:val="1"/>
              </w:rPr>
              <w:t xml:space="preserve">L’enseignement des Arts à Genève. Du XVIIIe siècle à nos jours</w:t>
            </w:r>
            <w:r>
              <w:rPr/>
              <w:t xml:space="preserve">, Georg, pp.259-263, 2024, 9782825713556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exposent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Mix. </w:t>
            </w:r>
            <w:r>
              <w:rPr>
                <w:i w:val="1"/>
                <w:iCs w:val="1"/>
              </w:rPr>
              <w:t xml:space="preserve">Vues &amp; données (catalogue II) 20-09-2024 - 15-12-2024</w:t>
            </w:r>
            <w:r>
              <w:rPr/>
              <w:t xml:space="preserve">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la vision: Projections dans les archives curatoriales 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Federica Martini &amp; Julia Taramarcaz, éds., Feminist Exposure: Pratiques féministes de l'exposition et de l'archive, Lausanne: art&amp;fiction, 2023</w:t>
            </w:r>
            <w:r>
              <w:rPr/>
              <w:t xml:space="preserve">, 2023, 978-2-88964-047-8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Gilding and Memory: On the Nature of Some Dissimulated Gifts to the Palais des Nations in Geneva (1930–1971)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Petra Köhle and Nicolas Vermot-Petit-Outhenin, At Your Earliest Convenience. Institutional Memory: Politics of the Gift at the Palais des Nations, Zurich: editions fink, 2023</w:t>
            </w:r>
            <w:r>
              <w:rPr/>
              <w:t xml:space="preserve">, 2023, 978-3-03746-260-7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person singular in collective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Frapiccini — Dreams Archive</w:t>
            </w:r>
            <w:r>
              <w:rPr/>
              <w:t xml:space="preserve">, Bruno, 2023, ISBN 978-88-99058-60-9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Memories, Images and Words in The Museum of Innocence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Brill, pp.148-165, 2021, 9789004468337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Art-Work Factory: Blackout and the Post-Industrial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Martina Angelotti. </w:t>
            </w:r>
            <w:r>
              <w:rPr>
                <w:i w:val="1"/>
                <w:iCs w:val="1"/>
              </w:rPr>
              <w:t xml:space="preserve">Beyond archive</w:t>
            </w:r>
            <w:r>
              <w:rPr/>
              <w:t xml:space="preserve">, Edizioni di Comunità, pp.114-117, 2020, 9788832005615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View: Glaciology and Other Feminist Narratives (Visions situées: glaciologie et autres narrations féministes)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Laurence Bonvin; Delphine Bedel; Julia Taramarcaz. </w:t>
            </w:r>
            <w:r>
              <w:rPr>
                <w:i w:val="1"/>
                <w:iCs w:val="1"/>
              </w:rPr>
              <w:t xml:space="preserve">Laurence Bonvin - Aletsch Negative</w:t>
            </w:r>
            <w:r>
              <w:rPr/>
              <w:t xml:space="preserve">, META Books, Le Manoir de la Ville de Martigny, 2020, 978-2-8399-2998-1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and out: Drifting protests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WAC. </w:t>
            </w:r>
            <w:r>
              <w:rPr>
                <w:i w:val="1"/>
                <w:iCs w:val="1"/>
              </w:rPr>
              <w:t xml:space="preserve">Proceedings of WAC International Encounters / Conference 2019</w:t>
            </w:r>
            <w:r>
              <w:rPr/>
              <w:t xml:space="preserve">, WAC International Encounters, pp.442-47, 2019, 978-6218-83267-4-3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Burnat-Provins, des histoires singulières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Anne Jean-Richard Largey; Federica Martini. </w:t>
            </w:r>
            <w:r>
              <w:rPr>
                <w:i w:val="1"/>
                <w:iCs w:val="1"/>
              </w:rPr>
              <w:t xml:space="preserve">Pour elle – Marguerite Burnat-Provins</w:t>
            </w:r>
            <w:r>
              <w:rPr/>
              <w:t xml:space="preserve">, art&amp;fiction, 2018, 978-2-940570-59-1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towards a discussion on university crises and their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Silvia Franceschini. </w:t>
            </w:r>
            <w:r>
              <w:rPr>
                <w:i w:val="1"/>
                <w:iCs w:val="1"/>
              </w:rPr>
              <w:t xml:space="preserve">The politics of affinity: experiments in art, education and the social sphere</w:t>
            </w:r>
            <w:r>
              <w:rPr/>
              <w:t xml:space="preserve">, Cittadellarte Edizioni, pp.255-272, 2018, 978-88-98698-17-2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Eterno contemporaneo: residenze artistiche dentro e fuori 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Ariane Varela Braga; Thomas-Leo True. </w:t>
            </w:r>
            <w:r>
              <w:rPr>
                <w:i w:val="1"/>
                <w:iCs w:val="1"/>
              </w:rPr>
              <w:t xml:space="preserve">Roma e gli artisti stranieri: Integrazione, reti e identità (XVI-XX s.)</w:t>
            </w:r>
            <w:r>
              <w:rPr/>
              <w:t xml:space="preserve">, pp.259-266, 2018, 9788875752927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l'image de la grève: iconographie de l'image manquante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Musée cantonal d'art du Valais. </w:t>
            </w:r>
            <w:r>
              <w:rPr>
                <w:i w:val="1"/>
                <w:iCs w:val="1"/>
              </w:rPr>
              <w:t xml:space="preserve">EN MARCHE UNTERWEGS</w:t>
            </w:r>
            <w:r>
              <w:rPr/>
              <w:t xml:space="preserve">, Til Schaap,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“Contingent monuments:” Constructions of Publicness in the Fascist Italy Exhibitionary Complex 1920s–1940s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Regimes of Invisibility in Contemporary Art, Theory and Culture. Image, Racialization, History</w:t>
            </w:r>
            <w:r>
              <w:rPr/>
              <w:t xml:space="preserve">, pp.125-140,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ciel à reconquérir: Interview avec Joël Vacheron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2025,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hal-05442123v1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7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martini" TargetMode="External"/><Relationship Id="rId8" Type="http://schemas.openxmlformats.org/officeDocument/2006/relationships/hyperlink" Target="https://orcid.org/0009-0001-5911-8033" TargetMode="External"/><Relationship Id="rId9" Type="http://schemas.openxmlformats.org/officeDocument/2006/relationships/hyperlink" Target="https://hal.science/hal-04941991v1" TargetMode="External"/><Relationship Id="rId10" Type="http://schemas.openxmlformats.org/officeDocument/2006/relationships/hyperlink" Target="https://hal.science/search/index/?q=*&amp;authFullName_s=Federica Martini" TargetMode="External"/><Relationship Id="rId11" Type="http://schemas.openxmlformats.org/officeDocument/2006/relationships/hyperlink" Target="https://hal.science/search/index/?q=*&amp;authFullName_s=Julie Enckell" TargetMode="External"/><Relationship Id="rId12" Type="http://schemas.openxmlformats.org/officeDocument/2006/relationships/hyperlink" Target="https://hal.science/hal-04906914v1" TargetMode="External"/><Relationship Id="rId13" Type="http://schemas.openxmlformats.org/officeDocument/2006/relationships/hyperlink" Target="https://dx.doi.org/10.30687/mag/2724-3923/2024/02/005" TargetMode="External"/><Relationship Id="rId14" Type="http://schemas.openxmlformats.org/officeDocument/2006/relationships/hyperlink" Target="https://shs.hal.science/halshs-04488073v1" TargetMode="External"/><Relationship Id="rId15" Type="http://schemas.openxmlformats.org/officeDocument/2006/relationships/hyperlink" Target="https://hal.science/search/index/?q=*&amp;authFullName_s=Aur&#233;lie P&#233;trel" TargetMode="External"/><Relationship Id="rId16" Type="http://schemas.openxmlformats.org/officeDocument/2006/relationships/hyperlink" Target="https://shs.hal.science/halshs-04127132v1" TargetMode="External"/><Relationship Id="rId17" Type="http://schemas.openxmlformats.org/officeDocument/2006/relationships/hyperlink" Target="https://shs.hal.science/halshs-04127057v1" TargetMode="External"/><Relationship Id="rId18" Type="http://schemas.openxmlformats.org/officeDocument/2006/relationships/hyperlink" Target="https://shs.hal.science/halshs-04127029v1" TargetMode="External"/><Relationship Id="rId19" Type="http://schemas.openxmlformats.org/officeDocument/2006/relationships/hyperlink" Target="https://hal.science/hal-04574435v1" TargetMode="External"/><Relationship Id="rId20" Type="http://schemas.openxmlformats.org/officeDocument/2006/relationships/hyperlink" Target="https://hal.science/search/index/?q=*&amp;authFullName_s=Barnaby Drabble" TargetMode="External"/><Relationship Id="rId21" Type="http://schemas.openxmlformats.org/officeDocument/2006/relationships/hyperlink" Target="https://hal.science/hal-04942008v1" TargetMode="External"/><Relationship Id="rId22" Type="http://schemas.openxmlformats.org/officeDocument/2006/relationships/hyperlink" Target="https://hal.science/search/index/?q=*&amp;authFullName_s=Fahmy Olivia Alexandra" TargetMode="External"/><Relationship Id="rId23" Type="http://schemas.openxmlformats.org/officeDocument/2006/relationships/hyperlink" Target="https://hal.science/search/index/?q=*&amp;authFullName_s=Lewandowska Marysia" TargetMode="External"/><Relationship Id="rId24" Type="http://schemas.openxmlformats.org/officeDocument/2006/relationships/hyperlink" Target="https://hal.science/search/index/?q=*&amp;authFullName_s=Ventrella Francesco" TargetMode="External"/><Relationship Id="rId25" Type="http://schemas.openxmlformats.org/officeDocument/2006/relationships/hyperlink" Target="https://hal.science/hal-04497550v1" TargetMode="External"/><Relationship Id="rId26" Type="http://schemas.openxmlformats.org/officeDocument/2006/relationships/hyperlink" Target="https://hal.science/hal-04941935v1" TargetMode="External"/><Relationship Id="rId27" Type="http://schemas.openxmlformats.org/officeDocument/2006/relationships/hyperlink" Target="https://hal.science/hal-04497543v1" TargetMode="External"/><Relationship Id="rId28" Type="http://schemas.openxmlformats.org/officeDocument/2006/relationships/hyperlink" Target="https://hal.science/search/index/?q=*&amp;authFullName_s=Cecilia Canziani" TargetMode="External"/><Relationship Id="rId29" Type="http://schemas.openxmlformats.org/officeDocument/2006/relationships/hyperlink" Target="https://hal.science/search/index/?q=*&amp;authFullName_s=Oliva Alexandra Fahmy" TargetMode="External"/><Relationship Id="rId30" Type="http://schemas.openxmlformats.org/officeDocument/2006/relationships/hyperlink" Target="https://hal.science/search/index/?q=*&amp;authFullName_s=Amelia Jones" TargetMode="External"/><Relationship Id="rId31" Type="http://schemas.openxmlformats.org/officeDocument/2006/relationships/hyperlink" Target="https://shs.hal.science/halshs-04127148v1" TargetMode="External"/><Relationship Id="rId32" Type="http://schemas.openxmlformats.org/officeDocument/2006/relationships/hyperlink" Target="https://hal.science/search/index/?q=*&amp;authFullName_s=Priska Gisler" TargetMode="External"/><Relationship Id="rId33" Type="http://schemas.openxmlformats.org/officeDocument/2006/relationships/hyperlink" Target="https://hal.science/hal-04526693v1" TargetMode="External"/><Relationship Id="rId34" Type="http://schemas.openxmlformats.org/officeDocument/2006/relationships/hyperlink" Target="https://hal.science/hal-04526705v1" TargetMode="External"/><Relationship Id="rId35" Type="http://schemas.openxmlformats.org/officeDocument/2006/relationships/hyperlink" Target="https://hal.science/search/index/?q=*&amp;authFullName_s=Vytautas Michelkevi&#269;ius" TargetMode="External"/><Relationship Id="rId36" Type="http://schemas.openxmlformats.org/officeDocument/2006/relationships/hyperlink" Target="https://hal.science/hal-04526737v1" TargetMode="External"/><Relationship Id="rId37" Type="http://schemas.openxmlformats.org/officeDocument/2006/relationships/hyperlink" Target="https://hal.science/search/index/?q=*&amp;authFullName_s=Robert Ireland" TargetMode="External"/><Relationship Id="rId38" Type="http://schemas.openxmlformats.org/officeDocument/2006/relationships/hyperlink" Target="https://hal.science/hal-04526756v1" TargetMode="External"/><Relationship Id="rId39" Type="http://schemas.openxmlformats.org/officeDocument/2006/relationships/hyperlink" Target="https://hal.science/search/index/?q=*&amp;authFullName_s=Vittoria Martini" TargetMode="External"/><Relationship Id="rId40" Type="http://schemas.openxmlformats.org/officeDocument/2006/relationships/hyperlink" Target="https://hal.science/hal-04960733v1" TargetMode="External"/><Relationship Id="rId41" Type="http://schemas.openxmlformats.org/officeDocument/2006/relationships/hyperlink" Target="https://hal.science/search/index/?q=*&amp;authFullName_s=Laurence Rasti" TargetMode="External"/><Relationship Id="rId42" Type="http://schemas.openxmlformats.org/officeDocument/2006/relationships/hyperlink" Target="https://hal.science/hal-04941968v1" TargetMode="External"/><Relationship Id="rId43" Type="http://schemas.openxmlformats.org/officeDocument/2006/relationships/hyperlink" Target="https://hal.science/hal-04942021v1" TargetMode="External"/><Relationship Id="rId44" Type="http://schemas.openxmlformats.org/officeDocument/2006/relationships/hyperlink" Target="https://hal.science/hal-04418718v1" TargetMode="External"/><Relationship Id="rId45" Type="http://schemas.openxmlformats.org/officeDocument/2006/relationships/hyperlink" Target="https://hal.science/hal-04418689v1" TargetMode="External"/><Relationship Id="rId46" Type="http://schemas.openxmlformats.org/officeDocument/2006/relationships/hyperlink" Target="https://hal.science/hal-04497546v1" TargetMode="External"/><Relationship Id="rId47" Type="http://schemas.openxmlformats.org/officeDocument/2006/relationships/hyperlink" Target="https://hal.science/hal-04526818v1" TargetMode="External"/><Relationship Id="rId48" Type="http://schemas.openxmlformats.org/officeDocument/2006/relationships/hyperlink" Target="https://shs.hal.science/halshs-04127167v1" TargetMode="External"/><Relationship Id="rId49" Type="http://schemas.openxmlformats.org/officeDocument/2006/relationships/hyperlink" Target="https://shs.hal.science/halshs-04127109v1" TargetMode="External"/><Relationship Id="rId50" Type="http://schemas.openxmlformats.org/officeDocument/2006/relationships/hyperlink" Target="https://shs.hal.science/halshs-04127121v1" TargetMode="External"/><Relationship Id="rId51" Type="http://schemas.openxmlformats.org/officeDocument/2006/relationships/hyperlink" Target="https://shs.hal.science/halshs-04127094v1" TargetMode="External"/><Relationship Id="rId52" Type="http://schemas.openxmlformats.org/officeDocument/2006/relationships/hyperlink" Target="https://shs.hal.science/halshs-04127081v1" TargetMode="External"/><Relationship Id="rId53" Type="http://schemas.openxmlformats.org/officeDocument/2006/relationships/hyperlink" Target="https://shs.hal.science/halshs-04127017v1" TargetMode="External"/><Relationship Id="rId54" Type="http://schemas.openxmlformats.org/officeDocument/2006/relationships/hyperlink" Target="https://hal.science/hal-04526726v1" TargetMode="External"/><Relationship Id="rId55" Type="http://schemas.openxmlformats.org/officeDocument/2006/relationships/hyperlink" Target="https://hal.science/hal-04526840v1" TargetMode="External"/><Relationship Id="rId56" Type="http://schemas.openxmlformats.org/officeDocument/2006/relationships/hyperlink" Target="https://hal.science/hal-0544212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Martini</dc:title>
  <dc:description>CV</dc:description>
  <dc:subject/>
  <cp:keywords/>
  <cp:category/>
  <cp:lastModifiedBy/>
  <dcterms:created xsi:type="dcterms:W3CDTF">2026-05-05T20:38:25+02:00</dcterms:created>
  <dcterms:modified xsi:type="dcterms:W3CDTF">2026-05-05T20:38:25+02:00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