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Milano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astratto: il ruolo dell’astrazione nella storia visiva della rotta transatlantica (1950-1970)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Senzacornice</w:t>
            </w:r>
            <w:r>
              <w:rPr/>
              <w:t xml:space="preserve">, 2025, n. 1,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l'artiste au travail. Histoires du mécénat industriel en Italie (1950-1960)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2025, 2025 - 1,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Afraid of Movement ». Entropy and kinetics in Homage to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Tinguely Revisited: Critical Rereadings and New Perspectives</w:t>
            </w:r>
            <w:r>
              <w:rPr/>
              <w:t xml:space="preserve">, Sandra Beate Reimann; Roland Wetzel; Andres Pardey; Annja Müller-Alsbach; Tabea Panizzi; Andrea Absenger, Mar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italiens et migrations transatlantiques : les commandes pour les paquebots de la Società Italiana.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en Histoire de l’art de l’ED 124</w:t>
            </w:r>
            <w:r>
              <w:rPr/>
              <w:t xml:space="preserve">, Natacha Aprile; Jean Potel,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miracolo economico. L’imaginaire social de l'économie industrielle italienne (1945-1968)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École de Printemps 2024. L’imaginaire social et le rôle des images, des œuvres d’art et de l’architecture</w:t>
            </w:r>
            <w:r>
              <w:rPr/>
              <w:t xml:space="preserve">, Johannes Grave; Britta Hochkirchen; Université Friedrich Schiller d’Iéna, Jun 2024, Weimar,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Sophie Cras autour de quelques éléments d’histoire économique de la commande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et les conditions de production artistique</w:t>
            </w:r>
            <w:r>
              <w:rPr/>
              <w:t xml:space="preserve">, Silvia Marcheselli; Federica Milano,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trouvée / Parole créée : l’entretien d’artiste, enjeux historiques et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Yazan Alloujami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Louis-Antoine Mège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Rotondes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du système de sélection de la Biennale de Paris des années 1970 : causes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aux doctorants du Centre André Chastel</w:t>
            </w:r>
            <w:r>
              <w:rPr/>
              <w:t xml:space="preserve">, Jean-Baptiste Minnaert,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animale, moteur humain et entropie : éléments théoriques sur la relation entre l’homme et la machine à partir de Hommage à New York de Jean Tinguely (1960)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doctorale d’Histoire de l’art/Philosophie de l’art</w:t>
            </w:r>
            <w:r>
              <w:rPr/>
              <w:t xml:space="preserve">, Larisa Dryansky; Alessandro Gallicchio; Marianne Massin; Valérie Mavridorakis,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Guido Molinari : préparer des dossiers d’œuvre pour documenter une collection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Diane Der Markarian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instruments pour la recherche appliquée en muséologie</w:t>
            </w:r>
            <w:r>
              <w:rPr/>
              <w:t xml:space="preserve">, Colette Dufresne-Tassé,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halshs-04029441v1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italiens et traversées transatlantiques. Une tapisserie Giuseppe Capogrossi sur le paquebot Michelangelo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⟨10.58079/142b3⟩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et les conditions de production. Introduction à la journée doctorale.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Silvia Marcheselli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Biennale de Paris, vue à la télévision et entendue à la radio (1959-1985) / fonds 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Raymond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rencontre : le réseau des correspondants internationaux de la Biennale de Paris (1973-1975-1977)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halshs-04029435v1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Catherine Millet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Buffetault Aurore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pp.265-278,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Biennale de Paris, 1959-1985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Raymond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pp.619-633,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correspondants internationaux de la Biennale de Paris (1973, 1975, 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/>
              <w:t xml:space="preserve">Institut national d'histoire de l'art. </w:t>
            </w:r>
            <w:r>
              <w:rPr>
                <w:i w:val="1"/>
                <w:iCs w:val="1"/>
              </w:rPr>
              <w:t xml:space="preserve">La Biennale internationale des jeunes artistes – Paris (1959-1985)</w:t>
            </w:r>
            <w:r>
              <w:rPr/>
              <w:t xml:space="preserve">, Les presses du réel,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hal-04029856v1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117v1" TargetMode="External"/><Relationship Id="rId8" Type="http://schemas.openxmlformats.org/officeDocument/2006/relationships/hyperlink" Target="https://hal.science/search/index/?q=*&amp;authFullName_s=Federica Milano" TargetMode="External"/><Relationship Id="rId9" Type="http://schemas.openxmlformats.org/officeDocument/2006/relationships/hyperlink" Target="https://hal.science/hal-05173156v1" TargetMode="External"/><Relationship Id="rId10" Type="http://schemas.openxmlformats.org/officeDocument/2006/relationships/hyperlink" Target="https://hal.science/hal-05173289v1" TargetMode="External"/><Relationship Id="rId11" Type="http://schemas.openxmlformats.org/officeDocument/2006/relationships/hyperlink" Target="https://hal.science/hal-05173231v1" TargetMode="External"/><Relationship Id="rId12" Type="http://schemas.openxmlformats.org/officeDocument/2006/relationships/hyperlink" Target="https://hal.science/hal-05173263v1" TargetMode="External"/><Relationship Id="rId13" Type="http://schemas.openxmlformats.org/officeDocument/2006/relationships/hyperlink" Target="https://shs.hal.science/halshs-04029437v1" TargetMode="External"/><Relationship Id="rId14" Type="http://schemas.openxmlformats.org/officeDocument/2006/relationships/hyperlink" Target="https://shs.hal.science/halshs-04029436v1" TargetMode="External"/><Relationship Id="rId15" Type="http://schemas.openxmlformats.org/officeDocument/2006/relationships/hyperlink" Target="https://hal.science/search/index/?q=*&amp;authFullName_s=Yazan Alloujami" TargetMode="External"/><Relationship Id="rId16" Type="http://schemas.openxmlformats.org/officeDocument/2006/relationships/hyperlink" Target="https://hal.science/search/index/?q=*&amp;authFullName_s=Louis-Antoine M&#232;ge" TargetMode="External"/><Relationship Id="rId17" Type="http://schemas.openxmlformats.org/officeDocument/2006/relationships/hyperlink" Target="https://shs.hal.science/halshs-04029440v1" TargetMode="External"/><Relationship Id="rId18" Type="http://schemas.openxmlformats.org/officeDocument/2006/relationships/hyperlink" Target="https://shs.hal.science/halshs-04029438v1" TargetMode="External"/><Relationship Id="rId19" Type="http://schemas.openxmlformats.org/officeDocument/2006/relationships/hyperlink" Target="https://shs.hal.science/halshs-04029441v1" TargetMode="External"/><Relationship Id="rId20" Type="http://schemas.openxmlformats.org/officeDocument/2006/relationships/hyperlink" Target="https://hal.science/search/index/?q=*&amp;authFullName_s=Diane Der Markarian" TargetMode="External"/><Relationship Id="rId21" Type="http://schemas.openxmlformats.org/officeDocument/2006/relationships/hyperlink" Target="https://hal.science/hal-05173177v1" TargetMode="External"/><Relationship Id="rId22" Type="http://schemas.openxmlformats.org/officeDocument/2006/relationships/hyperlink" Target="https://dx.doi.org/10.58079/142b3" TargetMode="External"/><Relationship Id="rId23" Type="http://schemas.openxmlformats.org/officeDocument/2006/relationships/hyperlink" Target="https://hal.science/hal-04146372v1" TargetMode="External"/><Relationship Id="rId24" Type="http://schemas.openxmlformats.org/officeDocument/2006/relationships/hyperlink" Target="https://hal.science/search/index/?q=*&amp;authFullName_s=Silvia Marcheselli" TargetMode="External"/><Relationship Id="rId25" Type="http://schemas.openxmlformats.org/officeDocument/2006/relationships/hyperlink" Target="https://shs.hal.science/halshs-04029434v1" TargetMode="External"/><Relationship Id="rId26" Type="http://schemas.openxmlformats.org/officeDocument/2006/relationships/hyperlink" Target="https://hal.science/search/index/?q=*&amp;authFullName_s=Elitza Dulguerova" TargetMode="External"/><Relationship Id="rId27" Type="http://schemas.openxmlformats.org/officeDocument/2006/relationships/hyperlink" Target="https://hal.science/search/index/?q=*&amp;authFullName_s=Julia Raymond" TargetMode="External"/><Relationship Id="rId28" Type="http://schemas.openxmlformats.org/officeDocument/2006/relationships/hyperlink" Target="https://shs.hal.science/halshs-04029435v1" TargetMode="External"/><Relationship Id="rId29" Type="http://schemas.openxmlformats.org/officeDocument/2006/relationships/hyperlink" Target="https://hal.science/hal-04029865v1" TargetMode="External"/><Relationship Id="rId30" Type="http://schemas.openxmlformats.org/officeDocument/2006/relationships/hyperlink" Target="https://hal.science/search/index/?q=*&amp;authFullName_s=Buffetault Aurore" TargetMode="External"/><Relationship Id="rId31" Type="http://schemas.openxmlformats.org/officeDocument/2006/relationships/hyperlink" Target="https://hal.science/hal-04029867v1" TargetMode="External"/><Relationship Id="rId32" Type="http://schemas.openxmlformats.org/officeDocument/2006/relationships/hyperlink" Target="https://hal.science/hal-0402985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Milano</dc:title>
  <dc:description>CV</dc:description>
  <dc:subject/>
  <cp:keywords/>
  <cp:category/>
  <cp:lastModifiedBy/>
  <dcterms:created xsi:type="dcterms:W3CDTF">2026-03-09T16:27:13+01:00</dcterms:created>
  <dcterms:modified xsi:type="dcterms:W3CDTF">2026-03-09T16:27:13+01:00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