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Silvia Federzoni </w:t></w:r><w:r><w:rPr><w:color w:val="641e6e"/></w:rPr><w:t xml:space="preserve">Silvia Federzoni,  ATER IUT Informatique  - Laboratoire Ligérien de Linguistique (CNRS & Université d'Orléans)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federzoni-silvia</w:t></w:r></w:hyperlink></w:p><w:p><w:pPr><w:numPr><w:ilvl w:val="0"/><w:numId w:val="1"/></w:numPr></w:pPr><w:r><w:rPr/><w:t xml:space="preserve"> ORCID : </w:t></w:r><w:hyperlink r:id="rId8" w:history="1"><w:r><w:rPr><w:color w:val="#410a8c"/><w:u w:val="single"/></w:rPr><w:t xml:space="preserve">0000-0003-3658-9075</w:t></w:r></w:hyperlink></w:p><w:p><w:pPr><w:numPr><w:ilvl w:val="0"/><w:numId w:val="1"/></w:numPr></w:pPr><w:r><w:rPr/><w:t xml:space="preserve"> IdRef : </w:t></w:r><w:hyperlink r:id="rId9" w:history="1"><w:r><w:rPr><w:color w:val="#410a8c"/><w:u w:val="single"/></w:rPr><w:t xml:space="preserve">267466390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Apport d'un corpus de presse spécialisé parallèle français/italien à l'analyse des marqueurs et de la relation de méronymie</w:t></w:r></w:hyperlink></w:p><w:p><w:pPr/><w:hyperlink r:id="rId11" w:history="1"><w:r><w:rPr><w:color w:val="#410a8c"/><w:u w:val="single"/></w:rPr><w:t xml:space="preserve">Anne Condamines</w:t></w:r></w:hyperlink><w:r><w:rPr/><w:t xml:space="preserve">,</w:t></w:r><w:hyperlink r:id="rId12" w:history="1"><w:r><w:rPr><w:color w:val="#410a8c"/><w:u w:val="single"/></w:rPr><w:t xml:space="preserve">Marie-Pierre Escoubas-Benveniste</w:t></w:r></w:hyperlink><w:r><w:rPr/><w:t xml:space="preserve">,</w:t></w:r><w:hyperlink r:id="rId13" w:history="1"><w:r><w:rPr><w:color w:val="#410a8c"/><w:u w:val="single"/></w:rPr><w:t xml:space="preserve">Silvia Federzoni</w:t></w:r></w:hyperlink></w:p><w:p><w:pPr/><w:r><w:rPr><w:i w:val="1"/><w:iCs w:val="1"/></w:rPr><w:t xml:space="preserve">Études de linguistique appliquée : revue de didactologie des langues-cultures et de lexiculturologie</w:t></w:r><w:r><w:rPr/><w:t xml:space="preserve">, 2022, 208 (4), pp.429-446. </w:t></w:r><w:hyperlink r:id="rId14" w:history="1"><w:r><w:rPr><w:color w:val="#410a8c"/><w:u w:val="single"/></w:rPr><w:t xml:space="preserve">⟨10.3917/ela.208.0049⟩</w:t></w:r></w:hyperlink></w:p><w:p><w:pPr/><w:r><w:rPr/><w:t xml:space="preserve">Article dans une revue</w:t></w:r></w:p><w:p><w:pPr/><w:hyperlink r:id="rId10" w:history="1"><w:r><w:rPr><w:color w:val="#410a8c"/><w:u w:val="single"/></w:rPr><w:t xml:space="preserve">halshs-03890533v1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Typologie des chaînes de référence à la lumière de corpus annotés diversifiés</w:t></w:r></w:hyperlink></w:p><w:p><w:pPr/><w:hyperlink r:id="rId13" w:history="1"><w:r><w:rPr><w:color w:val="#410a8c"/><w:u w:val="single"/></w:rPr><w:t xml:space="preserve">Silvia Federzoni</w:t></w:r></w:hyperlink></w:p><w:p><w:pPr/><w:r><w:rPr><w:i w:val="1"/><w:iCs w:val="1"/></w:rPr><w:t xml:space="preserve">Journée d'étude "Les Sciences des données et leur utilisation en Sciences humaines et sociales"</w:t></w:r><w:r><w:rPr/><w:t xml:space="preserve">, Isabelle Rabaud et Emmanuel Schang; MSH Val de Loire, Jan 2024, Orléans, France</w:t></w:r></w:p><w:p><w:pPr/><w:r><w:rPr/><w:t xml:space="preserve">Communication dans un congrès</w:t></w:r></w:p><w:p><w:pPr/><w:hyperlink r:id="rId15" w:history="1"><w:r><w:rPr><w:color w:val="#410a8c"/><w:u w:val="single"/></w:rPr><w:t xml:space="preserve">hal-04436658v1</w:t></w:r></w:hyperlink></w:p></w:tc></w:tr><w:tr><w:trPr/><w:tc><w:tcPr><w:noWrap/></w:tcPr><w:p><w:pPr><w:spacing w:after="200"/></w:pPr><w:hyperlink r:id="rId16" w:history="1"><w:r><w:rPr><w:color w:val="1e198e"/><w:b w:val="1"/><w:bCs w:val="1"/><w:u w:val="single"/></w:rPr><w:t xml:space="preserve">Étude des marqueurs de méronymie dans un corpus aligné français-italien</w:t></w:r></w:hyperlink></w:p><w:p><w:pPr/><w:hyperlink r:id="rId11" w:history="1"><w:r><w:rPr><w:color w:val="#410a8c"/><w:u w:val="single"/></w:rPr><w:t xml:space="preserve">Anne Condamines</w:t></w:r></w:hyperlink><w:r><w:rPr/><w:t xml:space="preserve">,</w:t></w:r><w:hyperlink r:id="rId17"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ONELA International congress - LAIRDIL : Instrumentation and New Explorations in Applied Linguistics</w:t></w:r><w:r><w:rPr/><w:t xml:space="preserve">, Oct 2021, Toulouse, France</w:t></w:r></w:p><w:p><w:pPr/><w:r><w:rPr/><w:t xml:space="preserve">Communication dans un congrès</w:t></w:r></w:p><w:p><w:pPr/><w:hyperlink r:id="rId16" w:history="1"><w:r><w:rPr><w:color w:val="#410a8c"/><w:u w:val="single"/></w:rPr><w:t xml:space="preserve">halshs-03344271v1</w:t></w:r></w:hyperlink></w:p></w:tc></w:tr><w:tr><w:trPr/><w:tc><w:tcPr><w:noWrap/></w:tcPr><w:p><w:pPr><w:spacing w:after="200"/></w:pPr><w:hyperlink r:id="rId18" w:history="1"><w:r><w:rPr><w:color w:val="1e198e"/><w:b w:val="1"/><w:bCs w:val="1"/><w:u w:val="single"/></w:rPr><w:t xml:space="preserve">Chaînes de référence en corpus scolaire et académique: annotation et interprétation</w:t></w:r></w:hyperlink></w:p><w:p><w:pPr/><w:hyperlink r:id="rId19"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20" w:history="1"><w:r><w:rPr><w:color w:val="#410a8c"/><w:u w:val="single"/></w:rPr><w:t xml:space="preserve">Marie-Paule Jacques</w:t></w:r></w:hyperlink><w:r><w:rPr/><w:t xml:space="preserve">,</w:t></w:r><w:hyperlink r:id="rId21" w:history="1"><w:r><w:rPr><w:color w:val="#410a8c"/><w:u w:val="single"/></w:rPr><w:t xml:space="preserve">Luca Pallanti</w:t></w:r></w:hyperlink><w:r><w:rPr/><w:t xml:space="preserve">,</w:t></w:r><w:hyperlink r:id="rId22" w:history="1"><w:r><w:rPr><w:color w:val="#410a8c"/><w:u w:val="single"/></w:rPr><w:t xml:space="preserve">Josette Rebeyrolle</w:t></w:r></w:hyperlink></w:p><w:p><w:pPr/><w:r><w:rPr><w:i w:val="1"/><w:iCs w:val="1"/></w:rPr><w:t xml:space="preserve">La référence : (co-)construction et exploitation (LED2021)</w:t></w:r><w:r><w:rPr/><w:t xml:space="preserve">, Mar 2021, Grenoble (en distanciel), France</w:t></w:r></w:p><w:p><w:pPr/><w:r><w:rPr/><w:t xml:space="preserve">Communication dans un congrès</w:t></w:r></w:p><w:p><w:pPr/><w:hyperlink r:id="rId18" w:history="1"><w:r><w:rPr><w:color w:val="#410a8c"/><w:u w:val="single"/></w:rPr><w:t xml:space="preserve">hal-03560038v1</w:t></w:r></w:hyperlink></w:p></w:tc></w:tr><w:tr><w:trPr/><w:tc><w:tcPr><w:noWrap/></w:tcPr><w:p><w:pPr><w:spacing w:after="200"/></w:pPr><w:hyperlink r:id="rId23" w:history="1"><w:r><w:rPr><w:color w:val="1e198e"/><w:b w:val="1"/><w:bCs w:val="1"/><w:u w:val="single"/></w:rPr><w:t xml:space="preserve">Analysis of the reference cohesive ties in students' original draft narratives</w:t></w:r></w:hyperlink></w:p><w:p><w:pPr/><w:hyperlink r:id="rId19"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22" w:history="1"><w:r><w:rPr><w:color w:val="#410a8c"/><w:u w:val="single"/></w:rPr><w:t xml:space="preserve">Josette Rebeyrolle</w:t></w:r></w:hyperlink><w:r><w:rPr/><w:t xml:space="preserve">,</w:t></w:r><w:hyperlink r:id="rId24" w:history="1"><w:r><w:rPr><w:color w:val="#410a8c"/><w:u w:val="single"/></w:rPr><w:t xml:space="preserve">Yoann Bard</w:t></w:r></w:hyperlink></w:p><w:p><w:pPr/><w:r><w:rPr><w:i w:val="1"/><w:iCs w:val="1"/></w:rPr><w:t xml:space="preserve">DNC4: The Impact of Discourse Studies on the Contemporary World</w:t></w:r><w:r><w:rPr/><w:t xml:space="preserve">, Oct 2021, Budapest, Hungary</w:t></w:r></w:p><w:p><w:pPr/><w:r><w:rPr/><w:t xml:space="preserve">Communication dans un congrès</w:t></w:r></w:p><w:p><w:pPr/><w:hyperlink r:id="rId23" w:history="1"><w:r><w:rPr><w:color w:val="#410a8c"/><w:u w:val="single"/></w:rPr><w:t xml:space="preserve">hal-03560048v1</w:t></w:r></w:hyperlink></w:p></w:tc></w:tr><w:tr><w:trPr/><w:tc><w:tcPr><w:noWrap/></w:tcPr><w:p><w:pPr><w:spacing w:after="200"/></w:pPr><w:hyperlink r:id="rId25" w:history="1"><w:r><w:rPr><w:color w:val="1e198e"/><w:b w:val="1"/><w:bCs w:val="1"/><w:u w:val="single"/></w:rPr><w:t xml:space="preserve">Mining annotated corpora for coreference chains pattern</w:t></w:r></w:hyperlink></w:p><w:p><w:pPr/><w:hyperlink r:id="rId13" w:history="1"><w:r><w:rPr><w:color w:val="#410a8c"/><w:u w:val="single"/></w:rPr><w:t xml:space="preserve">Silvia Federzoni</w:t></w:r></w:hyperlink><w:r><w:rPr/><w:t xml:space="preserve">,</w:t></w:r><w:hyperlink r:id="rId19" w:history="1"><w:r><w:rPr><w:color w:val="#410a8c"/><w:u w:val="single"/></w:rPr><w:t xml:space="preserve">Lydia-Mai Ho-Dac</w:t></w:r></w:hyperlink><w:r><w:rPr/><w:t xml:space="preserve">,</w:t></w:r><w:hyperlink r:id="rId26" w:history="1"><w:r><w:rPr><w:color w:val="#410a8c"/><w:u w:val="single"/></w:rPr><w:t xml:space="preserve">Cécile Fabre</w:t></w:r></w:hyperlink></w:p><w:p><w:pPr/><w:r><w:rPr><w:i w:val="1"/><w:iCs w:val="1"/></w:rPr><w:t xml:space="preserve">Discrourse in Corpus and Experimental Data: Bridging the Methodological Gap (DisCorX 2021)</w:t></w:r><w:r><w:rPr/><w:t xml:space="preserve">, Mar 2021, Louvain-la-Neuve, Belgium</w:t></w:r></w:p><w:p><w:pPr/><w:r><w:rPr/><w:t xml:space="preserve">Communication dans un congrès</w:t></w:r></w:p><w:p><w:pPr/><w:hyperlink r:id="rId25" w:history="1"><w:r><w:rPr><w:color w:val="#410a8c"/><w:u w:val="single"/></w:rPr><w:t xml:space="preserve">hal-03337484v1</w:t></w:r></w:hyperlink></w:p></w:tc></w:tr><w:tr><w:trPr/><w:tc><w:tcPr><w:noWrap/></w:tcPr><w:p><w:pPr><w:spacing w:after="200"/></w:pPr><w:hyperlink r:id="rId27" w:history="1"><w:r><w:rPr><w:color w:val="1e198e"/><w:b w:val="1"/><w:bCs w:val="1"/><w:u w:val="single"/></w:rPr><w:t xml:space="preserve">Impact du type de référent sur la composition des chaînes référentielles</w:t></w:r></w:hyperlink></w:p><w:p><w:pPr/><w:hyperlink r:id="rId13" w:history="1"><w:r><w:rPr><w:color w:val="#410a8c"/><w:u w:val="single"/></w:rPr><w:t xml:space="preserve">Silvia Federzoni</w:t></w:r></w:hyperlink><w:r><w:rPr/><w:t xml:space="preserve">,</w:t></w:r><w:hyperlink r:id="rId19" w:history="1"><w:r><w:rPr><w:color w:val="#410a8c"/><w:u w:val="single"/></w:rPr><w:t xml:space="preserve">Lydia-Mai Ho-Dac</w:t></w:r></w:hyperlink><w:r><w:rPr/><w:t xml:space="preserve">,</w:t></w:r><w:hyperlink r:id="rId26" w:history="1"><w:r><w:rPr><w:color w:val="#410a8c"/><w:u w:val="single"/></w:rPr><w:t xml:space="preserve">Cécile Fabre</w:t></w:r></w:hyperlink></w:p><w:p><w:pPr/><w:r><w:rPr><w:i w:val="1"/><w:iCs w:val="1"/></w:rPr><w:t xml:space="preserve">La référence : (co-)construction et exploitation (LED2021)</w:t></w:r><w:r><w:rPr/><w:t xml:space="preserve">, Mar 2021, Grenoble (en distanciel), France</w:t></w:r></w:p><w:p><w:pPr/><w:r><w:rPr/><w:t xml:space="preserve">Communication dans un congrès</w:t></w:r></w:p><w:p><w:pPr/><w:hyperlink r:id="rId27" w:history="1"><w:r><w:rPr><w:color w:val="#410a8c"/><w:u w:val="single"/></w:rPr><w:t xml:space="preserve">hal-03337479v1</w:t></w:r></w:hyperlink></w:p></w:tc></w:tr><w:tr><w:trPr/><w:tc><w:tcPr><w:noWrap/></w:tcPr><w:p><w:pPr><w:spacing w:after="200"/></w:pPr><w:hyperlink r:id="rId28" w:history="1"><w:r><w:rPr><w:color w:val="1e198e"/><w:b w:val="1"/><w:bCs w:val="1"/><w:u w:val="single"/></w:rPr><w:t xml:space="preserve">Coreference Chains Categorization by Sequence Clustering</w:t></w:r></w:hyperlink></w:p><w:p><w:pPr/><w:hyperlink r:id="rId13" w:history="1"><w:r><w:rPr><w:color w:val="#410a8c"/><w:u w:val="single"/></w:rPr><w:t xml:space="preserve">Silvia Federzoni</w:t></w:r></w:hyperlink><w:r><w:rPr/><w:t xml:space="preserve">,</w:t></w:r><w:hyperlink r:id="rId19" w:history="1"><w:r><w:rPr><w:color w:val="#410a8c"/><w:u w:val="single"/></w:rPr><w:t xml:space="preserve">Lydia-Mai Ho-Dac</w:t></w:r></w:hyperlink><w:r><w:rPr/><w:t xml:space="preserve">,</w:t></w:r><w:hyperlink r:id="rId26" w:history="1"><w:r><w:rPr><w:color w:val="#410a8c"/><w:u w:val="single"/></w:rPr><w:t xml:space="preserve">Cécile Fabre</w:t></w:r></w:hyperlink></w:p><w:p><w:pPr/><w:r><w:rPr><w:i w:val="1"/><w:iCs w:val="1"/></w:rPr><w:t xml:space="preserve">2nd Workshop on Computational Approaches to Discourse</w:t></w:r><w:r><w:rPr/><w:t xml:space="preserve">, Nov 2021, Punta Cana, Dominican Republic. pp.52-57</w:t></w:r></w:p><w:p><w:pPr/><w:r><w:rPr/><w:t xml:space="preserve">Communication dans un congrès</w:t></w:r></w:p><w:p><w:pPr/><w:hyperlink r:id="rId28" w:history="1"><w:r><w:rPr><w:color w:val="#410a8c"/><w:u w:val="single"/></w:rPr><w:t xml:space="preserve">hal-03513356v1</w:t></w:r></w:hyperlink></w:p></w:tc></w:tr><w:tr><w:trPr/><w:tc><w:tcPr><w:noWrap/></w:tcPr><w:p><w:pPr><w:spacing w:after="200"/></w:pPr><w:hyperlink r:id="rId29" w:history="1"><w:r><w:rPr><w:color w:val="1e198e"/><w:b w:val="1"/><w:bCs w:val="1"/><w:u w:val="single"/></w:rPr><w:t xml:space="preserve">Referential continuity in learner’s manuscripts</w:t></w:r></w:hyperlink></w:p><w:p><w:pPr/><w:hyperlink r:id="rId19" w:history="1"><w:r><w:rPr><w:color w:val="#410a8c"/><w:u w:val="single"/></w:rPr><w:t xml:space="preserve">Lydia-Mai Ho-Dac</w:t></w:r></w:hyperlink><w:r><w:rPr/><w:t xml:space="preserve">,</w:t></w:r><w:hyperlink r:id="rId30" w:history="1"><w:r><w:rPr><w:color w:val="#410a8c"/><w:u w:val="single"/></w:rPr><w:t xml:space="preserve">Claudine Garcia-Debanc</w:t></w:r></w:hyperlink><w:r><w:rPr/><w:t xml:space="preserve">,</w:t></w:r><w:hyperlink r:id="rId13" w:history="1"><w:r><w:rPr><w:color w:val="#410a8c"/><w:u w:val="single"/></w:rPr><w:t xml:space="preserve">Silvia Federzoni</w:t></w:r></w:hyperlink><w:r><w:rPr/><w:t xml:space="preserve">,</w:t></w:r><w:hyperlink r:id="rId22" w:history="1"><w:r><w:rPr><w:color w:val="#410a8c"/><w:u w:val="single"/></w:rPr><w:t xml:space="preserve">Josette Rebeyrolle</w:t></w:r></w:hyperlink></w:p><w:p><w:pPr/><w:r><w:rPr><w:i w:val="1"/><w:iCs w:val="1"/></w:rPr><w:t xml:space="preserve">Discourse in Corpus and Experimental Data: Bridging the Methodological Gap (DisCorX 2021)</w:t></w:r><w:r><w:rPr/><w:t xml:space="preserve">, Mar 2021, Louvain-la-Neuve, Belgium</w:t></w:r></w:p><w:p><w:pPr/><w:r><w:rPr/><w:t xml:space="preserve">Communication dans un congrès</w:t></w:r></w:p><w:p><w:pPr/><w:hyperlink r:id="rId29" w:history="1"><w:r><w:rPr><w:color w:val="#410a8c"/><w:u w:val="single"/></w:rPr><w:t xml:space="preserve">hal-03560021v1</w:t></w:r></w:hyperlink></w:p></w:tc></w:tr><w:tr><w:trPr/><w:tc><w:tcPr><w:noWrap/></w:tcPr><w:p><w:pPr><w:spacing w:after="200"/></w:pPr><w:hyperlink r:id="rId31" w:history="1"><w:r><w:rPr><w:color w:val="1e198e"/><w:b w:val="1"/><w:bCs w:val="1"/><w:u w:val="single"/></w:rPr><w:t xml:space="preserve">De AnnoDis à É:Calm : d’un guide d’annotation de la co-référence à l’autre</w:t></w:r></w:hyperlink></w:p><w:p><w:pPr/><w:hyperlink r:id="rId19" w:history="1"><w:r><w:rPr><w:color w:val="#410a8c"/><w:u w:val="single"/></w:rPr><w:t xml:space="preserve">Lydia-Mai Ho-Dac</w:t></w:r></w:hyperlink><w:r><w:rPr/><w:t xml:space="preserve">,</w:t></w:r><w:hyperlink r:id="rId22" w:history="1"><w:r><w:rPr><w:color w:val="#410a8c"/><w:u w:val="single"/></w:rPr><w:t xml:space="preserve">Josette Rebeyrolle</w:t></w:r></w:hyperlink><w:r><w:rPr/><w:t xml:space="preserve">,</w:t></w:r><w:hyperlink r:id="rId30" w:history="1"><w:r><w:rPr><w:color w:val="#410a8c"/><w:u w:val="single"/></w:rPr><w:t xml:space="preserve">Claudine Garcia-Debanc</w:t></w:r></w:hyperlink><w:r><w:rPr/><w:t xml:space="preserve">,</w:t></w:r><w:hyperlink r:id="rId13" w:history="1"><w:r><w:rPr><w:color w:val="#410a8c"/><w:u w:val="single"/></w:rPr><w:t xml:space="preserve">Silvia Federzoni</w:t></w:r></w:hyperlink></w:p><w:p><w:pPr/><w:r><w:rPr><w:i w:val="1"/><w:iCs w:val="1"/></w:rPr><w:t xml:space="preserve">Journée d'étude "Annotation de la coréférence"</w:t></w:r><w:r><w:rPr/><w:t xml:space="preserve">, Nov 2020, Toulouse, France</w:t></w:r></w:p><w:p><w:pPr/><w:r><w:rPr/><w:t xml:space="preserve">Communication dans un congrès</w:t></w:r></w:p><w:p><w:pPr/><w:hyperlink r:id="rId31" w:history="1"><w:r><w:rPr><w:color w:val="#410a8c"/><w:u w:val="single"/></w:rPr><w:t xml:space="preserve">hal-03028137v1</w:t></w:r></w:hyperlink></w:p></w:tc></w:tr><w:tr><w:trPr/><w:tc><w:tcPr><w:noWrap/></w:tcPr><w:p><w:pPr><w:spacing w:after="200"/></w:pPr><w:hyperlink r:id="rId32" w:history="1"><w:r><w:rPr><w:color w:val="1e198e"/><w:b w:val="1"/><w:bCs w:val="1"/><w:u w:val="single"/></w:rPr><w:t xml:space="preserve">Chaînes et maillons dans AnnoDis : référents humains versus référents non humains</w:t></w:r></w:hyperlink></w:p><w:p><w:pPr/><w:hyperlink r:id="rId13" w:history="1"><w:r><w:rPr><w:color w:val="#410a8c"/><w:u w:val="single"/></w:rPr><w:t xml:space="preserve">Silvia Federzoni</w:t></w:r></w:hyperlink></w:p><w:p><w:pPr/><w:r><w:rPr><w:i w:val="1"/><w:iCs w:val="1"/></w:rPr><w:t xml:space="preserve">Journée d'étude "Annotation de la coréférence"</w:t></w:r><w:r><w:rPr/><w:t xml:space="preserve">, Lydia-Mai Ho-Dac; Josette Rebeyrolle; Claudine Garcia-Débanc; Marie-Paule Jacques, Nov 2020, Toulouse, France</w:t></w:r></w:p><w:p><w:pPr/><w:r><w:rPr/><w:t xml:space="preserve">Communication dans un congrès</w:t></w:r></w:p><w:p><w:pPr/><w:hyperlink r:id="rId32" w:history="1"><w:r><w:rPr><w:color w:val="#410a8c"/><w:u w:val="single"/></w:rPr><w:t xml:space="preserve">hal-03031827v1</w:t></w:r></w:hyperlink></w:p></w:tc></w:tr><w:tr><w:trPr/><w:tc><w:tcPr><w:noWrap/></w:tcPr><w:p><w:pPr><w:spacing w:after="200"/></w:pPr><w:hyperlink r:id="rId33" w:history="1"><w:r><w:rPr><w:color w:val="1e198e"/><w:b w:val="1"/><w:bCs w:val="1"/><w:u w:val="single"/></w:rPr><w:t xml:space="preserve">Les chaînes topicales dans la ressource ANNODIS</w:t></w:r></w:hyperlink></w:p><w:p><w:pPr/><w:hyperlink r:id="rId13" w:history="1"><w:r><w:rPr><w:color w:val="#410a8c"/><w:u w:val="single"/></w:rPr><w:t xml:space="preserve">Silvia Federzoni</w:t></w:r></w:hyperlink><w:r><w:rPr/><w:t xml:space="preserve">,</w:t></w:r><w:hyperlink r:id="rId19" w:history="1"><w:r><w:rPr><w:color w:val="#410a8c"/><w:u w:val="single"/></w:rPr><w:t xml:space="preserve">Lydia-Mai Ho-Dac</w:t></w:r></w:hyperlink><w:r><w:rPr/><w:t xml:space="preserve">,</w:t></w:r><w:hyperlink r:id="rId22" w:history="1"><w:r><w:rPr><w:color w:val="#410a8c"/><w:u w:val="single"/></w:rPr><w:t xml:space="preserve">Josette Rebeyrolle</w:t></w:r></w:hyperlink></w:p><w:p><w:pPr/><w:r><w:rPr><w:i w:val="1"/><w:iCs w:val="1"/></w:rPr><w:t xml:space="preserve">CMLF2020 : 7e Congrès Mondial de Linguistique Française</w:t></w:r><w:r><w:rPr/><w:t xml:space="preserve">, Jul 2020, Montpellier, France</w:t></w:r></w:p><w:p><w:pPr/><w:r><w:rPr/><w:t xml:space="preserve">Communication dans un congrès</w:t></w:r></w:p><w:p><w:pPr/><w:hyperlink r:id="rId33" w:history="1"><w:r><w:rPr><w:color w:val="#410a8c"/><w:u w:val="single"/></w:rPr><w:t xml:space="preserve">hal-02890989v1</w:t></w:r></w:hyperlink></w:p></w:tc></w:tr><w:tr><w:trPr/><w:tc><w:tcPr><w:noWrap/></w:tcPr><w:p><w:pPr><w:spacing w:after="200"/></w:pPr><w:hyperlink r:id="rId34" w:history="1"><w:r><w:rPr><w:color w:val="1e198e"/><w:b w:val="1"/><w:bCs w:val="1"/><w:u w:val="single"/></w:rPr><w:t xml:space="preserve">Typologie de chaînes de référence à la lumière de corpus annotés diversifiés</w:t></w:r></w:hyperlink></w:p><w:p><w:pPr/><w:hyperlink r:id="rId13" w:history="1"><w:r><w:rPr><w:color w:val="#410a8c"/><w:u w:val="single"/></w:rPr><w:t xml:space="preserve">Silvia Federzoni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desLangues (RÉCITAL, 22e édition). Communications des apprenti-e-s chercheur-euse-s 2020</w:t></w:r><w:r><w:rPr/><w:t xml:space="preserve">, Jun 2020, Nancy, France</w:t></w:r></w:p><w:p><w:pPr/><w:r><w:rPr/><w:t xml:space="preserve">Communication dans un congrès</w:t></w:r></w:p><w:p><w:pPr/><w:hyperlink r:id="rId34" w:history="1"><w:r><w:rPr><w:color w:val="#410a8c"/><w:u w:val="single"/></w:rPr><w:t xml:space="preserve">hal-02896904v1</w:t></w:r></w:hyperlink></w:p></w:tc></w:tr><w:tr><w:trPr/><w:tc><w:tcPr><w:noWrap/></w:tcPr><w:p><w:pPr><w:spacing w:after="200"/></w:pPr><w:hyperlink r:id="rId35" w:history="1"><w:r><w:rPr><w:color w:val="1e198e"/><w:b w:val="1"/><w:bCs w:val="1"/><w:u w:val="single"/></w:rPr><w:t xml:space="preserve">ResolCo un corpus de manuscrits d'élèves et d'étudiants pour l'étude de la cohérence</w:t></w:r></w:hyperlink></w:p><w:p><w:pPr/><w:hyperlink r:id="rId19"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36" w:history="1"><w:r><w:rPr><w:color w:val="#410a8c"/><w:u w:val="single"/></w:rPr><w:t xml:space="preserve">Myriam Bras</w:t></w:r></w:hyperlink><w:r><w:rPr/><w:t xml:space="preserve">,</w:t></w:r><w:hyperlink r:id="rId22" w:history="1"><w:r><w:rPr><w:color w:val="#410a8c"/><w:u w:val="single"/></w:rPr><w:t xml:space="preserve">Josette Rebeyrolle</w:t></w:r></w:hyperlink><w:r><w:rPr/><w:t xml:space="preserve">,</w:t></w:r><w:hyperlink r:id="rId30" w:history="1"><w:r><w:rPr><w:color w:val="#410a8c"/><w:u w:val="single"/></w:rPr><w:t xml:space="preserve">Claudine Garcia-Debanc</w:t></w:r></w:hyperlink></w:p><w:p><w:pPr/><w:r><w:rPr><w:i w:val="1"/><w:iCs w:val="1"/></w:rPr><w:t xml:space="preserve">10èmes Journées Internationale de la Linguistique de Corpus</w:t></w:r><w:r><w:rPr/><w:t xml:space="preserve">, Nov 2019, Grenoble, France</w:t></w:r></w:p><w:p><w:pPr/><w:r><w:rPr/><w:t xml:space="preserve">Communication dans un congrès</w:t></w:r></w:p><w:p><w:pPr/><w:hyperlink r:id="rId35" w:history="1"><w:r><w:rPr><w:color w:val="#410a8c"/><w:u w:val="single"/></w:rPr><w:t xml:space="preserve">hal-02877122v1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The É:Calm Resource: Transcription, Encoding and Annotation of Handwritten Manuscripts produced by French Pupils and Students</w:t></w:r></w:hyperlink></w:p><w:p><w:pPr/><w:hyperlink r:id="rId38" w:history="1"><w:r><w:rPr><w:color w:val="#410a8c"/><w:u w:val="single"/></w:rPr><w:t xml:space="preserve">Claire Doquet</w:t></w:r></w:hyperlink><w:r><w:rPr/><w:t xml:space="preserve">,</w:t></w:r><w:hyperlink r:id="rId13" w:history="1"><w:r><w:rPr><w:color w:val="#410a8c"/><w:u w:val="single"/></w:rPr><w:t xml:space="preserve">Silvia Federzoni</w:t></w:r></w:hyperlink><w:r><w:rPr/><w:t xml:space="preserve">,</w:t></w:r><w:hyperlink r:id="rId39" w:history="1"><w:r><w:rPr><w:color w:val="#410a8c"/><w:u w:val="single"/></w:rPr><w:t xml:space="preserve">Serge Fleury</w:t></w:r></w:hyperlink><w:r><w:rPr/><w:t xml:space="preserve">,</w:t></w:r><w:hyperlink r:id="rId19" w:history="1"><w:r><w:rPr><w:color w:val="#410a8c"/><w:u w:val="single"/></w:rPr><w:t xml:space="preserve">Lydia-Mai Ho-Dac</w:t></w:r></w:hyperlink><w:r><w:rPr/><w:t xml:space="preserve">,</w:t></w:r><w:hyperlink r:id="rId40" w:history="1"><w:r><w:rPr><w:color w:val="#410a8c"/><w:u w:val="single"/></w:rPr><w:t xml:space="preserve">Sara Mazziotti</w:t></w:r></w:hyperlink><w:r><w:rPr/><w:t xml:space="preserve">et al.</w:t></w:r></w:p><w:p><w:pPr/><w:r><w:rPr><w:i w:val="1"/><w:iCs w:val="1"/></w:rPr><w:t xml:space="preserve">Annotation of non-standard corpora: Prospects and challenges</w:t></w:r><w:r><w:rPr/><w:t xml:space="preserve">, Sep 2019, Bamberg, Germany</w:t></w:r></w:p><w:p><w:pPr/><w:r><w:rPr/><w:t xml:space="preserve">Poster de conférence</w:t></w:r></w:p><w:p><w:pPr/><w:hyperlink r:id="rId37" w:history="1"><w:r><w:rPr><w:color w:val="#410a8c"/><w:u w:val="single"/></w:rPr><w:t xml:space="preserve">hal-02291192v1</w:t></w:r></w:hyperlink></w:p></w:tc></w:tr><w:tr><w:trPr/><w:tc><w:tcPr><w:noWrap/></w:tcPr><w:p><w:pPr><w:spacing w:after="200"/></w:pPr><w:hyperlink r:id="rId41" w:history="1"><w:r><w:rPr><w:color w:val="1e198e"/><w:b w:val="1"/><w:bCs w:val="1"/><w:u w:val="single"/></w:rPr><w:t xml:space="preserve">Usare i corpora allineati per migliorare la constituzione di &amp;quot;reti terminologiche&amp;quot; e l'insegnamento della traduzione.</w:t></w:r></w:hyperlink></w:p><w:p><w:pPr/><w:hyperlink r:id="rId11" w:history="1"><w:r><w:rPr><w:color w:val="#410a8c"/><w:u w:val="single"/></w:rPr><w:t xml:space="preserve">Anne Condamines</w:t></w:r></w:hyperlink><w:r><w:rPr/><w:t xml:space="preserve">,</w:t></w:r><w:hyperlink r:id="rId17"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International Conference of the italian Association of Applied Linguistics</w:t></w:r><w:r><w:rPr/><w:t xml:space="preserve">, Feb 2018, Rome, Italy</w:t></w:r></w:p><w:p><w:pPr/><w:r><w:rPr/><w:t xml:space="preserve">Poster de conférence</w:t></w:r></w:p><w:p><w:pPr/><w:hyperlink r:id="rId41" w:history="1"><w:r><w:rPr><w:color w:val="#410a8c"/><w:u w:val="single"/></w:rPr><w:t xml:space="preserve">halshs-02117811v1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Imperfect in Italian irrealis conditionals</w:t></w:r></w:hyperlink></w:p><w:p><w:pPr/><w:hyperlink r:id="rId43" w:history="1"><w:r><w:rPr><w:color w:val="#410a8c"/><w:u w:val="single"/></w:rPr><w:t xml:space="preserve">Fabio Del Prete</w:t></w:r></w:hyperlink><w:r><w:rPr/><w:t xml:space="preserve">,</w:t></w:r><w:hyperlink r:id="rId13" w:history="1"><w:r><w:rPr><w:color w:val="#410a8c"/><w:u w:val="single"/></w:rPr><w:t xml:space="preserve">Silvia Federzoni</w:t></w:r></w:hyperlink></w:p><w:p><w:pPr/><w:r><w:rPr/><w:t xml:space="preserve">Ghanshyam Sharma; Michela Ippolito. </w:t></w:r><w:r><w:rPr><w:i w:val="1"/><w:iCs w:val="1"/></w:rPr><w:t xml:space="preserve">Tense and aspect in Counterfactuals</w:t></w:r><w:r><w:rPr/><w:t xml:space="preserve">, Walter de Gruyter GmbH, 2024, Trends in Linguistics. Studies and Monographs [TiLSM], 978-3-11-133538-4</w:t></w:r></w:p><w:p><w:pPr/><w:r><w:rPr/><w:t xml:space="preserve">Chapitre d'ouvrage</w:t></w:r></w:p><w:p><w:pPr/><w:hyperlink r:id="rId42" w:history="1"><w:r><w:rPr><w:color w:val="#410a8c"/><w:u w:val="single"/></w:rPr><w:t xml:space="preserve">hal-04232678v2</w:t></w:r></w:hyperlink></w:p></w:tc></w:tr><w:tr><w:trPr/><w:tc><w:tcPr><w:noWrap/></w:tcPr><w:p><w:pPr><w:spacing w:after="200"/></w:pPr><w:hyperlink r:id="rId44" w:history="1"><w:r><w:rPr><w:color w:val="1e198e"/><w:b w:val="1"/><w:bCs w:val="1"/><w:u w:val="single"/></w:rPr><w:t xml:space="preserve">A linear approach of chain composition</w:t></w:r></w:hyperlink></w:p><w:p><w:pPr/><w:hyperlink r:id="rId13" w:history="1"><w:r><w:rPr><w:color w:val="#410a8c"/><w:u w:val="single"/></w:rPr><w:t xml:space="preserve">Silvia Federzoni</w:t></w:r></w:hyperlink><w:r><w:rPr/><w:t xml:space="preserve">,</w:t></w:r><w:hyperlink r:id="rId19" w:history="1"><w:r><w:rPr><w:color w:val="#410a8c"/><w:u w:val="single"/></w:rPr><w:t xml:space="preserve">Lydia-Mai Ho-Dac</w:t></w:r></w:hyperlink><w:r><w:rPr/><w:t xml:space="preserve">,</w:t></w:r><w:hyperlink r:id="rId26" w:history="1"><w:r><w:rPr><w:color w:val="#410a8c"/><w:u w:val="single"/></w:rPr><w:t xml:space="preserve">Cécile Fabre</w:t></w:r></w:hyperlink></w:p><w:p><w:pPr/><w:r><w:rPr/><w:t xml:space="preserve">Laure Gardelle; Laurence Vincent-Durroux; Hélène Vinckel-Roisin. </w:t></w:r><w:r><w:rPr><w:i w:val="1"/><w:iCs w:val="1"/></w:rPr><w:t xml:space="preserve">Reference. From conventions to pragmatics</w:t></w:r><w:r><w:rPr/><w:t xml:space="preserve">, 228, </w:t></w:r><w:hyperlink r:id="rId45" w:history="1"><w:r><w:rPr><w:color w:val="#410a8c"/><w:u w:val="single"/></w:rPr><w:t xml:space="preserve">John Benjamins Publishing Company</w:t></w:r></w:hyperlink><w:r><w:rPr/><w:t xml:space="preserve">, pp.107-126, 2023, Studies in Language Companion Series, 9789027212948. </w:t></w:r><w:hyperlink r:id="rId46" w:history="1"><w:r><w:rPr><w:color w:val="#410a8c"/><w:u w:val="single"/></w:rPr><w:t xml:space="preserve">⟨10.1075/slcs.228.06fed⟩</w:t></w:r></w:hyperlink></w:p><w:p><w:pPr/><w:r><w:rPr/><w:t xml:space="preserve">Chapitre d'ouvrage</w:t></w:r></w:p><w:p><w:pPr/><w:hyperlink r:id="rId44" w:history="1"><w:r><w:rPr><w:color w:val="#410a8c"/><w:u w:val="single"/></w:rPr><w:t xml:space="preserve">hal-04288727v1</w:t></w:r></w:hyperlink></w:p></w:tc></w:tr><w:tr><w:trPr/><w:tc><w:tcPr><w:noWrap/></w:tcPr><w:p><w:pPr><w:spacing w:after="200"/></w:pPr><w:hyperlink r:id="rId47" w:history="1"><w:r><w:rPr><w:color w:val="1e198e"/><w:b w:val="1"/><w:bCs w:val="1"/><w:u w:val="single"/></w:rPr><w:t xml:space="preserve">Apport de la traduction dans l'analyse des marqueurs de relations conceptuelles. Une étude en corpus aligné français-italien</w:t></w:r></w:hyperlink></w:p><w:p><w:pPr/><w:hyperlink r:id="rId11" w:history="1"><w:r><w:rPr><w:color w:val="#410a8c"/><w:u w:val="single"/></w:rPr><w:t xml:space="preserve">Anne Condamines</w:t></w:r></w:hyperlink><w:r><w:rPr/><w:t xml:space="preserve">,</w:t></w:r><w:hyperlink r:id="rId12" w:history="1"><w:r><w:rPr><w:color w:val="#410a8c"/><w:u w:val="single"/></w:rPr><w:t xml:space="preserve">Marie-Pierre Escoubas-Benveniste</w:t></w:r></w:hyperlink><w:r><w:rPr/><w:t xml:space="preserve">,</w:t></w:r><w:hyperlink r:id="rId13" w:history="1"><w:r><w:rPr><w:color w:val="#410a8c"/><w:u w:val="single"/></w:rPr><w:t xml:space="preserve">Silvia Federzoni</w:t></w:r></w:hyperlink></w:p><w:p><w:pPr/><w:r><w:rPr/><w:t xml:space="preserve">Cécile Frérot; Mojca Pecman. </w:t></w:r><w:r><w:rPr><w:i w:val="1"/><w:iCs w:val="1"/></w:rPr><w:t xml:space="preserve">Des corpus numériques à l’analyse linguistique en langues de spécialité</w:t></w:r><w:r><w:rPr/><w:t xml:space="preserve">, </w:t></w:r><w:hyperlink r:id="rId48" w:history="1"><w:r><w:rPr><w:color w:val="#410a8c"/><w:u w:val="single"/></w:rPr><w:t xml:space="preserve">UGA Editions</w:t></w:r></w:hyperlink><w:r><w:rPr/><w:t xml:space="preserve">, pp.313-335, 2021, Langues gestes paroles, 978-2-37747-261-1</w:t></w:r></w:p><w:p><w:pPr/><w:r><w:rPr/><w:t xml:space="preserve">Chapitre d'ouvrage</w:t></w:r></w:p><w:p><w:pPr/><w:hyperlink r:id="rId47" w:history="1"><w:r><w:rPr><w:color w:val="#410a8c"/><w:u w:val="single"/></w:rPr><w:t xml:space="preserve">halshs-03721260v1</w:t></w:r></w:hyperlink></w:p></w:tc></w:tr><w:tr><w:trPr/><w:tc><w:tcPr><w:noWrap/></w:tcPr><w:p><w:pPr><w:spacing w:after="200"/></w:pPr><w:hyperlink r:id="rId49" w:history="1"><w:r><w:rPr><w:color w:val="1e198e"/><w:b w:val="1"/><w:bCs w:val="1"/><w:u w:val="single"/></w:rPr><w:t xml:space="preserve">Apport de la traduction dans l’analyse des marqueurs de relations conceptuelles. Une étude en corpus aligné français-italien</w:t></w:r></w:hyperlink></w:p><w:p><w:pPr/><w:hyperlink r:id="rId11" w:history="1"><w:r><w:rPr><w:color w:val="#410a8c"/><w:u w:val="single"/></w:rPr><w:t xml:space="preserve">Anne Condamines</w:t></w:r></w:hyperlink><w:r><w:rPr/><w:t xml:space="preserve">,</w:t></w:r><w:hyperlink r:id="rId17"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Des corpus numériques à l’analyse linguistique en langues de spécialité</w:t></w:r><w:r><w:rPr/><w:t xml:space="preserve">, UGA Éditions, pp.313-336, 2021</w:t></w:r></w:p><w:p><w:pPr/><w:r><w:rPr/><w:t xml:space="preserve">Chapitre d'ouvrage</w:t></w:r></w:p><w:p><w:pPr/><w:hyperlink r:id="rId49" w:history="1"><w:r><w:rPr><w:color w:val="#410a8c"/><w:u w:val="single"/></w:rPr><w:t xml:space="preserve">halshs-03344286v1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Guide d'annotation RésolCo</w:t></w:r></w:hyperlink></w:p><w:p><w:pPr/><w:hyperlink r:id="rId13" w:history="1"><w:r><w:rPr><w:color w:val="#410a8c"/><w:u w:val="single"/></w:rPr><w:t xml:space="preserve">Silvia Federzoni</w:t></w:r></w:hyperlink><w:r><w:rPr/><w:t xml:space="preserve">,</w:t></w:r><w:hyperlink r:id="rId22" w:history="1"><w:r><w:rPr><w:color w:val="#410a8c"/><w:u w:val="single"/></w:rPr><w:t xml:space="preserve">Josette Rebeyrolle</w:t></w:r></w:hyperlink><w:r><w:rPr/><w:t xml:space="preserve">,</w:t></w:r><w:hyperlink r:id="rId19" w:history="1"><w:r><w:rPr><w:color w:val="#410a8c"/><w:u w:val="single"/></w:rPr><w:t xml:space="preserve">Lydia-Mai Ho-Dac</w:t></w:r></w:hyperlink><w:r><w:rPr/><w:t xml:space="preserve">,</w:t></w:r><w:hyperlink r:id="rId24" w:history="1"><w:r><w:rPr><w:color w:val="#410a8c"/><w:u w:val="single"/></w:rPr><w:t xml:space="preserve">Yoann Bard</w:t></w:r></w:hyperlink><w:r><w:rPr/><w:t xml:space="preserve">,</w:t></w:r><w:hyperlink r:id="rId30" w:history="1"><w:r><w:rPr><w:color w:val="#410a8c"/><w:u w:val="single"/></w:rPr><w:t xml:space="preserve">Claudine Garcia-Debanc</w:t></w:r></w:hyperlink></w:p><w:p><w:pPr/><w:r><w:rPr/><w:t xml:space="preserve">2021</w:t></w:r></w:p><w:p><w:pPr/><w:r><w:rPr/><w:t xml:space="preserve">Pré-publication, Document de travail</w:t></w:r></w:p><w:p><w:pPr/><w:hyperlink r:id="rId50" w:history="1"><w:r><w:rPr><w:color w:val="#410a8c"/><w:u w:val="single"/></w:rPr><w:t xml:space="preserve">hal-03297228v3</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0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zoni-silvia" TargetMode="External"/><Relationship Id="rId8" Type="http://schemas.openxmlformats.org/officeDocument/2006/relationships/hyperlink" Target="https://orcid.org/0000-0003-3658-9075" TargetMode="External"/><Relationship Id="rId9" Type="http://schemas.openxmlformats.org/officeDocument/2006/relationships/hyperlink" Target="https://www.idref.fr/267466390" TargetMode="External"/><Relationship Id="rId10" Type="http://schemas.openxmlformats.org/officeDocument/2006/relationships/hyperlink" Target="https://shs.hal.science/halshs-03890533v1" TargetMode="External"/><Relationship Id="rId11" Type="http://schemas.openxmlformats.org/officeDocument/2006/relationships/hyperlink" Target="https://hal.science/search/index/?q=*&amp;authFullName_s=Anne Condamines" TargetMode="External"/><Relationship Id="rId12" Type="http://schemas.openxmlformats.org/officeDocument/2006/relationships/hyperlink" Target="https://hal.science/search/index/?q=*&amp;authFullName_s=Marie-Pierre Escoubas-Benveniste" TargetMode="External"/><Relationship Id="rId13" Type="http://schemas.openxmlformats.org/officeDocument/2006/relationships/hyperlink" Target="https://hal.science/search/index/?q=*&amp;authFullName_s=Silvia Federzoni" TargetMode="External"/><Relationship Id="rId14" Type="http://schemas.openxmlformats.org/officeDocument/2006/relationships/hyperlink" Target="https://dx.doi.org/10.3917/ela.208.0049" TargetMode="External"/><Relationship Id="rId15" Type="http://schemas.openxmlformats.org/officeDocument/2006/relationships/hyperlink" Target="https://hal.science/hal-04436658v1" TargetMode="External"/><Relationship Id="rId16" Type="http://schemas.openxmlformats.org/officeDocument/2006/relationships/hyperlink" Target="https://shs.hal.science/halshs-03344271v1" TargetMode="External"/><Relationship Id="rId17" Type="http://schemas.openxmlformats.org/officeDocument/2006/relationships/hyperlink" Target="https://hal.science/search/index/?q=*&amp;authFullName_s=Escoubas Marie-Pierre" TargetMode="External"/><Relationship Id="rId18" Type="http://schemas.openxmlformats.org/officeDocument/2006/relationships/hyperlink" Target="https://hal.science/hal-03560038v1" TargetMode="External"/><Relationship Id="rId19" Type="http://schemas.openxmlformats.org/officeDocument/2006/relationships/hyperlink" Target="https://hal.science/search/index/?q=*&amp;authFullName_s=Lydia-Mai Ho-Dac" TargetMode="External"/><Relationship Id="rId20" Type="http://schemas.openxmlformats.org/officeDocument/2006/relationships/hyperlink" Target="https://hal.science/search/index/?q=*&amp;authFullName_s=Marie-Paule Jacques" TargetMode="External"/><Relationship Id="rId21" Type="http://schemas.openxmlformats.org/officeDocument/2006/relationships/hyperlink" Target="https://hal.science/search/index/?q=*&amp;authFullName_s=Luca Pallanti" TargetMode="External"/><Relationship Id="rId22" Type="http://schemas.openxmlformats.org/officeDocument/2006/relationships/hyperlink" Target="https://hal.science/search/index/?q=*&amp;authFullName_s=Josette Rebeyrolle" TargetMode="External"/><Relationship Id="rId23" Type="http://schemas.openxmlformats.org/officeDocument/2006/relationships/hyperlink" Target="https://hal.science/hal-03560048v1" TargetMode="External"/><Relationship Id="rId24" Type="http://schemas.openxmlformats.org/officeDocument/2006/relationships/hyperlink" Target="https://hal.science/search/index/?q=*&amp;authFullName_s=Yoann Bard" TargetMode="External"/><Relationship Id="rId25" Type="http://schemas.openxmlformats.org/officeDocument/2006/relationships/hyperlink" Target="https://hal.science/hal-03337484v1" TargetMode="External"/><Relationship Id="rId26" Type="http://schemas.openxmlformats.org/officeDocument/2006/relationships/hyperlink" Target="https://hal.science/search/index/?q=*&amp;authFullName_s=C&#233;cile Fabre" TargetMode="External"/><Relationship Id="rId27" Type="http://schemas.openxmlformats.org/officeDocument/2006/relationships/hyperlink" Target="https://hal.science/hal-03337479v1" TargetMode="External"/><Relationship Id="rId28" Type="http://schemas.openxmlformats.org/officeDocument/2006/relationships/hyperlink" Target="https://hal.science/hal-03513356v1" TargetMode="External"/><Relationship Id="rId29" Type="http://schemas.openxmlformats.org/officeDocument/2006/relationships/hyperlink" Target="https://hal.science/hal-03560021v1" TargetMode="External"/><Relationship Id="rId30" Type="http://schemas.openxmlformats.org/officeDocument/2006/relationships/hyperlink" Target="https://hal.science/search/index/?q=*&amp;authFullName_s=Claudine Garcia-Debanc" TargetMode="External"/><Relationship Id="rId31" Type="http://schemas.openxmlformats.org/officeDocument/2006/relationships/hyperlink" Target="https://hal.science/hal-03028137v1" TargetMode="External"/><Relationship Id="rId32" Type="http://schemas.openxmlformats.org/officeDocument/2006/relationships/hyperlink" Target="https://hal.science/hal-03031827v1" TargetMode="External"/><Relationship Id="rId33" Type="http://schemas.openxmlformats.org/officeDocument/2006/relationships/hyperlink" Target="https://hal.science/hal-02890989v1" TargetMode="External"/><Relationship Id="rId34" Type="http://schemas.openxmlformats.org/officeDocument/2006/relationships/hyperlink" Target="https://hal.science/hal-02896904v1" TargetMode="External"/><Relationship Id="rId35" Type="http://schemas.openxmlformats.org/officeDocument/2006/relationships/hyperlink" Target="https://hal.science/hal-02877122v1" TargetMode="External"/><Relationship Id="rId36" Type="http://schemas.openxmlformats.org/officeDocument/2006/relationships/hyperlink" Target="https://hal.science/search/index/?q=*&amp;authFullName_s=Myriam Bras" TargetMode="External"/><Relationship Id="rId37" Type="http://schemas.openxmlformats.org/officeDocument/2006/relationships/hyperlink" Target="https://hal.science/hal-02291192v1" TargetMode="External"/><Relationship Id="rId38" Type="http://schemas.openxmlformats.org/officeDocument/2006/relationships/hyperlink" Target="https://hal.science/search/index/?q=*&amp;authFullName_s=Claire Doquet" TargetMode="External"/><Relationship Id="rId39" Type="http://schemas.openxmlformats.org/officeDocument/2006/relationships/hyperlink" Target="https://hal.science/search/index/?q=*&amp;authFullName_s=Serge Fleury" TargetMode="External"/><Relationship Id="rId40" Type="http://schemas.openxmlformats.org/officeDocument/2006/relationships/hyperlink" Target="https://hal.science/search/index/?q=*&amp;authFullName_s=Sara Mazziotti" TargetMode="External"/><Relationship Id="rId41" Type="http://schemas.openxmlformats.org/officeDocument/2006/relationships/hyperlink" Target="https://shs.hal.science/halshs-02117811v1" TargetMode="External"/><Relationship Id="rId42" Type="http://schemas.openxmlformats.org/officeDocument/2006/relationships/hyperlink" Target="https://hal.science/hal-04232678v2" TargetMode="External"/><Relationship Id="rId43" Type="http://schemas.openxmlformats.org/officeDocument/2006/relationships/hyperlink" Target="https://hal.science/search/index/?q=*&amp;authFullName_s=Fabio Del Prete" TargetMode="External"/><Relationship Id="rId44" Type="http://schemas.openxmlformats.org/officeDocument/2006/relationships/hyperlink" Target="https://hal.science/hal-04288727v1" TargetMode="External"/><Relationship Id="rId45" Type="http://schemas.openxmlformats.org/officeDocument/2006/relationships/hyperlink" Target="https://benjamins.com/catalog/slcs.228.06fed" TargetMode="External"/><Relationship Id="rId46" Type="http://schemas.openxmlformats.org/officeDocument/2006/relationships/hyperlink" Target="https://dx.doi.org/10.1075/slcs.228.06fed" TargetMode="External"/><Relationship Id="rId47" Type="http://schemas.openxmlformats.org/officeDocument/2006/relationships/hyperlink" Target="https://shs.hal.science/halshs-03721260v1" TargetMode="External"/><Relationship Id="rId48" Type="http://schemas.openxmlformats.org/officeDocument/2006/relationships/hyperlink" Target="https://www.uga-editions.com/menu-principal/collections-et-revues/toutes-nos-collections/langues-gestes-paroles/des-corpus-numeriques-a-l-analyse-linguistique-en-langues-de-specialite-848011.kjsp" TargetMode="External"/><Relationship Id="rId49" Type="http://schemas.openxmlformats.org/officeDocument/2006/relationships/hyperlink" Target="https://shs.hal.science/halshs-03344286v1" TargetMode="External"/><Relationship Id="rId50" Type="http://schemas.openxmlformats.org/officeDocument/2006/relationships/hyperlink" Target="https://hal.science/hal-03297228v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Federzoni</dc:title>
  <dc:description>CV</dc:description>
  <dc:subject/>
  <cp:keywords/>
  <cp:category/>
  <cp:lastModifiedBy/>
  <dcterms:created xsi:type="dcterms:W3CDTF">2026-05-08T13:58:08+02:00</dcterms:created>
  <dcterms:modified xsi:type="dcterms:W3CDTF">2026-05-08T13:58:08+02:00</dcterms:modified>
</cp:coreProperties>
</file>

<file path=docProps/custom.xml><?xml version="1.0" encoding="utf-8"?>
<Properties xmlns="http://schemas.openxmlformats.org/officeDocument/2006/custom-properties" xmlns:vt="http://schemas.openxmlformats.org/officeDocument/2006/docPropsVTypes"/>
</file>