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 Drouilleau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Anthropologue</w:t>
      </w:r>
    </w:p>
    <w:p>
      <w:pPr>
        <w:pStyle w:val="Heading5"/>
      </w:pPr>
      <w:r>
        <w:rPr/>
        <w:t xml:space="preserve">Thématiques de recherche :</w:t>
      </w:r>
    </w:p>
    <w:p>
      <w:pPr>
        <w:pStyle w:val="Heading6"/>
      </w:pPr>
      <w:r>
        <w:rPr/>
        <w:t xml:space="preserve">- Anthropologie et sociologie du travail</w:t>
      </w:r>
    </w:p>
    <w:p>
      <w:pPr>
        <w:pStyle w:val="Heading6"/>
      </w:pPr>
      <w:r>
        <w:rPr/>
        <w:t xml:space="preserve">- Ecologisation du travail</w:t>
      </w:r>
    </w:p>
    <w:p>
      <w:pPr>
        <w:pStyle w:val="Heading6"/>
      </w:pPr>
      <w:r>
        <w:rPr/>
        <w:t xml:space="preserve">-  Travail domestique</w:t>
      </w:r>
    </w:p>
    <w:p>
      <w:pPr>
        <w:pStyle w:val="Heading5"/>
      </w:pPr>
    </w:p>
    <w:p>
      <w:pPr>
        <w:pStyle w:val="Heading5"/>
      </w:pPr>
    </w:p>
    <w:p>
      <w:pPr>
        <w:pStyle w:val="Heading5"/>
      </w:pPr>
      <w:r>
        <w:rPr/>
        <w:t xml:space="preserve">Aires culturelles:</w:t>
      </w:r>
    </w:p>
    <w:p>
      <w:pPr>
        <w:pStyle w:val="Heading6"/>
      </w:pPr>
      <w:r>
        <w:rPr/>
        <w:t xml:space="preserve">- France</w:t>
      </w:r>
    </w:p>
    <w:p>
      <w:pPr>
        <w:pStyle w:val="Heading6"/>
      </w:pPr>
      <w:r>
        <w:rPr/>
        <w:t xml:space="preserve">- Colombie</w:t>
      </w: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éduquer aux transitions écologiques : un enjeu crucial pour le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Flipo, Le développement durable et ses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Lectures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Débora Gorban, Ania Tizziani. ¿Cada una en su lugar? Trabajo, género y clase en el servicio doméstico. Editorial Biblos, 2018, 213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Les domesticités dans les pays du Sud, 246, pp.256-257.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⟨10.3917/ried.246.0256⟩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« fait environnemental » : retours réflexifs sur une spécialité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pp.169-184.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High-tension choices: An analysis of everyday energy-related practices among Lyon-based families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La transition énergétique : vrais enjeux, faux départs ?, 9, http://dx.doi.org/10.1051/shsconf/20140902002.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⟨10.1051/shsconf/20140902002⟩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bonne à Bogotá dans la deuxième moitié du XXe siècle: Lectures del &amp;quot;El día del odio&amp;quot; de J. A. Osorio Lizarazo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2010, Art, littérature et témoignage en Colombie: la part des femmes, 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d'ici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⟨10.3917/tgs.022.0025⟩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 et domesticité à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pp.75-96.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⟨10.3917/tgs.022.0075⟩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formation-emploi-travail dans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demain: éduquer à la durabilité pour trans-former en commun</w:t>
            </w:r>
            <w:r>
              <w:rPr/>
              <w:t xml:space="preserve">, INSPE Clermont-Ferrand,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L'employée domestique comme « mauvaise mère » ? L'exemple colombien (Bogotá, 1950- 2010)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l'emploi domestique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féminisme et recherches: trente ans après"</w:t>
            </w:r>
            <w:r>
              <w:rPr/>
              <w:t xml:space="preserve">, Université de Toulouse 2,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&amp;quot;patrons&amp;quot; et voisins: la gestion de l'irrigation dans la &amp;quot;vereda&amp;quot; de Susa (Fómeque - Andes colombiennes)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del CEISAL</w:t>
            </w:r>
            <w:r>
              <w:rPr/>
              <w:t xml:space="preserve">, Consejo Europeo de Investigaciones Sociales de América Latina,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éducation au temps des transitions 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Octarès, 2020, Collection "Le travail en débats", 978-2-36630-108-3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familles: parenté et emploi domestique à Bogotá (Colombie, 1950-2010)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Petra</w:t>
              </w:r>
            </w:hyperlink>
            <w:r>
              <w:rPr/>
              <w:t xml:space="preserve">, 2019, 9782847432312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halshs-02488961v1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éthique et formation professionnelle d’adultes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/>
              <w:t xml:space="preserve">Félicie Drouilleau-Gay, Alain Legardez. </w:t>
            </w:r>
            <w:r>
              <w:rPr>
                <w:i w:val="1"/>
                <w:iCs w:val="1"/>
              </w:rPr>
              <w:t xml:space="preserve">Travail, formation et éducation au temps des transitions écologiques</w:t>
            </w:r>
            <w:r>
              <w:rPr/>
              <w:t xml:space="preserve">, Octarès,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choisies et emploi domestique à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Françoise Lestage, María-Eugenia Olavarria. </w:t>
            </w:r>
            <w:r>
              <w:rPr>
                <w:i w:val="1"/>
                <w:iCs w:val="1"/>
              </w:rPr>
              <w:t xml:space="preserve">Adoptions, dons et abandons au Mexique et en Colombie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pp.85-106, 2014, 978-2-343-05147-5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&amp;quot;patron&amp;quot; et les voisins: conflits et arrangements autour de l'eau dans les Andes colombiennes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Alexandra Angéliaume-Descamps, Elcy Corrales, Javier Ramirez, Jean-Christian Tulet. </w:t>
            </w:r>
            <w:r>
              <w:rPr>
                <w:i w:val="1"/>
                <w:iCs w:val="1"/>
              </w:rPr>
              <w:t xml:space="preserve">La petite agriculture familiale des Hautes Terres Tropicales: Colombie, Mexique, Venezuela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pp.153-170, 2014, 978-2-343-03077-7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Exodo y trabajo doméstico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Marie Estripeaut-Bourjac. </w:t>
            </w:r>
            <w:r>
              <w:rPr>
                <w:i w:val="1"/>
                <w:iCs w:val="1"/>
              </w:rPr>
              <w:t xml:space="preserve">Palabras de mujeres : proyecto de vida y memoria colectiva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Siglo del Hombre Editores, Centro de Competencia en Comunicacion para América Latina C3 de la Friedrich Ebert Stiftung</w:t>
              </w:r>
            </w:hyperlink>
            <w:r>
              <w:rPr/>
              <w:t xml:space="preserve">, 2012, 978-958-665-218-6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Parentescos por elección y servicio doméstico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Françoise Lestage, María Eugenia Olavarría. </w:t>
            </w:r>
            <w:r>
              <w:rPr>
                <w:i w:val="1"/>
                <w:iCs w:val="1"/>
              </w:rPr>
              <w:t xml:space="preserve">Parentescos en un mundo desigual: adopciones, lazos y abandonos en México y Colombia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Universidad Autonoma Metropolitana; Miguel Angel Porrua</w:t>
              </w:r>
            </w:hyperlink>
            <w:r>
              <w:rPr/>
              <w:t xml:space="preserve">, pp.57-81, 2011, 978-607-401-463-1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l'histoire familiale d'une bonne colombienne (1960-2000)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écriture, violence de l'affect, voix de l'écriture</w:t>
            </w:r>
            <w:r>
              <w:rPr/>
              <w:t xml:space="preserve">, 81, Presses Universitaires de Bordeaux, pp.415-426, 2008, Eidôlon,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⟨10.4000/books.pub.25716⟩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emploi/formation des transitions énergétique et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halshs-02513523v1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manger dans la restauration collective: un processus d'essai et d'erreurs. L'exemple du lycée agricole Grandgousier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/>
              <w:t xml:space="preserve">Céreq WP n°34, CEREQ - Centre d'études et de recherches sur les qualifications; ART-Dev - Acteurs, Ressources et Territoires dans le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Silva, une SCOP en voie d'écologisation de sa stratégie et de son 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/>
              <w:t xml:space="preserve">CEREQ - Centre d'études et de recherches sur les qualifications; ART-Dev - Acteurs, Ressources et Territoires dans le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méthodologique du suivi statistique de l'emploi dans les professions vertes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Bourges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Margontier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Cormier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Delanoë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ONEMEV.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éco-responsables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Kalck</w:t>
              </w:r>
            </w:hyperlink>
          </w:p>
          <w:p>
            <w:pPr/>
            <w:r>
              <w:rPr/>
              <w:t xml:space="preserve">[Rapport Technique] Céreq études n°7, Céreq.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mesure: de la métrologie à l'instrumentation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Delanoë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Ménabreaz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/>
              <w:t xml:space="preserve">[Rapport Technique] Céreq études n°10, Céreq.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métrologue : missions, qualifications et évolutions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[Rapport Technique] BIVI Métrologie - Les Essentiels III-20-11, AFNOR.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éolienne terrestre : perspectives pour l'emploi et la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Devie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Technique] Céreq études n°1, Céreq.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et emploi domestique à Bogotá (Mondes Sociaux)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halshs-02488987v1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5273v1" TargetMode="External"/><Relationship Id="rId9" Type="http://schemas.openxmlformats.org/officeDocument/2006/relationships/hyperlink" Target="https://hal.science/search/index/?q=*&amp;authFullName_s=F&#233;licie Drouilleau" TargetMode="External"/><Relationship Id="rId10" Type="http://schemas.openxmlformats.org/officeDocument/2006/relationships/hyperlink" Target="https://hal.science/search/index/?q=*&amp;authFullName_s=Alain Legardez" TargetMode="External"/><Relationship Id="rId11" Type="http://schemas.openxmlformats.org/officeDocument/2006/relationships/hyperlink" Target="https://hal.science/hal-03896493v1" TargetMode="External"/><Relationship Id="rId12" Type="http://schemas.openxmlformats.org/officeDocument/2006/relationships/hyperlink" Target="https://hal.science/hal-03836182v1" TargetMode="External"/><Relationship Id="rId13" Type="http://schemas.openxmlformats.org/officeDocument/2006/relationships/hyperlink" Target="https://dx.doi.org/10.3917/ried.246.0256" TargetMode="External"/><Relationship Id="rId14" Type="http://schemas.openxmlformats.org/officeDocument/2006/relationships/hyperlink" Target="https://shs.hal.science/halshs-02488943v1" TargetMode="External"/><Relationship Id="rId15" Type="http://schemas.openxmlformats.org/officeDocument/2006/relationships/hyperlink" Target="https://dx.doi.org/10.4000/sds.3858" TargetMode="External"/><Relationship Id="rId16" Type="http://schemas.openxmlformats.org/officeDocument/2006/relationships/hyperlink" Target="https://hal.science/hal-01102885v1" TargetMode="External"/><Relationship Id="rId17" Type="http://schemas.openxmlformats.org/officeDocument/2006/relationships/hyperlink" Target="https://hal.science/search/index/?q=*&amp;authFullName_s=Nathalie Ortar" TargetMode="External"/><Relationship Id="rId18" Type="http://schemas.openxmlformats.org/officeDocument/2006/relationships/hyperlink" Target="https://dx.doi.org/10.1051/shsconf/20140902002" TargetMode="External"/><Relationship Id="rId19" Type="http://schemas.openxmlformats.org/officeDocument/2006/relationships/hyperlink" Target="https://shs.hal.science/halshs-02489058v1" TargetMode="External"/><Relationship Id="rId20" Type="http://schemas.openxmlformats.org/officeDocument/2006/relationships/hyperlink" Target="https://shs.hal.science/halshs-02488896v1" TargetMode="External"/><Relationship Id="rId21" Type="http://schemas.openxmlformats.org/officeDocument/2006/relationships/hyperlink" Target="https://hal.science/search/index/?q=*&amp;authFullName_s=Agn&#232;s Fine" TargetMode="External"/><Relationship Id="rId22" Type="http://schemas.openxmlformats.org/officeDocument/2006/relationships/hyperlink" Target="https://hal.science/search/index/?q=*&amp;authFullName_s=M&#233;lanie Jacquemin" TargetMode="External"/><Relationship Id="rId23" Type="http://schemas.openxmlformats.org/officeDocument/2006/relationships/hyperlink" Target="https://hal.science/search/index/?q=*&amp;authFullName_s=Isabelle Puech" TargetMode="External"/><Relationship Id="rId24" Type="http://schemas.openxmlformats.org/officeDocument/2006/relationships/hyperlink" Target="https://dx.doi.org/10.3917/tgs.022.0025" TargetMode="External"/><Relationship Id="rId25" Type="http://schemas.openxmlformats.org/officeDocument/2006/relationships/hyperlink" Target="https://shs.hal.science/halshs-02488917v1" TargetMode="External"/><Relationship Id="rId26" Type="http://schemas.openxmlformats.org/officeDocument/2006/relationships/hyperlink" Target="https://dx.doi.org/10.3917/tgs.022.0075" TargetMode="External"/><Relationship Id="rId27" Type="http://schemas.openxmlformats.org/officeDocument/2006/relationships/hyperlink" Target="https://hal.science/hal-04762005v1" TargetMode="External"/><Relationship Id="rId28" Type="http://schemas.openxmlformats.org/officeDocument/2006/relationships/hyperlink" Target="https://shs.hal.science/halshs-02489372v1" TargetMode="External"/><Relationship Id="rId29" Type="http://schemas.openxmlformats.org/officeDocument/2006/relationships/hyperlink" Target="https://hal.science/search/index/?q=*&amp;authFullName_s=F&#233;licie Drouilleau-Gay" TargetMode="External"/><Relationship Id="rId30" Type="http://schemas.openxmlformats.org/officeDocument/2006/relationships/hyperlink" Target="https://shs.hal.science/halshs-02489581v1" TargetMode="External"/><Relationship Id="rId31" Type="http://schemas.openxmlformats.org/officeDocument/2006/relationships/hyperlink" Target="https://shs.hal.science/halshs-02489470v1" TargetMode="External"/><Relationship Id="rId32" Type="http://schemas.openxmlformats.org/officeDocument/2006/relationships/hyperlink" Target="https://shs.hal.science/halshs-02488971v1" TargetMode="External"/><Relationship Id="rId33" Type="http://schemas.openxmlformats.org/officeDocument/2006/relationships/hyperlink" Target="https://shs.hal.science/halshs-02488961v1" TargetMode="External"/><Relationship Id="rId34" Type="http://schemas.openxmlformats.org/officeDocument/2006/relationships/hyperlink" Target="https://www.editionspetra.fr/livres/secrets-de-familles-parente-et-emploi-domestique-bogota-colombie-1950-2010" TargetMode="External"/><Relationship Id="rId35" Type="http://schemas.openxmlformats.org/officeDocument/2006/relationships/hyperlink" Target="https://shs.hal.science/halshs-02489292v1" TargetMode="External"/><Relationship Id="rId36" Type="http://schemas.openxmlformats.org/officeDocument/2006/relationships/hyperlink" Target="https://shs.hal.science/halshs-02489032v1" TargetMode="External"/><Relationship Id="rId37" Type="http://schemas.openxmlformats.org/officeDocument/2006/relationships/hyperlink" Target="https://www.editions-harmattan.fr/index.asp?navig=catalogue&amp;amp;obj=livre&amp;amp;no=45297" TargetMode="External"/><Relationship Id="rId38" Type="http://schemas.openxmlformats.org/officeDocument/2006/relationships/hyperlink" Target="https://shs.hal.science/halshs-02488932v1" TargetMode="External"/><Relationship Id="rId39" Type="http://schemas.openxmlformats.org/officeDocument/2006/relationships/hyperlink" Target="http://www.harmattan.fr" TargetMode="External"/><Relationship Id="rId40" Type="http://schemas.openxmlformats.org/officeDocument/2006/relationships/hyperlink" Target="https://shs.hal.science/halshs-02489112v1" TargetMode="External"/><Relationship Id="rId41" Type="http://schemas.openxmlformats.org/officeDocument/2006/relationships/hyperlink" Target="https://libreriasiglo.com/ciencias-sociales-y-humanidades/12319-palabras-de-mujeres-proyectos-de-vida-y-memoria-colectiva.html" TargetMode="External"/><Relationship Id="rId42" Type="http://schemas.openxmlformats.org/officeDocument/2006/relationships/hyperlink" Target="https://shs.hal.science/halshs-02489041v1" TargetMode="External"/><Relationship Id="rId43" Type="http://schemas.openxmlformats.org/officeDocument/2006/relationships/hyperlink" Target="https://maporrua.com.mx/product/parentescos-en-un-mundo-desigual/" TargetMode="External"/><Relationship Id="rId44" Type="http://schemas.openxmlformats.org/officeDocument/2006/relationships/hyperlink" Target="https://hal.science/hal-03836432v1" TargetMode="External"/><Relationship Id="rId45" Type="http://schemas.openxmlformats.org/officeDocument/2006/relationships/hyperlink" Target="https://dx.doi.org/10.4000/books.pub.25716" TargetMode="External"/><Relationship Id="rId46" Type="http://schemas.openxmlformats.org/officeDocument/2006/relationships/hyperlink" Target="https://shs.hal.science/halshs-02513523v1" TargetMode="External"/><Relationship Id="rId47" Type="http://schemas.openxmlformats.org/officeDocument/2006/relationships/hyperlink" Target="https://hal.science/hal-04761929v1" TargetMode="External"/><Relationship Id="rId48" Type="http://schemas.openxmlformats.org/officeDocument/2006/relationships/hyperlink" Target="https://hal.science/search/index/?q=*&amp;authFullName_s=St&#233;phane Michun" TargetMode="External"/><Relationship Id="rId49" Type="http://schemas.openxmlformats.org/officeDocument/2006/relationships/hyperlink" Target="https://hal.science/hal-04761932v2" TargetMode="External"/><Relationship Id="rId50" Type="http://schemas.openxmlformats.org/officeDocument/2006/relationships/hyperlink" Target="https://shs.hal.science/halshs-02504004v1" TargetMode="External"/><Relationship Id="rId51" Type="http://schemas.openxmlformats.org/officeDocument/2006/relationships/hyperlink" Target="https://hal.science/search/index/?q=*&amp;authFullName_s=Benoit Bourges" TargetMode="External"/><Relationship Id="rId52" Type="http://schemas.openxmlformats.org/officeDocument/2006/relationships/hyperlink" Target="https://hal.science/search/index/?q=*&amp;authFullName_s=Sophie Margontier" TargetMode="External"/><Relationship Id="rId53" Type="http://schemas.openxmlformats.org/officeDocument/2006/relationships/hyperlink" Target="https://hal.science/search/index/?q=*&amp;authFullName_s=R&#233;gine Chevalier" TargetMode="External"/><Relationship Id="rId54" Type="http://schemas.openxmlformats.org/officeDocument/2006/relationships/hyperlink" Target="https://hal.science/search/index/?q=*&amp;authFullName_s=Sandrine Cormier" TargetMode="External"/><Relationship Id="rId55" Type="http://schemas.openxmlformats.org/officeDocument/2006/relationships/hyperlink" Target="https://hal.science/search/index/?q=*&amp;authFullName_s=Anne Delano&#235;" TargetMode="External"/><Relationship Id="rId56" Type="http://schemas.openxmlformats.org/officeDocument/2006/relationships/hyperlink" Target="https://hal.science/hal-02490114v1" TargetMode="External"/><Relationship Id="rId57" Type="http://schemas.openxmlformats.org/officeDocument/2006/relationships/hyperlink" Target="https://hal.science/search/index/?q=*&amp;authFullName_s=Patrice Cayre" TargetMode="External"/><Relationship Id="rId58" Type="http://schemas.openxmlformats.org/officeDocument/2006/relationships/hyperlink" Target="https://hal.science/search/index/?q=*&amp;authFullName_s=Diego S&#233;bastien Landivar" TargetMode="External"/><Relationship Id="rId59" Type="http://schemas.openxmlformats.org/officeDocument/2006/relationships/hyperlink" Target="https://hal.science/search/index/?q=*&amp;authFullName_s=Paul Kalck" TargetMode="External"/><Relationship Id="rId60" Type="http://schemas.openxmlformats.org/officeDocument/2006/relationships/hyperlink" Target="https://shs.hal.science/halshs-02490002v1" TargetMode="External"/><Relationship Id="rId61" Type="http://schemas.openxmlformats.org/officeDocument/2006/relationships/hyperlink" Target="https://hal.science/search/index/?q=*&amp;authFullName_s=Mich&#232;le M&#233;nabreaz" TargetMode="External"/><Relationship Id="rId62" Type="http://schemas.openxmlformats.org/officeDocument/2006/relationships/hyperlink" Target="https://hal.science/search/index/?q=*&amp;authFullName_s=Micka&#235;le Molinari-Perrier" TargetMode="External"/><Relationship Id="rId63" Type="http://schemas.openxmlformats.org/officeDocument/2006/relationships/hyperlink" Target="https://shs.hal.science/halshs-02499211v1" TargetMode="External"/><Relationship Id="rId64" Type="http://schemas.openxmlformats.org/officeDocument/2006/relationships/hyperlink" Target="https://shs.hal.science/halshs-02489990v1" TargetMode="External"/><Relationship Id="rId65" Type="http://schemas.openxmlformats.org/officeDocument/2006/relationships/hyperlink" Target="https://hal.science/search/index/?q=*&amp;authFullName_s=Pauline Devie" TargetMode="External"/><Relationship Id="rId66" Type="http://schemas.openxmlformats.org/officeDocument/2006/relationships/hyperlink" Target="https://hal.science/search/index/?q=*&amp;authFullName_s=Chantal Labruy&#232;re" TargetMode="External"/><Relationship Id="rId67" Type="http://schemas.openxmlformats.org/officeDocument/2006/relationships/hyperlink" Target="https://hal.science/search/index/?q=*&amp;authFullName_s=Aur&#233;lie Mazouin" TargetMode="External"/><Relationship Id="rId68" Type="http://schemas.openxmlformats.org/officeDocument/2006/relationships/hyperlink" Target="https://hal.science/search/index/?q=*&amp;authFullName_s=G&#233;rard Podevin" TargetMode="External"/><Relationship Id="rId69" Type="http://schemas.openxmlformats.org/officeDocument/2006/relationships/hyperlink" Target="https://hal.science/hal-01431638v1" TargetMode="External"/><Relationship Id="rId70" Type="http://schemas.openxmlformats.org/officeDocument/2006/relationships/hyperlink" Target="https://hal.science/search/index/?q=*&amp;authFullName_s=Michel Andre" TargetMode="External"/><Relationship Id="rId71" Type="http://schemas.openxmlformats.org/officeDocument/2006/relationships/hyperlink" Target="https://hal.science/search/index/?q=*&amp;authFullName_s=Louafi Bouzouina" TargetMode="External"/><Relationship Id="rId72" Type="http://schemas.openxmlformats.org/officeDocument/2006/relationships/hyperlink" Target="https://hal.science/search/index/?q=*&amp;authFullName_s=Carla Contreras" TargetMode="External"/><Relationship Id="rId73" Type="http://schemas.openxmlformats.org/officeDocument/2006/relationships/hyperlink" Target="https://shs.hal.science/halshs-01097350v1" TargetMode="External"/><Relationship Id="rId74" Type="http://schemas.openxmlformats.org/officeDocument/2006/relationships/hyperlink" Target="https://hal.science/search/index/?q=*&amp;authFullName_s=Michel Andr&#233;" TargetMode="External"/><Relationship Id="rId75" Type="http://schemas.openxmlformats.org/officeDocument/2006/relationships/hyperlink" Target="https://shs.hal.science/halshs-0248898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Drouilleau</dc:title>
  <dc:description>CV</dc:description>
  <dc:subject/>
  <cp:keywords/>
  <cp:category/>
  <cp:lastModifiedBy/>
  <dcterms:created xsi:type="dcterms:W3CDTF">2026-05-03T13:55:17+02:00</dcterms:created>
  <dcterms:modified xsi:type="dcterms:W3CDTF">2026-05-03T13:55:17+02:00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