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Rajotiana ANDRIANANTENAINA </w:t>
      </w:r>
      <w:r>
        <w:rPr>
          <w:color w:val="641e6e"/>
        </w:rPr>
        <w:t xml:space="preserve">Doctorant en Géographie au Laboratoire UMR 5600 EVS - université Jean Moulin Lyon 3, France / Equipe d'Accueil Doctorale 06, Espace et Société - université d'Antananarivo, Madagascar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fenomanantsoa-rajotiana-andrianantenaina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0009-0000-8491-7577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Depuis 2023 : Doctorant en Géographie et Aménagement : Thèse en cotutelle entre l'université d'Antananarivo (Madagascar) et l'université Jean Moulin Lyon 3 (France).</w:t>
      </w:r>
    </w:p>
    <w:p>
      <w:pPr>
        <w:numPr>
          <w:ilvl w:val="0"/>
          <w:numId w:val="2"/>
        </w:numPr>
      </w:pPr>
      <w:r>
        <w:rPr/>
        <w:t xml:space="preserve">Depuis 2024 : Enseignant vacataire à la mention Géographie de l'université d'Antananarivo</w:t>
      </w:r>
    </w:p>
    <w:p>
      <w:pPr/>
      <w:r>
        <w:rPr/>
        <w:t xml:space="preserve">Thèse : Gestion socio-environnementale d'aujourd'hui, et demain, des aménagements hydroagricoles de la cuvette d'Andapa, Région SAVA, Madagascar.</w:t>
      </w:r>
    </w:p>
    <w:p>
      <w:pPr/>
      <w:r>
        <w:rPr/>
        <w:t xml:space="preserve">Direction de la thèse : Dominique Dumas, James Ravalison et Tolojanahary Andriamitantsoa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Compléxité fonctionnelle des associations des usagers de l'eau des micro-périmètres d'Andapa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2025,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rizicoles dans la cuvette d'Andapa (Nord de Madagascar) face à la baisse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38 -ème Colloque de l'Association Internationale de Climatologie. Climat, Agriculture, Ressources en eau, Tourisme et Développement</w:t>
            </w:r>
            <w:r>
              <w:rPr/>
              <w:t xml:space="preserve">, Association Internationale de Climatologie, Jul 2025, Cotonou, Bénin.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d'opération à la gestion durable des réseaux hydroagricoles, cas des plaines d'Andapa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Laboratoire des RadioIsotopes; Institut de Recherche pour le Développement (IRD); FOFIFA; JIRCAS; CIRAD; Institut des Géosciences de l'Environnement (IGE); ECO SOLS; ED A2E, Oct 2025, Antananarivo, Madagascar.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d’opération à la gestion durable des réseaux hydroagricoles, cas des plaines d’Andapa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Oct 2025, Antananarivo, Madagascar. Ecosystèmes tropicaux naturels et productifs face aux défis globaux : science de la durabilité et co-construction de solutions,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hal-05471182v1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D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nomanantsoa-rajotiana-andrianantenaina" TargetMode="External"/><Relationship Id="rId8" Type="http://schemas.openxmlformats.org/officeDocument/2006/relationships/hyperlink" Target="https://orcid.org/0009-0000-8491-7577" TargetMode="External"/><Relationship Id="rId9" Type="http://schemas.openxmlformats.org/officeDocument/2006/relationships/hyperlink" Target="https://hal.science/hal-05470930v1" TargetMode="External"/><Relationship Id="rId10" Type="http://schemas.openxmlformats.org/officeDocument/2006/relationships/hyperlink" Target="https://hal.science/search/index/?q=*&amp;authFullName_s=Rajotiana Andrianantenaina" TargetMode="External"/><Relationship Id="rId11" Type="http://schemas.openxmlformats.org/officeDocument/2006/relationships/hyperlink" Target="https://hal.science/search/index/?q=*&amp;authFullName_s=Dominique Dumas" TargetMode="External"/><Relationship Id="rId12" Type="http://schemas.openxmlformats.org/officeDocument/2006/relationships/hyperlink" Target="https://hal.science/search/index/?q=*&amp;authFullName_s=Tolojanahary Andriamitantsoa" TargetMode="External"/><Relationship Id="rId13" Type="http://schemas.openxmlformats.org/officeDocument/2006/relationships/hyperlink" Target="https://hal.science/hal-05471037v1" TargetMode="External"/><Relationship Id="rId14" Type="http://schemas.openxmlformats.org/officeDocument/2006/relationships/hyperlink" Target="https://hal.science/search/index/?q=*&amp;authFullName_s=Sylvain Bigot" TargetMode="External"/><Relationship Id="rId15" Type="http://schemas.openxmlformats.org/officeDocument/2006/relationships/hyperlink" Target="https://hal.science/hal-05471089v1" TargetMode="External"/><Relationship Id="rId16" Type="http://schemas.openxmlformats.org/officeDocument/2006/relationships/hyperlink" Target="https://hal.science/search/index/?q=*&amp;authFullName_s=Rivo Ramboarison" TargetMode="External"/><Relationship Id="rId17" Type="http://schemas.openxmlformats.org/officeDocument/2006/relationships/hyperlink" Target="https://hal.science/search/index/?q=*&amp;authFullName_s=Serge Rasoanaivo" TargetMode="External"/><Relationship Id="rId18" Type="http://schemas.openxmlformats.org/officeDocument/2006/relationships/hyperlink" Target="https://hal.science/hal-0547118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Rajotiana ANDRIANANTENAINA</dc:title>
  <dc:description>CV</dc:description>
  <dc:subject/>
  <cp:keywords/>
  <cp:category/>
  <cp:lastModifiedBy/>
  <dcterms:created xsi:type="dcterms:W3CDTF">2026-03-07T04:33:32+01:00</dcterms:created>
  <dcterms:modified xsi:type="dcterms:W3CDTF">2026-03-07T04:33:32+01:00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