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FERENC FODOR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UE / Russie, la rupture. Un état des lieux de la crise énergétique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Bafoil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Ferenc Fodor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Rachel Guyet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L'Europe en formation. Revue d'études sur la construction européenne et le fédéralisme</w:t>
            </w:r>
            <w:r>
              <w:rPr/>
              <w:t xml:space="preserve">, 2024, 2023/2 (n° 397), pp.7-20.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⟨10.3917/eufor.397.0007⟩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hal-04385884v1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Guerre en Ukraine et transitions énergétiques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Bafoil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Ferenc Fodor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Rachel Guyet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L'Europe en formation. Revue d'études sur la construction européenne et le fédéralisme</w:t>
            </w:r>
            <w:r>
              <w:rPr/>
              <w:t xml:space="preserve">, 2024, 2023/2 (n° 397), pp.3-6.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⟨10.3917/eufor.397.0003⟩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hal-04385880v1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Penser la justice énergétique en Europe et en Asie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Bafoil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Rachel Guyet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Ferenc Fodor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L'Europe en formation. Revue d'études sur la construction européenne et le fédéralisme</w:t>
            </w:r>
            <w:r>
              <w:rPr/>
              <w:t xml:space="preserve">, 2016, 2015/4 (378), pp.3 - 15.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⟨10.3917/eufor.378.0003⟩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hal-03414418v1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L'imaginaire des langues chez Meillet ou la contamination de l'univers discursif scientifique par le politique et l'intime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Ferenc Fodor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d'HEL</w:t>
            </w:r>
            <w:r>
              <w:rPr/>
              <w:t xml:space="preserve">, 2014, Linguistiques d'intervention. Des usages socio-politiques des savoirs sur le langage et les langues,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halshs-01115141v1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en Ukraine et transitions énergétiques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Bafoil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Ferenc Fodor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Rachel Guyet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L'Europe en formation. Revue d'études sur la construction européenne et le fédéralisme</w:t>
            </w:r>
            <w:r>
              <w:rPr/>
              <w:t xml:space="preserve">, 2023/2 (397), 165 p.,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hal-04385868v1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justice in the EU and in Asia (Penser la justice énergétique en Europe et en Asie)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Bafoil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Rachel Guyet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Ferenc Fodor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L'Europe en formation. Revue d'études sur la construction européenne et le fédéralisme</w:t>
            </w:r>
            <w:r>
              <w:rPr/>
              <w:t xml:space="preserve">, 2015/4 (378), pp.209,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hal-03389103v1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L'aggravation de la précarité énergétique ? Réflexions sur la crise sanitaire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Bafoil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Ferenc Fodor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Rachel Guyet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hal-03643451v1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Climats d’avenir. La fiction comme lanceur d’alerte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Ferenc Fodor</w:t>
              </w:r>
            </w:hyperlink>
          </w:p>
          <w:p>
            <w:pPr/>
            <w:r>
              <w:rPr/>
              <w:t xml:space="preserve">Presses Université du Québec. </w:t>
            </w:r>
            <w:r>
              <w:rPr>
                <w:i w:val="1"/>
                <w:iCs w:val="1"/>
              </w:rPr>
              <w:t xml:space="preserve">Développement durable - Une communication qui se démarque</w:t>
            </w:r>
            <w:r>
              <w:rPr/>
              <w:t xml:space="preserve">, 2018, 2760548651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hal-04991857v1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et imaginaires des langues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Ferenc Fodor</w:t>
              </w:r>
            </w:hyperlink>
          </w:p>
          <w:p>
            <w:pPr/>
            <w:r>
              <w:rPr/>
              <w:t xml:space="preserve">Peter Lang. </w:t>
            </w:r>
            <w:r>
              <w:rPr>
                <w:i w:val="1"/>
                <w:iCs w:val="1"/>
              </w:rPr>
              <w:t xml:space="preserve">Les voix des Français à travers l’histoire, l’école et la presse</w:t>
            </w:r>
            <w:r>
              <w:rPr/>
              <w:t xml:space="preserve">, 2017, 978-3034301701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hal-04992330v1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socio-discursives de l’éolien terrestre et en mer dans les médias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Ferenc Fodor</w:t>
              </w:r>
            </w:hyperlink>
          </w:p>
          <w:p>
            <w:pPr/>
            <w:r>
              <w:rPr/>
              <w:t xml:space="preserve">Presses de Sciences Po. </w:t>
            </w:r>
            <w:r>
              <w:rPr>
                <w:i w:val="1"/>
                <w:iCs w:val="1"/>
              </w:rPr>
              <w:t xml:space="preserve">'Énergie éolienne en Europe - Conflits, démocratie, acceptabilité sociale</w:t>
            </w:r>
            <w:r>
              <w:rPr/>
              <w:t xml:space="preserve">, 2016, 2724618351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hal-04992255v1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Permanences et mutations dans la mise en récit médiatique du changement climatique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Ferenc Fodor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Brunetiere</w:t>
              </w:r>
            </w:hyperlink>
          </w:p>
          <w:p>
            <w:pPr/>
            <w:r>
              <w:rPr/>
              <w:t xml:space="preserve">CNRS Eds. </w:t>
            </w:r>
            <w:r>
              <w:rPr>
                <w:i w:val="1"/>
                <w:iCs w:val="1"/>
              </w:rPr>
              <w:t xml:space="preserve">La communication environnementale</w:t>
            </w:r>
            <w:r>
              <w:rPr/>
              <w:t xml:space="preserve">, 2016, Essentiels d'Hermès, 2271093511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hal-04991887v1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société sobre : la rhétorique des économies d’énergie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Ferenc Fodor</w:t>
              </w:r>
            </w:hyperlink>
          </w:p>
          <w:p>
            <w:pPr/>
            <w:r>
              <w:rPr/>
              <w:t xml:space="preserve">Lavoisier. </w:t>
            </w:r>
            <w:r>
              <w:rPr>
                <w:i w:val="1"/>
                <w:iCs w:val="1"/>
              </w:rPr>
              <w:t xml:space="preserve">Energie et transformations sociales</w:t>
            </w:r>
            <w:r>
              <w:rPr/>
              <w:t xml:space="preserve">, 2015, 9782743020163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hal-04992151v1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institutions nationales et marchés de l’électricité en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Ferenc Fodor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Dominique Le Roux</w:t>
              </w:r>
            </w:hyperlink>
          </w:p>
          <w:p>
            <w:pPr/>
            <w:r>
              <w:rPr/>
              <w:t xml:space="preserve">François Bafoil; François Bafoil; Ferenc Fodor. </w:t>
            </w:r>
            <w:r>
              <w:rPr>
                <w:i w:val="1"/>
                <w:iCs w:val="1"/>
              </w:rPr>
              <w:t xml:space="preserve">Accès à l’ énergie en Europe. Les précaires invisibles</w:t>
            </w:r>
            <w:r>
              <w:rPr/>
              <w:t xml:space="preserve">, Presses de Sciences Po, pp.13 - 30,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hal-03393906v1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Permanences et mutations du secteur de l’énergie en Hongrie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Ferenc Fodor</w:t>
              </w:r>
            </w:hyperlink>
          </w:p>
          <w:p>
            <w:pPr/>
            <w:r>
              <w:rPr/>
              <w:t xml:space="preserve">Presses de Sciences Po. </w:t>
            </w:r>
            <w:r>
              <w:rPr>
                <w:i w:val="1"/>
                <w:iCs w:val="1"/>
              </w:rPr>
              <w:t xml:space="preserve">L’accès à l’énergie en Europe. Les précaires invisibles</w:t>
            </w:r>
            <w:r>
              <w:rPr/>
              <w:t xml:space="preserve">, 2014, 2724615409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hal-04992176v1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hiatus hongrois entre traitement social ponctuel et enjeux environnementaux globaux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Ferenc Fodor</w:t>
              </w:r>
            </w:hyperlink>
          </w:p>
          <w:p>
            <w:pPr/>
            <w:r>
              <w:rPr/>
              <w:t xml:space="preserve">Presses de Sciences Po. </w:t>
            </w:r>
            <w:r>
              <w:rPr>
                <w:i w:val="1"/>
                <w:iCs w:val="1"/>
              </w:rPr>
              <w:t xml:space="preserve">L'accès à l'énergie en Europe. Les précaires invisibles</w:t>
            </w:r>
            <w:r>
              <w:rPr/>
              <w:t xml:space="preserve">, 2014, 2724615409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hal-04992183v1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et imaginaires linguistiques dans l’élaboration des langues française et hongroise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Ferenc Fodor</w:t>
              </w:r>
            </w:hyperlink>
          </w:p>
          <w:p>
            <w:pPr/>
            <w:r>
              <w:rPr/>
              <w:t xml:space="preserve">ENS Editions. </w:t>
            </w:r>
            <w:r>
              <w:rPr>
                <w:i w:val="1"/>
                <w:iCs w:val="1"/>
              </w:rPr>
              <w:t xml:space="preserve">Bon usage et variation sociolinguistique. Perspectives diachroniques et traditions nationales</w:t>
            </w:r>
            <w:r>
              <w:rPr/>
              <w:t xml:space="preserve">, 2013, 978-2-84788-389-3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hal-04992189v1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d’un « drame » possible : la mise en discours de la grippe aviaire dans la presse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Ferenc Fodor</w:t>
              </w:r>
            </w:hyperlink>
          </w:p>
          <w:p>
            <w:pPr/>
            <w:r>
              <w:rPr/>
              <w:t xml:space="preserve">Presses de la Sorbonne Nouvelle. </w:t>
            </w:r>
            <w:r>
              <w:rPr>
                <w:i w:val="1"/>
                <w:iCs w:val="1"/>
              </w:rPr>
              <w:t xml:space="preserve">Dire l’événement. Langage, mémoire, société</w:t>
            </w:r>
            <w:r>
              <w:rPr/>
              <w:t xml:space="preserve">, 2013, 2878546121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hal-04992238v1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development, climate change, energy saving: discursive developments of an environmental ethic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Ferenc Fodor</w:t>
              </w:r>
            </w:hyperlink>
          </w:p>
          <w:p>
            <w:pPr/>
            <w:r>
              <w:rPr/>
              <w:t xml:space="preserve">Palgrave Macmillan. </w:t>
            </w:r>
            <w:r>
              <w:rPr>
                <w:i w:val="1"/>
                <w:iCs w:val="1"/>
              </w:rPr>
              <w:t xml:space="preserve">Sustainability Analysis: an Interdisciplinary Approach</w:t>
            </w:r>
            <w:r>
              <w:rPr/>
              <w:t xml:space="preserve">, 2012, 978-0230355248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hal-04992327v1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L’imaginaire de l’épidémie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Ferenc Fodor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Les mots de la santé. Mots de la santé et psychoses</w:t>
            </w:r>
            <w:r>
              <w:rPr/>
              <w:t xml:space="preserve">, 2011, Technologie de l'action sociale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hal-05002354v1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climatiques : risques, imaginaires et réponses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Ferenc Fodor</w:t>
              </w:r>
            </w:hyperlink>
          </w:p>
          <w:p>
            <w:pPr/>
            <w:r>
              <w:rPr/>
              <w:t xml:space="preserve">Technique et Documentation. </w:t>
            </w:r>
            <w:r>
              <w:rPr>
                <w:i w:val="1"/>
                <w:iCs w:val="1"/>
              </w:rPr>
              <w:t xml:space="preserve">Le changement climatique : du méta-risque à la méta-gouvernance</w:t>
            </w:r>
            <w:r>
              <w:rPr/>
              <w:t xml:space="preserve">, 2011, 2743013613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hal-04992243v1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médias aux films de fictions : l’approche sémiologique dans l’étude de l’opinion 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Ferenc Fodor</w:t>
              </w:r>
            </w:hyperlink>
          </w:p>
          <w:p>
            <w:pPr/>
            <w:r>
              <w:rPr/>
              <w:t xml:space="preserve">Presses Universitaires de Grenoble. </w:t>
            </w:r>
            <w:r>
              <w:rPr>
                <w:i w:val="1"/>
                <w:iCs w:val="1"/>
              </w:rPr>
              <w:t xml:space="preserve">Etudier l’opinion</w:t>
            </w:r>
            <w:r>
              <w:rPr/>
              <w:t xml:space="preserve">, 2007, 9782706114045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hal-04992250v1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du langage à EDF Recherche et Développement : méthodes d’analyse, objets d’étude et axes de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Ferenc Fodor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Applications et implications en sciences du langage</w:t>
            </w:r>
            <w:r>
              <w:rPr/>
              <w:t xml:space="preserve">, 2007, 2296027431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hal-04992252v1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Proximité linguistique et problèmes glottopolitiques dans la Hongrie historique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Ferenc Fodor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Langues proches - Langues collatérales, Near Languages – Colleteral Languages</w:t>
            </w:r>
            <w:r>
              <w:rPr/>
              <w:t xml:space="preserve">, 2007, 2296036198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hal-05002362v1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dans l’Empire des Habsbourg et la Monarchie austro-hongroise au XIXe siècle : entre renaissance et revendications linguistiques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Ferenc Fodor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L'éveil des nationalités et les revendications linguistiques en Europe (1830-1930)</w:t>
            </w:r>
            <w:r>
              <w:rPr/>
              <w:t xml:space="preserve">, 2006, Sociolinguistique, 2296000525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hal-05002326v1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épilinguistique dans l’histoire du français normé : le basculement du pôle communicationnel au prescriptif (XVIe-XVIIIe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Ferenc Fodor</w:t>
              </w:r>
            </w:hyperlink>
          </w:p>
          <w:p>
            <w:pPr/>
            <w:r>
              <w:rPr/>
              <w:t xml:space="preserve">Université de Lausanne. </w:t>
            </w:r>
            <w:r>
              <w:rPr>
                <w:i w:val="1"/>
                <w:iCs w:val="1"/>
              </w:rPr>
              <w:t xml:space="preserve">La Belle et la Bête. Jugements esthétiques en Suisse romande et alémanique sur les langues</w:t>
            </w:r>
            <w:r>
              <w:rPr/>
              <w:t xml:space="preserve">, 21,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hal-05002351v1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l’innovation lexicale et l’intégration phonétique et sémantique des emprunts lexicaux en français et en hongrois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Ferenc Fodor</w:t>
              </w:r>
            </w:hyperlink>
          </w:p>
          <w:p>
            <w:pPr/>
            <w:r>
              <w:rPr/>
              <w:t xml:space="preserve">Axac. </w:t>
            </w:r>
            <w:r>
              <w:rPr>
                <w:i w:val="1"/>
                <w:iCs w:val="1"/>
              </w:rPr>
              <w:t xml:space="preserve">Perspectives fonctionnelles : emprunts, économie et variations dans les langues</w:t>
            </w:r>
            <w:r>
              <w:rPr/>
              <w:t xml:space="preserve">, 2006, 978-8493334178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hal-05002340v1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l’innovation lexicale et l’intégration phonétique et sémantique des emprunts lexicaux en français et en hongrois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Ferenc Fodor</w:t>
              </w:r>
            </w:hyperlink>
          </w:p>
          <w:p>
            <w:pPr/>
            <w:r>
              <w:rPr/>
              <w:t xml:space="preserve">Axac. </w:t>
            </w:r>
            <w:r>
              <w:rPr>
                <w:i w:val="1"/>
                <w:iCs w:val="1"/>
              </w:rPr>
              <w:t xml:space="preserve">Perspectives fonctionnelles : emprunts, économie et variations dans les langues</w:t>
            </w:r>
            <w:r>
              <w:rPr/>
              <w:t xml:space="preserve">, 2006, 978-8493334178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hal-04992333v1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dynamique des imaginaires linguistiques dans l’élaboration des langues à tradition écrite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Ferenc Fodor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L'imaginaire linguistique</w:t>
            </w:r>
            <w:r>
              <w:rPr/>
              <w:t xml:space="preserve">, 2005, 2-7475-3671-8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hal-05002332v1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des représentations linguistiques et interculturelles : approches méthodologiques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Ferenc Fodor</w:t>
              </w:r>
            </w:hyperlink>
          </w:p>
          <w:p>
            <w:pPr/>
            <w:r>
              <w:rPr/>
              <w:t xml:space="preserve">Edition Universitatis Bohemia Meridionalis. </w:t>
            </w:r>
            <w:r>
              <w:rPr>
                <w:i w:val="1"/>
                <w:iCs w:val="1"/>
              </w:rPr>
              <w:t xml:space="preserve">Langue et société. Dynamique des usages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hal-05002369v1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Isolement et proximité linguistiques: le cas du hongrois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Ferenc Fodor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Des langues collatérales. Problèmes linguistiques, sociolinguistiques et glottopolitiques de la proximité linguistique</w:t>
            </w:r>
            <w:r>
              <w:rPr/>
              <w:t xml:space="preserve">, 2004, 2296036198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hal-05002366v1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effets linguistiques de la mondialisation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Ferenc Fodor</w:t>
              </w:r>
            </w:hyperlink>
          </w:p>
          <w:p>
            <w:pPr/>
            <w:r>
              <w:rPr/>
              <w:t xml:space="preserve">Peter Lang. </w:t>
            </w:r>
            <w:r>
              <w:rPr>
                <w:i w:val="1"/>
                <w:iCs w:val="1"/>
              </w:rPr>
              <w:t xml:space="preserve">Créoles. Langages et politiques linguistiques</w:t>
            </w:r>
            <w:r>
              <w:rPr/>
              <w:t xml:space="preserve">, 2004, 3-03910-226-5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hal-05002372v1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geostrategy in eastern and central Europe: Assessment and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Ferenc Fodor</w:t>
              </w:r>
            </w:hyperlink>
          </w:p>
          <w:p>
            <w:pPr/>
            <w:r>
              <w:rPr/>
              <w:t xml:space="preserve">Cambridge University Press. </w:t>
            </w:r>
            <w:r>
              <w:rPr>
                <w:i w:val="1"/>
                <w:iCs w:val="1"/>
              </w:rPr>
              <w:t xml:space="preserve">Languages in a Globalising World</w:t>
            </w:r>
            <w:r>
              <w:rPr/>
              <w:t xml:space="preserve">, 2003, 978-0521533546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hal-04992337v1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méthodologie et les applications de la sémiologie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Ferenc Fodor</w:t>
              </w:r>
            </w:hyperlink>
          </w:p>
          <w:p>
            <w:pPr/>
            <w:r>
              <w:rPr/>
              <w:t xml:space="preserve">Editions du GREF. </w:t>
            </w:r>
            <w:r>
              <w:rPr>
                <w:i w:val="1"/>
                <w:iCs w:val="1"/>
              </w:rPr>
              <w:t xml:space="preserve">La linguistique fonctionnelle au tournant du siècle</w:t>
            </w:r>
            <w:r>
              <w:rPr/>
              <w:t xml:space="preserve">, 2002, 0921916841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hal-04992339v1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Abécédaire de la contemporanéité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Ferenc Fodor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Christiane Legris-Desportes</w:t>
              </w:r>
            </w:hyperlink>
          </w:p>
          <w:p>
            <w:pPr/>
            <w:r>
              <w:rPr/>
              <w:t xml:space="preserve">Academia. 2017, 9782806121677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hal-04991822v1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L'énergie éolienne en Europe. Conflits, démocratie, acceptabilité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Bafoil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Amelie Bonnet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Marcin Dąbrowski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Moussa Dicko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Ferenc Fodor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François Bafoil. Presses de Sciences Po, pp.312, 2016, Académique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hal-03367997v1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à l'énergie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Bafoil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Ferenc Fodor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Dominique Le Roux</w:t>
              </w:r>
            </w:hyperlink>
          </w:p>
          <w:p>
            <w:pPr/>
            <w:r>
              <w:rPr/>
              <w:t xml:space="preserve">Bafoil; François; Fodor; Ferenc; Le Roux; Dominique. Presses de Sciences Po, pp.388, 2014, Développement durable, 9782724615401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hal-01052594v1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 d'angoisse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Ferenc Fodor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Brunetiere</w:t>
              </w:r>
            </w:hyperlink>
          </w:p>
          <w:p>
            <w:pPr/>
            <w:r>
              <w:rPr/>
              <w:t xml:space="preserve">Les Deux Encres, 2011, Sciences Humaines, 978-2351683644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hal-04991677v1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ADAPTALITT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Anne Tricot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Bontems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Pacte, Laboratoire de sciences sociales - Grenoble (France); Geomer; Cresson; CERSES; GSPM.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halshs-00566433v2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encespo.hal.science/hal-04385884v1" TargetMode="External"/><Relationship Id="rId8" Type="http://schemas.openxmlformats.org/officeDocument/2006/relationships/hyperlink" Target="https://hal.science/search/index/?q=*&amp;authFullName_s=Fran&#231;ois Bafoil" TargetMode="External"/><Relationship Id="rId9" Type="http://schemas.openxmlformats.org/officeDocument/2006/relationships/hyperlink" Target="https://hal.science/search/index/?q=*&amp;authFullName_s=Ferenc Fodor" TargetMode="External"/><Relationship Id="rId10" Type="http://schemas.openxmlformats.org/officeDocument/2006/relationships/hyperlink" Target="https://hal.science/search/index/?q=*&amp;authFullName_s=Rachel Guyet" TargetMode="External"/><Relationship Id="rId11" Type="http://schemas.openxmlformats.org/officeDocument/2006/relationships/hyperlink" Target="https://dx.doi.org/10.3917/eufor.397.0007" TargetMode="External"/><Relationship Id="rId12" Type="http://schemas.openxmlformats.org/officeDocument/2006/relationships/hyperlink" Target="https://sciencespo.hal.science/hal-04385880v1" TargetMode="External"/><Relationship Id="rId13" Type="http://schemas.openxmlformats.org/officeDocument/2006/relationships/hyperlink" Target="https://dx.doi.org/10.3917/eufor.397.0003" TargetMode="External"/><Relationship Id="rId14" Type="http://schemas.openxmlformats.org/officeDocument/2006/relationships/hyperlink" Target="https://sciencespo.hal.science/hal-03414418v1" TargetMode="External"/><Relationship Id="rId15" Type="http://schemas.openxmlformats.org/officeDocument/2006/relationships/hyperlink" Target="https://dx.doi.org/10.3917/eufor.378.0003" TargetMode="External"/><Relationship Id="rId16" Type="http://schemas.openxmlformats.org/officeDocument/2006/relationships/hyperlink" Target="https://shs.hal.science/halshs-01115141v1" TargetMode="External"/><Relationship Id="rId17" Type="http://schemas.openxmlformats.org/officeDocument/2006/relationships/hyperlink" Target="https://sciencespo.hal.science/hal-04385868v1" TargetMode="External"/><Relationship Id="rId18" Type="http://schemas.openxmlformats.org/officeDocument/2006/relationships/hyperlink" Target="https://sciencespo.hal.science/hal-03389103v1" TargetMode="External"/><Relationship Id="rId19" Type="http://schemas.openxmlformats.org/officeDocument/2006/relationships/hyperlink" Target="https://sciencespo.hal.science/hal-03643451v1" TargetMode="External"/><Relationship Id="rId20" Type="http://schemas.openxmlformats.org/officeDocument/2006/relationships/hyperlink" Target="https://hal.science/hal-04991857v1" TargetMode="External"/><Relationship Id="rId21" Type="http://schemas.openxmlformats.org/officeDocument/2006/relationships/hyperlink" Target="https://hal.science/hal-04992330v1" TargetMode="External"/><Relationship Id="rId22" Type="http://schemas.openxmlformats.org/officeDocument/2006/relationships/hyperlink" Target="https://hal.science/hal-04992255v1" TargetMode="External"/><Relationship Id="rId23" Type="http://schemas.openxmlformats.org/officeDocument/2006/relationships/hyperlink" Target="https://hal.science/hal-04991887v1" TargetMode="External"/><Relationship Id="rId24" Type="http://schemas.openxmlformats.org/officeDocument/2006/relationships/hyperlink" Target="https://hal.science/search/index/?q=*&amp;authFullName_s=Val&#233;rie Brunetiere" TargetMode="External"/><Relationship Id="rId25" Type="http://schemas.openxmlformats.org/officeDocument/2006/relationships/hyperlink" Target="https://hal.science/hal-04992151v1" TargetMode="External"/><Relationship Id="rId26" Type="http://schemas.openxmlformats.org/officeDocument/2006/relationships/hyperlink" Target="https://sciencespo.hal.science/hal-03393906v1" TargetMode="External"/><Relationship Id="rId27" Type="http://schemas.openxmlformats.org/officeDocument/2006/relationships/hyperlink" Target="https://hal.science/search/index/?q=*&amp;authFullName_s=Dominique Le Roux" TargetMode="External"/><Relationship Id="rId28" Type="http://schemas.openxmlformats.org/officeDocument/2006/relationships/hyperlink" Target="https://hal.science/hal-04992176v1" TargetMode="External"/><Relationship Id="rId29" Type="http://schemas.openxmlformats.org/officeDocument/2006/relationships/hyperlink" Target="https://hal.science/hal-04992183v1" TargetMode="External"/><Relationship Id="rId30" Type="http://schemas.openxmlformats.org/officeDocument/2006/relationships/hyperlink" Target="https://hal.science/hal-04992189v1" TargetMode="External"/><Relationship Id="rId31" Type="http://schemas.openxmlformats.org/officeDocument/2006/relationships/hyperlink" Target="https://hal.science/hal-04992238v1" TargetMode="External"/><Relationship Id="rId32" Type="http://schemas.openxmlformats.org/officeDocument/2006/relationships/hyperlink" Target="https://hal.science/hal-04992327v1" TargetMode="External"/><Relationship Id="rId33" Type="http://schemas.openxmlformats.org/officeDocument/2006/relationships/hyperlink" Target="https://hal.science/hal-05002354v1" TargetMode="External"/><Relationship Id="rId34" Type="http://schemas.openxmlformats.org/officeDocument/2006/relationships/hyperlink" Target="https://hal.science/hal-04992243v1" TargetMode="External"/><Relationship Id="rId35" Type="http://schemas.openxmlformats.org/officeDocument/2006/relationships/hyperlink" Target="https://hal.science/hal-04992250v1" TargetMode="External"/><Relationship Id="rId36" Type="http://schemas.openxmlformats.org/officeDocument/2006/relationships/hyperlink" Target="https://hal.science/hal-04992252v1" TargetMode="External"/><Relationship Id="rId37" Type="http://schemas.openxmlformats.org/officeDocument/2006/relationships/hyperlink" Target="https://hal.science/hal-05002362v1" TargetMode="External"/><Relationship Id="rId38" Type="http://schemas.openxmlformats.org/officeDocument/2006/relationships/hyperlink" Target="https://hal.science/hal-05002326v1" TargetMode="External"/><Relationship Id="rId39" Type="http://schemas.openxmlformats.org/officeDocument/2006/relationships/hyperlink" Target="https://hal.science/hal-05002351v1" TargetMode="External"/><Relationship Id="rId40" Type="http://schemas.openxmlformats.org/officeDocument/2006/relationships/hyperlink" Target="https://hal.science/hal-05002340v1" TargetMode="External"/><Relationship Id="rId41" Type="http://schemas.openxmlformats.org/officeDocument/2006/relationships/hyperlink" Target="https://hal.science/hal-04992333v1" TargetMode="External"/><Relationship Id="rId42" Type="http://schemas.openxmlformats.org/officeDocument/2006/relationships/hyperlink" Target="https://hal.science/hal-05002332v1" TargetMode="External"/><Relationship Id="rId43" Type="http://schemas.openxmlformats.org/officeDocument/2006/relationships/hyperlink" Target="https://hal.science/hal-05002369v1" TargetMode="External"/><Relationship Id="rId44" Type="http://schemas.openxmlformats.org/officeDocument/2006/relationships/hyperlink" Target="https://hal.science/hal-05002366v1" TargetMode="External"/><Relationship Id="rId45" Type="http://schemas.openxmlformats.org/officeDocument/2006/relationships/hyperlink" Target="https://hal.science/hal-05002372v1" TargetMode="External"/><Relationship Id="rId46" Type="http://schemas.openxmlformats.org/officeDocument/2006/relationships/hyperlink" Target="https://hal.science/hal-04992337v1" TargetMode="External"/><Relationship Id="rId47" Type="http://schemas.openxmlformats.org/officeDocument/2006/relationships/hyperlink" Target="https://hal.science/hal-04992339v1" TargetMode="External"/><Relationship Id="rId48" Type="http://schemas.openxmlformats.org/officeDocument/2006/relationships/hyperlink" Target="https://hal.science/hal-04991822v1" TargetMode="External"/><Relationship Id="rId49" Type="http://schemas.openxmlformats.org/officeDocument/2006/relationships/hyperlink" Target="https://hal.science/search/index/?q=*&amp;authFullName_s=Christiane Legris-Desportes" TargetMode="External"/><Relationship Id="rId50" Type="http://schemas.openxmlformats.org/officeDocument/2006/relationships/hyperlink" Target="https://sciencespo.hal.science/hal-03367997v1" TargetMode="External"/><Relationship Id="rId51" Type="http://schemas.openxmlformats.org/officeDocument/2006/relationships/hyperlink" Target="https://hal.science/search/index/?q=*&amp;authFullName_s=Amelie Bonnet" TargetMode="External"/><Relationship Id="rId52" Type="http://schemas.openxmlformats.org/officeDocument/2006/relationships/hyperlink" Target="https://hal.science/search/index/?q=*&amp;authFullName_s=Marcin D&#261;browski" TargetMode="External"/><Relationship Id="rId53" Type="http://schemas.openxmlformats.org/officeDocument/2006/relationships/hyperlink" Target="https://hal.science/search/index/?q=*&amp;authFullName_s=Moussa Dicko" TargetMode="External"/><Relationship Id="rId54" Type="http://schemas.openxmlformats.org/officeDocument/2006/relationships/hyperlink" Target="https://sciencespo.hal.science/hal-01052594v1" TargetMode="External"/><Relationship Id="rId55" Type="http://schemas.openxmlformats.org/officeDocument/2006/relationships/hyperlink" Target="https://hal.science/hal-04991677v1" TargetMode="External"/><Relationship Id="rId56" Type="http://schemas.openxmlformats.org/officeDocument/2006/relationships/hyperlink" Target="https://shs.hal.science/halshs-00566433v2" TargetMode="External"/><Relationship Id="rId57" Type="http://schemas.openxmlformats.org/officeDocument/2006/relationships/hyperlink" Target="https://hal.science/search/index/?q=*&amp;authFullName_s=Anne Tricot" TargetMode="External"/><Relationship Id="rId58" Type="http://schemas.openxmlformats.org/officeDocument/2006/relationships/hyperlink" Target="https://hal.science/search/index/?q=*&amp;authFullName_s=Jacques Lolive" TargetMode="External"/><Relationship Id="rId59" Type="http://schemas.openxmlformats.org/officeDocument/2006/relationships/hyperlink" Target="https://hal.science/search/index/?q=*&amp;authFullName_s=Guillaume Gourgues" TargetMode="External"/><Relationship Id="rId60" Type="http://schemas.openxmlformats.org/officeDocument/2006/relationships/hyperlink" Target="https://hal.science/search/index/?q=*&amp;authFullName_s=Thierry Bontems" TargetMode="External"/><Relationship Id="rId61" Type="http://schemas.openxmlformats.org/officeDocument/2006/relationships/hyperlink" Target="https://hal.science/search/index/?q=*&amp;authFullName_s=Catherine Meur-Ferec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FERENC FODOR</dc:title>
  <dc:description>CV</dc:description>
  <dc:subject/>
  <cp:keywords/>
  <cp:category/>
  <cp:lastModifiedBy/>
  <dcterms:created xsi:type="dcterms:W3CDTF">2026-04-10T17:41:41+02:00</dcterms:created>
  <dcterms:modified xsi:type="dcterms:W3CDTF">2026-04-10T17:41:41+02:00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