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Bouttet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contester les Jeux paralympiques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64 (1), pp.65-76.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⟨10.3917/sava.064.0067⟩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déstabilisation d’une politique de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pp.37-56.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⟨10.14428/emulations.045.03⟩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discriminer. La paradoxale mise en accessibilité des équipements sportifs.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lutte contre la discrimination</w:t>
            </w:r>
            <w:r>
              <w:rPr/>
              <w:t xml:space="preserve">, 2019, 3 (11), pp.85-105.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⟨10.3917/clcd.011.0085⟩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 les pratiques sportives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2018, 186,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sportives professionnalisées et pratique des personnes handicapées. Le cas de la fédération française de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2017, 23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FSGT et la pratique des personnes handicapées. Le chantier des pratiques partagées au cœur des transformations fédérales (2009-2015)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2017, 10,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as a norm. Multi−scalar influences on the recognition of people with disabilities in French national sports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pp.274-289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contestée. Analyse de l'absence des personnes handicapées dans l'élaboration des politiques au sein des organisations sportives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handicap dans les formations d'éducateurs sportifs. Aspects disciplinaires, initiatives personnelles et manque d'harmonisation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passeurs et intégration. Quand les personnes handicapées mentales pratiquent un sport en milieu ordinaire.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construction de l'action publique dans l'espace &amp;quot;sports et handicaps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/>
              <w:t xml:space="preserve">F. Reichhart, A. C. Lomo Myazhiom, Z. Rachedi, M. Mercier (dir.). </w:t>
            </w:r>
            <w:r>
              <w:rPr>
                <w:i w:val="1"/>
                <w:iCs w:val="1"/>
              </w:rPr>
              <w:t xml:space="preserve">Au carrefour de l'altérité. Pratiques et représentations du handicap dans l'espace francophone</w:t>
            </w:r>
            <w:r>
              <w:rPr/>
              <w:t xml:space="preserve">, Presses universitaires de Namur, pp.251-262, 2020, 978-2-39029-042-1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pratique sportive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/>
              <w:t xml:space="preserve">Sociologie. Université de Strasbourg,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pratique sportive des personnes handicapées : entrepreneurs et dynamiques institutionnelles dans la construction de l'action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/>
              <w:t xml:space="preserve">Education. Université de Strasbourg, 2015.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2015STRAG032⟩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tel-01294965v1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095v1" TargetMode="External"/><Relationship Id="rId8" Type="http://schemas.openxmlformats.org/officeDocument/2006/relationships/hyperlink" Target="https://hal.science/search/index/?q=*&amp;authFullName_s=Flavien Bouttet" TargetMode="External"/><Relationship Id="rId9" Type="http://schemas.openxmlformats.org/officeDocument/2006/relationships/hyperlink" Target="https://dx.doi.org/10.3917/sava.064.0067" TargetMode="External"/><Relationship Id="rId10" Type="http://schemas.openxmlformats.org/officeDocument/2006/relationships/hyperlink" Target="https://hal.science/hal-04388698v1" TargetMode="External"/><Relationship Id="rId11" Type="http://schemas.openxmlformats.org/officeDocument/2006/relationships/hyperlink" Target="https://hal.science/search/index/?q=*&amp;authFullName_s=Romaine Didierjean" TargetMode="External"/><Relationship Id="rId12" Type="http://schemas.openxmlformats.org/officeDocument/2006/relationships/hyperlink" Target="https://hal.science/search/index/?q=*&amp;authFullName_s=Florian Hot" TargetMode="External"/><Relationship Id="rId13" Type="http://schemas.openxmlformats.org/officeDocument/2006/relationships/hyperlink" Target="https://hal.science/search/index/?q=*&amp;authFullName_s=M&#233;lanie Lepori" TargetMode="External"/><Relationship Id="rId14" Type="http://schemas.openxmlformats.org/officeDocument/2006/relationships/hyperlink" Target="https://hal.science/search/index/?q=*&amp;authFullName_s=Coralie Lessard" TargetMode="External"/><Relationship Id="rId15" Type="http://schemas.openxmlformats.org/officeDocument/2006/relationships/hyperlink" Target="https://dx.doi.org/10.14428/emulations.045.03" TargetMode="External"/><Relationship Id="rId16" Type="http://schemas.openxmlformats.org/officeDocument/2006/relationships/hyperlink" Target="https://hal.science/hal-04220441v1" TargetMode="External"/><Relationship Id="rId17" Type="http://schemas.openxmlformats.org/officeDocument/2006/relationships/hyperlink" Target="https://hal.science/search/index/?q=*&amp;authFullName_s=Collectif Prescapp" TargetMode="External"/><Relationship Id="rId18" Type="http://schemas.openxmlformats.org/officeDocument/2006/relationships/hyperlink" Target="https://hal.science/search/index/?q=*&amp;authFullName_s=Camille Couvry" TargetMode="External"/><Relationship Id="rId19" Type="http://schemas.openxmlformats.org/officeDocument/2006/relationships/hyperlink" Target="https://hal.science/search/index/?q=*&amp;authFullName_s=Fran&#231;ois F&#233;liu" TargetMode="External"/><Relationship Id="rId20" Type="http://schemas.openxmlformats.org/officeDocument/2006/relationships/hyperlink" Target="https://dx.doi.org/10.3917/rfas.234.0193" TargetMode="External"/><Relationship Id="rId21" Type="http://schemas.openxmlformats.org/officeDocument/2006/relationships/hyperlink" Target="https://shs.hal.science/halshs-02869384v1" TargetMode="External"/><Relationship Id="rId22" Type="http://schemas.openxmlformats.org/officeDocument/2006/relationships/hyperlink" Target="https://dx.doi.org/10.3917/clcd.011.0085" TargetMode="External"/><Relationship Id="rId23" Type="http://schemas.openxmlformats.org/officeDocument/2006/relationships/hyperlink" Target="https://hal.science/hal-01950620v1" TargetMode="External"/><Relationship Id="rId24" Type="http://schemas.openxmlformats.org/officeDocument/2006/relationships/hyperlink" Target="https://hal.science/hal-01950617v1" TargetMode="External"/><Relationship Id="rId25" Type="http://schemas.openxmlformats.org/officeDocument/2006/relationships/hyperlink" Target="https://hal.science/hal-01950618v1" TargetMode="External"/><Relationship Id="rId26" Type="http://schemas.openxmlformats.org/officeDocument/2006/relationships/hyperlink" Target="https://hal.science/hal-01950575v1" TargetMode="External"/><Relationship Id="rId27" Type="http://schemas.openxmlformats.org/officeDocument/2006/relationships/hyperlink" Target="https://hal.science/hal-01939846v1" TargetMode="External"/><Relationship Id="rId28" Type="http://schemas.openxmlformats.org/officeDocument/2006/relationships/hyperlink" Target="https://hal.science/hal-01687121v1" TargetMode="External"/><Relationship Id="rId29" Type="http://schemas.openxmlformats.org/officeDocument/2006/relationships/hyperlink" Target="https://hal.science/hal-01631928v1" TargetMode="External"/><Relationship Id="rId30" Type="http://schemas.openxmlformats.org/officeDocument/2006/relationships/hyperlink" Target="https://hal.science/hal-03220991v1" TargetMode="External"/><Relationship Id="rId31" Type="http://schemas.openxmlformats.org/officeDocument/2006/relationships/hyperlink" Target="https://theses.hal.science/tel-01293006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theses.hal.science/tel-01294965v1" TargetMode="External"/><Relationship Id="rId34" Type="http://schemas.openxmlformats.org/officeDocument/2006/relationships/hyperlink" Target="https://www.theses.fr/2015STRAG03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Bouttet</dc:title>
  <dc:description>CV</dc:description>
  <dc:subject/>
  <cp:keywords/>
  <cp:category/>
  <cp:lastModifiedBy/>
  <dcterms:created xsi:type="dcterms:W3CDTF">2026-04-26T08:39:47+02:00</dcterms:created>
  <dcterms:modified xsi:type="dcterms:W3CDTF">2026-04-26T08:39:47+02:00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