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MAUDHUY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flora-maudhuy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253129060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en santé au travail, freins ou leviers de construction des dynamiques pluridisciplinaires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Maudhuy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2023, 12ème colloque de Psychologie Ergonomique</w:t>
            </w:r>
            <w:r>
              <w:rPr/>
              <w:t xml:space="preserve">, ARPEGE, Jul 2023, Paris Institut Biomédical des Armées, Val de Grâce,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data, un facteur de construction de la pluridisciplinarité Freins et leviers de performance issus de la révolution numérique en Service de Prévention en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Maudhuy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mode projet : une articulation entre SIST et branches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Maudhuy Flora,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Santé-Travail</w:t>
            </w:r>
            <w:r>
              <w:rPr/>
              <w:t xml:space="preserve">, CISME, May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hal-01522543v1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A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maudhuy" TargetMode="External"/><Relationship Id="rId8" Type="http://schemas.openxmlformats.org/officeDocument/2006/relationships/hyperlink" Target="https://www.idref.fr/253129060" TargetMode="External"/><Relationship Id="rId9" Type="http://schemas.openxmlformats.org/officeDocument/2006/relationships/hyperlink" Target="https://hal.science/hal-04159517v1" TargetMode="External"/><Relationship Id="rId10" Type="http://schemas.openxmlformats.org/officeDocument/2006/relationships/hyperlink" Target="https://hal.science/search/index/?q=*&amp;authFullName_s=C&#233;dric Gouvenelle" TargetMode="External"/><Relationship Id="rId11" Type="http://schemas.openxmlformats.org/officeDocument/2006/relationships/hyperlink" Target="https://hal.science/search/index/?q=*&amp;authFullName_s=Flora Maudhuy" TargetMode="External"/><Relationship Id="rId12" Type="http://schemas.openxmlformats.org/officeDocument/2006/relationships/hyperlink" Target="https://hal.science/search/index/?q=*&amp;authFullName_s=Florence Thorin" TargetMode="External"/><Relationship Id="rId13" Type="http://schemas.openxmlformats.org/officeDocument/2006/relationships/hyperlink" Target="https://hal.science/hal-03608436v1" TargetMode="External"/><Relationship Id="rId14" Type="http://schemas.openxmlformats.org/officeDocument/2006/relationships/hyperlink" Target="https://hal.science/hal-01522543v1" TargetMode="External"/><Relationship Id="rId15" Type="http://schemas.openxmlformats.org/officeDocument/2006/relationships/hyperlink" Target="https://hal.science/search/index/?q=*&amp;authFullName_s=Maudhuy Flora,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MAUDHUY</dc:title>
  <dc:description>CV</dc:description>
  <dc:subject/>
  <cp:keywords/>
  <cp:category/>
  <cp:lastModifiedBy/>
  <dcterms:created xsi:type="dcterms:W3CDTF">2026-04-13T11:36:01+02:00</dcterms:created>
  <dcterms:modified xsi:type="dcterms:W3CDTF">2026-04-13T11:36:01+02:00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