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 Garcin-Marrou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flore-garcin-marrou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0009-0008-0878-3990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161144748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 de sirènes de Péter Nádas : un défi scénographique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 Garcin-Marrou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Atlantide</w:t>
            </w:r>
            <w:r>
              <w:rPr/>
              <w:t xml:space="preserve">, 2024, 15, 19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hal-04845269v1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Éprouver le végétal au théâtre : sortir de la boîte noire ou y rester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 Garcin-Marrou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Tangence</w:t>
            </w:r>
            <w:r>
              <w:rPr/>
              <w:t xml:space="preserve">, 2024, 132, p. 141-162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hal-04874640v1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Étienne Souriau et les bases philosophiques des études théâtrales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Aline Wiame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 Garcin-Marrou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Genèses des études théâtrales en France. XIXe-XXe siècles</w:t>
            </w:r>
            <w:r>
              <w:rPr/>
              <w:t xml:space="preserve">, pp.279-296, 2019, 978-2-7535-7712-1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hal-04812679v1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lieux pour penser: musées théâtres bibliothèques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 Garcin-Marrou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Mairesse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Mouton Rezzouk</w:t>
              </w:r>
            </w:hyperlink>
          </w:p>
          <w:p>
            <w:pPr/>
            <w:r>
              <w:rPr/>
              <w:t xml:space="preserve">ICOFOM. ICOM, 2018, 978-92-9012-439-9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hal-03944957v1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Scènes philosophiques de la marionnette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Beauchamp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 Garcin-Marrou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van Haesebroeck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L'Entretemps, Institut International de la marionnette</w:t>
              </w:r>
            </w:hyperlink>
            <w:r>
              <w:rPr/>
              <w:t xml:space="preserve">, 2016, 9782355392269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hal-05010930v1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situé, théâtre à re-situer?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Barbéris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 Garcin-Marrou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Decentering the vision(s) of Europe: emergence of new forms</w:t>
            </w:r>
            <w:r>
              <w:rPr/>
              <w:t xml:space="preserve">, Josette Féral, Isabelle Barbéris,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hal-03912087v1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Snapshot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Cyrielle Garson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Liza Karhoubi Echenique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Street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 Garcin-Marrou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hal-01338892v1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B8D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-garcin-marrou" TargetMode="External"/><Relationship Id="rId9" Type="http://schemas.openxmlformats.org/officeDocument/2006/relationships/hyperlink" Target="https://orcid.org/0009-0008-0878-3990" TargetMode="External"/><Relationship Id="rId10" Type="http://schemas.openxmlformats.org/officeDocument/2006/relationships/hyperlink" Target="https://www.idref.fr/161144748" TargetMode="External"/><Relationship Id="rId11" Type="http://schemas.openxmlformats.org/officeDocument/2006/relationships/hyperlink" Target="https://hal.science/hal-04845269v1" TargetMode="External"/><Relationship Id="rId12" Type="http://schemas.openxmlformats.org/officeDocument/2006/relationships/hyperlink" Target="https://hal.science/search/index/?q=*&amp;authFullName_s=Flore Garcin-Marrou" TargetMode="External"/><Relationship Id="rId13" Type="http://schemas.openxmlformats.org/officeDocument/2006/relationships/hyperlink" Target="https://hal.science/hal-04874640v1" TargetMode="External"/><Relationship Id="rId14" Type="http://schemas.openxmlformats.org/officeDocument/2006/relationships/hyperlink" Target="https://hal.science/hal-04812679v1" TargetMode="External"/><Relationship Id="rId15" Type="http://schemas.openxmlformats.org/officeDocument/2006/relationships/hyperlink" Target="https://hal.science/search/index/?q=*&amp;authFullName_s=Aline Wiame" TargetMode="External"/><Relationship Id="rId16" Type="http://schemas.openxmlformats.org/officeDocument/2006/relationships/hyperlink" Target="https://hal.science/hal-03944957v1" TargetMode="External"/><Relationship Id="rId17" Type="http://schemas.openxmlformats.org/officeDocument/2006/relationships/hyperlink" Target="https://hal.science/search/index/?q=*&amp;authFullName_s=Fran&#231;ois Mairesse" TargetMode="External"/><Relationship Id="rId18" Type="http://schemas.openxmlformats.org/officeDocument/2006/relationships/hyperlink" Target="https://hal.science/search/index/?q=*&amp;authFullName_s=Aur&#233;lie Mouton Rezzouk" TargetMode="External"/><Relationship Id="rId19" Type="http://schemas.openxmlformats.org/officeDocument/2006/relationships/hyperlink" Target="https://hal.science/hal-05010930v1" TargetMode="External"/><Relationship Id="rId20" Type="http://schemas.openxmlformats.org/officeDocument/2006/relationships/hyperlink" Target="https://hal.science/search/index/?q=*&amp;authFullName_s=H&#233;l&#232;ne Beauchamp" TargetMode="External"/><Relationship Id="rId21" Type="http://schemas.openxmlformats.org/officeDocument/2006/relationships/hyperlink" Target="https://hal.science/search/index/?q=*&amp;authFullName_s=Elise van Haesebroeck" TargetMode="External"/><Relationship Id="rId22" Type="http://schemas.openxmlformats.org/officeDocument/2006/relationships/hyperlink" Target="https://entretemps.org/products/les-scenes-philosophiques-de-la-marionnette" TargetMode="External"/><Relationship Id="rId23" Type="http://schemas.openxmlformats.org/officeDocument/2006/relationships/hyperlink" Target="https://hal.science/hal-03912087v1" TargetMode="External"/><Relationship Id="rId24" Type="http://schemas.openxmlformats.org/officeDocument/2006/relationships/hyperlink" Target="https://hal.science/search/index/?q=*&amp;authFullName_s=Isabelle Barb&#233;ris" TargetMode="External"/><Relationship Id="rId25" Type="http://schemas.openxmlformats.org/officeDocument/2006/relationships/hyperlink" Target="https://univ-avignon.hal.science/hal-01338892v1" TargetMode="External"/><Relationship Id="rId26" Type="http://schemas.openxmlformats.org/officeDocument/2006/relationships/hyperlink" Target="https://hal.science/search/index/?q=*&amp;authFullName_s=Cyrielle Garson" TargetMode="External"/><Relationship Id="rId27" Type="http://schemas.openxmlformats.org/officeDocument/2006/relationships/hyperlink" Target="https://hal.science/search/index/?q=*&amp;authFullName_s=Liza Karhoubi Echenique" TargetMode="External"/><Relationship Id="rId28" Type="http://schemas.openxmlformats.org/officeDocument/2006/relationships/hyperlink" Target="https://hal.science/search/index/?q=*&amp;authFullName_s=Anna Street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 Garcin-Marrou</dc:title>
  <dc:description>CV</dc:description>
  <dc:subject/>
  <cp:keywords/>
  <cp:category/>
  <cp:lastModifiedBy/>
  <dcterms:created xsi:type="dcterms:W3CDTF">2026-03-15T08:49:56+01:00</dcterms:created>
  <dcterms:modified xsi:type="dcterms:W3CDTF">2026-03-15T08:49:56+01:00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