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GUIRAUD </w:t>
      </w:r>
      <w:r>
        <w:rPr>
          <w:color w:val="641e6e"/>
        </w:rPr>
        <w:t xml:space="preserve">Formatrice  INSPE Montpellier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initiatives in French Elementary School: the issue of multilingualism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Guiraud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- ECER 2023</w:t>
            </w:r>
            <w:r>
              <w:rPr/>
              <w:t xml:space="preserve">, UK,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halshs-04911214v1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les élèves nouvellement arrivés. Faire réussir les élèves allophones à l'école (cycles 2, 3 et UPE2A)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Auger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Guiraud</w:t>
              </w:r>
            </w:hyperlink>
          </w:p>
          <w:p>
            <w:pPr/>
            <w:r>
              <w:rPr/>
              <w:t xml:space="preserve">ESF, coll. « Je me lance en classe »,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hal-04955451v1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11214v1" TargetMode="External"/><Relationship Id="rId8" Type="http://schemas.openxmlformats.org/officeDocument/2006/relationships/hyperlink" Target="https://hal.science/search/index/?q=*&amp;authFullName_s=Florence Guiraud" TargetMode="External"/><Relationship Id="rId9" Type="http://schemas.openxmlformats.org/officeDocument/2006/relationships/hyperlink" Target="https://hal.science/search/index/?q=*&amp;authFullName_s=J&#233;r&#233;mi Sauvage" TargetMode="External"/><Relationship Id="rId10" Type="http://schemas.openxmlformats.org/officeDocument/2006/relationships/hyperlink" Target="https://hal.science/search/index/?q=*&amp;authFullName_s=Fr&#233;d&#233;ric Torterat" TargetMode="External"/><Relationship Id="rId11" Type="http://schemas.openxmlformats.org/officeDocument/2006/relationships/hyperlink" Target="https://hal.science/hal-04955451v1" TargetMode="External"/><Relationship Id="rId12" Type="http://schemas.openxmlformats.org/officeDocument/2006/relationships/hyperlink" Target="https://hal.science/search/index/?q=*&amp;authFullName_s=Nathalie Aug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GUIRAUD</dc:title>
  <dc:description>CV</dc:description>
  <dc:subject/>
  <cp:keywords/>
  <cp:category/>
  <cp:lastModifiedBy/>
  <dcterms:created xsi:type="dcterms:W3CDTF">2026-04-09T12:46:02+02:00</dcterms:created>
  <dcterms:modified xsi:type="dcterms:W3CDTF">2026-04-09T12:46:02+02:00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