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interprofessionnel d'orientation scolaire. Quel lien entre enseignement secondaire et enseignement supérieur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d'orientation : Quelle structuration du continuum - 3 /+3 ? Cadrage, interaction, acteurs</w:t>
            </w:r>
            <w:r>
              <w:rPr/>
              <w:t xml:space="preserve">, Service universitaire d'orientation et d'insertion professionnelle de l'Université de Lorraine dans le cadre du projet AILES (Accompagnement à l'Intégration des Lycéens dans l'Enseignement Supérieur),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professionnels bousculés de l’orientation en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 2025. Symposium "Le travail d'orientation des enseignants" coordonné par Erwan Lehoux et Chloé Pannier</w:t>
            </w:r>
            <w:r>
              <w:rPr/>
              <w:t xml:space="preserve">, AREF,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en tension et dégradation des conditions de travail. Le cas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&amp;quot;Je l’aime profondément, mais je souffre de son image négative&amp;quot; : univers sémantiques associés à l’attractivité du métier de professeur des écoles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« Penser l’Attractivité des métiers de l’enseignement : des agendas politiques aux travaux scientifiques »</w:t>
            </w:r>
            <w:r>
              <w:rPr/>
              <w:t xml:space="preserve">, IREDU-ESPE-Université de Bourgogne, MSH de Dijon,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l'atelier « Métiers de l'agriculture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d'études des doctorants en sociologie des groupes professionnels</w:t>
            </w:r>
            <w:r>
              <w:rPr/>
              <w:t xml:space="preserve">, RT1 Savoir, travail et professions (Réseau thématique de l'Association française de sociologie),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Conference of the journal Scuola democratica. Education and/for Social Justice. Vol2 : Cultures, Practices and Change.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of the journal Scuola democratica. Education and/for Social Justice.</w:t>
            </w:r>
            <w:r>
              <w:rPr/>
              <w:t xml:space="preserve">, Jun 2024, Cagliari, Italy. </w:t>
            </w:r>
            <w:r>
              <w:rPr>
                <w:i w:val="1"/>
                <w:iCs w:val="1"/>
              </w:rPr>
              <w:t xml:space="preserve">Scuola democratica</w:t>
            </w:r>
            <w:r>
              <w:rPr/>
              <w:t xml:space="preserve">, 2, pp.197-204, 2025, 979-12-985016-3-8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à l’école primaire, de quoi parle-t-on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 (138), pp.25-48.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⟨10.4000/14hpi⟩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Opacités et implicites : ce que Parcoursup fait au groupe professionnel des enseignant·es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Alexie Geers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Orientation post-bac : Parcoursup et l’introduction de la sélection à l’université, 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⟨10.4000/11w29⟩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inconnus de sociologues connu·es : Juliet Corbin et Anselm Strauss à l’avant-garde de questions actuelles sur la vie des gens aux prises avec la maladie chronique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Juliet Corbin &amp; Anselm Strauss,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⟨10.4000/sociologies.21858⟩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« besoins éducatifs particuliers » aux professeurs des écoles : l’extension du domaine du handicap comme remise en cause de la professionnalité enseignante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87 (1), pp.95-111.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⟨10.3917/agora.087.0095⟩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quotidien professionnel et univers discursifs non institutionnels des professeurs des écoles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Mise en (in)visibilité des groupes professionnels, 39, pp.163-184.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⟨10.4000/questionsdecommunication.25475⟩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d'attractivité du professorat des écoles dans les années 2000 : mesure du phénomène et éléments d'interprétation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pp.125-160.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⟨10.48464/ef-101-06⟩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inclusive&amp;quot; comme déstabilisation du métier de professeur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2020, 18,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d’attractivité du professorat des écoles dans les années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Cacouault-Bitaud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Py Connan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artiste de cirque : l’apprentissage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gestion du risque dans les écoles supérieures de cirque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⟨10.4000/sociologies.4554⟩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Bologne dans l'enseignement supérieur hongrois : représentations et pratiques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métier et de l’école des accédants enseignants issus des immigrations à l’IUFM de Créteil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fantômes. Les sorties précoces de l'université Paris 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pédagogie : Opinions et attitudes des stagiaires IUFM de l'Académie de Créteil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129, pp.190-206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d’attractivité du professorat des écoles en France au début du xxie siècle. Quelques indicateurs pour objectiver et interpréter une crise structurelle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quête d'enseignants. Regards croisés sur l'attractivité d'un métier</w:t>
            </w:r>
            <w:r>
              <w:rPr/>
              <w:t xml:space="preserve">, Presses universitaires de Rennes, pp.35-54, 2024, 978-2-7535-9404-3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du métier et de son attractivité dans les discours des professeurs des écoles ? Des univers sémantiques en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 quête d'enseignants. Regards croisés sur l'attractivité d'un métier</w:t>
            </w:r>
            <w:r>
              <w:rPr/>
              <w:t xml:space="preserve">, , pp.119-134, 2024, 978-2-7535-9404-3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Shoto kyoshi he no michi: Kyoshi he no tenshokusha ni taisuru seidoteki mondai to sono motivation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Marlaine Cacouault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Keiso-Shobo. </w:t>
            </w:r>
            <w:r>
              <w:rPr>
                <w:i w:val="1"/>
                <w:iCs w:val="1"/>
              </w:rPr>
              <w:t xml:space="preserve">Kyoshi no Shakaigaku</w:t>
            </w:r>
            <w:r>
              <w:rPr/>
              <w:t xml:space="preserve">, Keiso-Shobo, 2022, 978-4-326-60354-1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écoles d’artistes de cirque en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question(s) Gouvernance, environnement, langues, cultures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homogénéisation de la formation des artistes de cirque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Marine Cordier; Agathe Dumont; Émilie Salaméro; Magali Sizorn. </w:t>
            </w:r>
            <w:r>
              <w:rPr>
                <w:i w:val="1"/>
                <w:iCs w:val="1"/>
              </w:rPr>
              <w:t xml:space="preserve">Arts du cirque et spectacle vivant. Volume 2, Le cirque en transformation : identités et dynamiques professionnelles</w:t>
            </w:r>
            <w:r>
              <w:rPr/>
              <w:t xml:space="preserve">, Épure, pp.69-82, 2018, Sport, acteurs &amp; représentations, ISSN 2427-6839, 978-2-37496-060-9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socio-historique de la segmentation genrée d'un groupe professionnel : le cas des enseignant-e-s des écoles professionnelles de cirque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Sophie Divay. </w:t>
            </w:r>
            <w:r>
              <w:rPr>
                <w:i w:val="1"/>
                <w:iCs w:val="1"/>
              </w:rPr>
              <w:t xml:space="preserve">Variations sur le thème du genre dans les groupes professionnels</w:t>
            </w:r>
            <w:r>
              <w:rPr/>
              <w:t xml:space="preserve">, Octarès Éditions, pp.111-128, 2018, Collection Le Travail en débats. Série Colloques &amp; congrès, ISSN 1771-9046, 978-2-36630-082-6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des représentations du métier des enseignants du secondaire issus des immigrations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Guibert, Pascal; Périer, Pierre. </w:t>
            </w:r>
            <w:r>
              <w:rPr>
                <w:i w:val="1"/>
                <w:iCs w:val="1"/>
              </w:rPr>
              <w:t xml:space="preserve">La socialisation professionnelle des enseignants du secondaire : parcours, expériences, épreuves</w:t>
            </w:r>
            <w:r>
              <w:rPr/>
              <w:t xml:space="preserve">, Presses universitaires de Rennes, 2012, 978-2-7535-2075-2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Professeur.e.s des écoles : sociologie d'une profession dans la tourmente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Marlaine Cacouault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280 p., 2023, Logiques sociales, ISSN 0295-7736, 978-2-14-031376-9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territoires professionnels : la formation des artistes de cirque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Octarès, 207 p., 2023, Collection Le Travail en débats. Série Hors-collection, ISSN 1957-9675, 978-2-36630-131-1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Qu’apprendre de la formation des artistes de cirque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Bezille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l'Harmattan, 205 p., 2019, Collection Écoformation, ISSN 1631-9648, 978-2-343-16262-1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issus des immigrations : modalités d’accès au groupe professionnel, représentations du métier et de l’école.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SUDEL, 2006, 2-7162-0259-1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Professeur.e.s des écoles : un métier dans tous ses états. Sociologie d’un groupe professionnel en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nationale, Direction de l'évaluation et de la prospective.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formation IUFM de l’académie de Créteil par les professeurs des lycées et collèges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IUFM de Créteil. 2005,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hal-04180080v1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455v1" TargetMode="External"/><Relationship Id="rId9" Type="http://schemas.openxmlformats.org/officeDocument/2006/relationships/hyperlink" Target="https://hal.science/search/index/?q=*&amp;authFullName_s=Florence Legendre" TargetMode="External"/><Relationship Id="rId10" Type="http://schemas.openxmlformats.org/officeDocument/2006/relationships/hyperlink" Target="https://hal.science/search/index/?q=*&amp;authFullName_s=Samuel Pinto" TargetMode="External"/><Relationship Id="rId11" Type="http://schemas.openxmlformats.org/officeDocument/2006/relationships/hyperlink" Target="https://hal.science/hal-05563474v1" TargetMode="External"/><Relationship Id="rId12" Type="http://schemas.openxmlformats.org/officeDocument/2006/relationships/hyperlink" Target="https://hal.science/hal-05563521v1" TargetMode="External"/><Relationship Id="rId13" Type="http://schemas.openxmlformats.org/officeDocument/2006/relationships/hyperlink" Target="https://hal.science/search/index/?q=*&amp;authFullName_s=Serge Katz" TargetMode="External"/><Relationship Id="rId14" Type="http://schemas.openxmlformats.org/officeDocument/2006/relationships/hyperlink" Target="https://hal.science/search/index/?q=*&amp;authFullName_s=Fr&#233;d&#233;ric Charles" TargetMode="External"/><Relationship Id="rId15" Type="http://schemas.openxmlformats.org/officeDocument/2006/relationships/hyperlink" Target="https://hal.science/hal-05396415v1" TargetMode="External"/><Relationship Id="rId16" Type="http://schemas.openxmlformats.org/officeDocument/2006/relationships/hyperlink" Target="https://hal.science/search/index/?q=*&amp;authFullName_s=Ang&#233;lica Rigaudi&#232;re" TargetMode="External"/><Relationship Id="rId17" Type="http://schemas.openxmlformats.org/officeDocument/2006/relationships/hyperlink" Target="https://hal.science/search/index/?q=*&amp;authFullName_s=Pierre-Yves Connan" TargetMode="External"/><Relationship Id="rId18" Type="http://schemas.openxmlformats.org/officeDocument/2006/relationships/hyperlink" Target="https://hal.science/hal-04995043v1" TargetMode="External"/><Relationship Id="rId19" Type="http://schemas.openxmlformats.org/officeDocument/2006/relationships/hyperlink" Target="https://hal.science/search/index/?q=*&amp;authFullName_s=Joachim Benet Rivi&#232;re" TargetMode="External"/><Relationship Id="rId20" Type="http://schemas.openxmlformats.org/officeDocument/2006/relationships/hyperlink" Target="https://shs.hal.science/halshs-00800064v1" TargetMode="External"/><Relationship Id="rId21" Type="http://schemas.openxmlformats.org/officeDocument/2006/relationships/hyperlink" Target="https://hal.science/search/index/?q=*&amp;authFullName_s=Vincent Grosstephan" TargetMode="External"/><Relationship Id="rId22" Type="http://schemas.openxmlformats.org/officeDocument/2006/relationships/hyperlink" Target="https://hal.science/search/index/?q=*&amp;authFullName_s=St&#233;phane Brau-Antony" TargetMode="External"/><Relationship Id="rId23" Type="http://schemas.openxmlformats.org/officeDocument/2006/relationships/hyperlink" Target="https://hal.science/hal-05292751v1" TargetMode="External"/><Relationship Id="rId24" Type="http://schemas.openxmlformats.org/officeDocument/2006/relationships/hyperlink" Target="https://hal.science/search/index/?q=*&amp;authFullName_s=Stephane Brau Antony" TargetMode="External"/><Relationship Id="rId25" Type="http://schemas.openxmlformats.org/officeDocument/2006/relationships/hyperlink" Target="https://hal.science/hal-05022129v1" TargetMode="External"/><Relationship Id="rId26" Type="http://schemas.openxmlformats.org/officeDocument/2006/relationships/hyperlink" Target="https://hal.science/hal-05272543v1" TargetMode="External"/><Relationship Id="rId27" Type="http://schemas.openxmlformats.org/officeDocument/2006/relationships/hyperlink" Target="https://dx.doi.org/10.4000/14hpi" TargetMode="External"/><Relationship Id="rId28" Type="http://schemas.openxmlformats.org/officeDocument/2006/relationships/hyperlink" Target="https://hal.science/hal-04700181v1" TargetMode="External"/><Relationship Id="rId29" Type="http://schemas.openxmlformats.org/officeDocument/2006/relationships/hyperlink" Target="https://hal.science/search/index/?q=*&amp;authFullName_s=Alexie Geers" TargetMode="External"/><Relationship Id="rId30" Type="http://schemas.openxmlformats.org/officeDocument/2006/relationships/hyperlink" Target="https://dx.doi.org/10.4000/11w29" TargetMode="External"/><Relationship Id="rId31" Type="http://schemas.openxmlformats.org/officeDocument/2006/relationships/hyperlink" Target="https://hal.science/hal-05022078v1" TargetMode="External"/><Relationship Id="rId32" Type="http://schemas.openxmlformats.org/officeDocument/2006/relationships/hyperlink" Target="https://hal.science/search/index/?q=*&amp;authFullName_s=Sophie Divay" TargetMode="External"/><Relationship Id="rId33" Type="http://schemas.openxmlformats.org/officeDocument/2006/relationships/hyperlink" Target="https://dx.doi.org/10.4000/sociologies.21858" TargetMode="External"/><Relationship Id="rId34" Type="http://schemas.openxmlformats.org/officeDocument/2006/relationships/hyperlink" Target="https://hal.science/hal-03015332v1" TargetMode="External"/><Relationship Id="rId35" Type="http://schemas.openxmlformats.org/officeDocument/2006/relationships/hyperlink" Target="https://dx.doi.org/10.3917/agora.087.0095" TargetMode="External"/><Relationship Id="rId36" Type="http://schemas.openxmlformats.org/officeDocument/2006/relationships/hyperlink" Target="https://u-picardie.hal.science/hal-03677127v1" TargetMode="External"/><Relationship Id="rId37" Type="http://schemas.openxmlformats.org/officeDocument/2006/relationships/hyperlink" Target="https://dx.doi.org/10.4000/questionsdecommunication.25475" TargetMode="External"/><Relationship Id="rId38" Type="http://schemas.openxmlformats.org/officeDocument/2006/relationships/hyperlink" Target="https://hal.science/hal-03097678v1" TargetMode="External"/><Relationship Id="rId39" Type="http://schemas.openxmlformats.org/officeDocument/2006/relationships/hyperlink" Target="https://hal.science/search/index/?q=*&amp;authFullName_s=Marlaine Cacouault-Bitaud" TargetMode="External"/><Relationship Id="rId40" Type="http://schemas.openxmlformats.org/officeDocument/2006/relationships/hyperlink" Target="https://dx.doi.org/10.48464/ef-101-06" TargetMode="External"/><Relationship Id="rId41" Type="http://schemas.openxmlformats.org/officeDocument/2006/relationships/hyperlink" Target="https://u-picardie.hal.science/hal-03812607v1" TargetMode="External"/><Relationship Id="rId42" Type="http://schemas.openxmlformats.org/officeDocument/2006/relationships/hyperlink" Target="https://hal.science/hal-03015320v1" TargetMode="External"/><Relationship Id="rId43" Type="http://schemas.openxmlformats.org/officeDocument/2006/relationships/hyperlink" Target="https://hal.science/search/index/?q=*&amp;authFullName_s=M. Cacouault-Bitaud" TargetMode="External"/><Relationship Id="rId44" Type="http://schemas.openxmlformats.org/officeDocument/2006/relationships/hyperlink" Target="https://hal.science/search/index/?q=*&amp;authFullName_s=Py Connan" TargetMode="External"/><Relationship Id="rId45" Type="http://schemas.openxmlformats.org/officeDocument/2006/relationships/hyperlink" Target="https://hal.science/search/index/?q=*&amp;authFullName_s=A. Rigaudi&#232;re" TargetMode="External"/><Relationship Id="rId46" Type="http://schemas.openxmlformats.org/officeDocument/2006/relationships/hyperlink" Target="https://hal.science/hal-03015414v1" TargetMode="External"/><Relationship Id="rId47" Type="http://schemas.openxmlformats.org/officeDocument/2006/relationships/hyperlink" Target="https://hal.science/hal-03015415v1" TargetMode="External"/><Relationship Id="rId48" Type="http://schemas.openxmlformats.org/officeDocument/2006/relationships/hyperlink" Target="https://dx.doi.org/10.4000/sociologies.4554" TargetMode="External"/><Relationship Id="rId49" Type="http://schemas.openxmlformats.org/officeDocument/2006/relationships/hyperlink" Target="https://hal.science/hal-03015418v1" TargetMode="External"/><Relationship Id="rId50" Type="http://schemas.openxmlformats.org/officeDocument/2006/relationships/hyperlink" Target="https://hal.science/hal-03015422v1" TargetMode="External"/><Relationship Id="rId51" Type="http://schemas.openxmlformats.org/officeDocument/2006/relationships/hyperlink" Target="https://hal.science/hal-03015405v1" TargetMode="External"/><Relationship Id="rId52" Type="http://schemas.openxmlformats.org/officeDocument/2006/relationships/hyperlink" Target="https://hal.science/hal-03015425v1" TargetMode="External"/><Relationship Id="rId53" Type="http://schemas.openxmlformats.org/officeDocument/2006/relationships/hyperlink" Target="https://hal.science/hal-03015429v1" TargetMode="External"/><Relationship Id="rId54" Type="http://schemas.openxmlformats.org/officeDocument/2006/relationships/hyperlink" Target="https://hal.science/hal-04987207v1" TargetMode="External"/><Relationship Id="rId55" Type="http://schemas.openxmlformats.org/officeDocument/2006/relationships/hyperlink" Target="https://hal.science/hal-04987203v1" TargetMode="External"/><Relationship Id="rId56" Type="http://schemas.openxmlformats.org/officeDocument/2006/relationships/hyperlink" Target="https://u-picardie.hal.science/hal-04321838v1" TargetMode="External"/><Relationship Id="rId57" Type="http://schemas.openxmlformats.org/officeDocument/2006/relationships/hyperlink" Target="https://hal.science/search/index/?q=*&amp;authFullName_s=Marlaine Cacouault" TargetMode="External"/><Relationship Id="rId58" Type="http://schemas.openxmlformats.org/officeDocument/2006/relationships/hyperlink" Target="https://hal.science/hal-03572021v1" TargetMode="External"/><Relationship Id="rId59" Type="http://schemas.openxmlformats.org/officeDocument/2006/relationships/hyperlink" Target="https://hal.science/search/index/?q=*&amp;authFullName_s=Tony Froissart" TargetMode="External"/><Relationship Id="rId60" Type="http://schemas.openxmlformats.org/officeDocument/2006/relationships/hyperlink" Target="https://univ-reims.hal.science/hal-02176808v2" TargetMode="External"/><Relationship Id="rId61" Type="http://schemas.openxmlformats.org/officeDocument/2006/relationships/hyperlink" Target="https://univ-reims.hal.science/hal-02176809v1" TargetMode="External"/><Relationship Id="rId62" Type="http://schemas.openxmlformats.org/officeDocument/2006/relationships/hyperlink" Target="https://univ-reims.hal.science/hal-02176800v1" TargetMode="External"/><Relationship Id="rId63" Type="http://schemas.openxmlformats.org/officeDocument/2006/relationships/hyperlink" Target="https://u-picardie.hal.science/hal-04350148v1" TargetMode="External"/><Relationship Id="rId64" Type="http://schemas.openxmlformats.org/officeDocument/2006/relationships/hyperlink" Target="https://hal.science/hal-04173139v1" TargetMode="External"/><Relationship Id="rId65" Type="http://schemas.openxmlformats.org/officeDocument/2006/relationships/hyperlink" Target="https://hal.science/search/index/?q=*&amp;authFullName_s=Claire Matte&#239;-Mieusset" TargetMode="External"/><Relationship Id="rId66" Type="http://schemas.openxmlformats.org/officeDocument/2006/relationships/hyperlink" Target="https://hal.science/hal-03015287v1" TargetMode="External"/><Relationship Id="rId67" Type="http://schemas.openxmlformats.org/officeDocument/2006/relationships/hyperlink" Target="https://hal.science/search/index/?q=*&amp;authFullName_s=H&#233;l&#232;ne Bezille" TargetMode="External"/><Relationship Id="rId68" Type="http://schemas.openxmlformats.org/officeDocument/2006/relationships/hyperlink" Target="https://hal.science/hal-03015370v1" TargetMode="External"/><Relationship Id="rId69" Type="http://schemas.openxmlformats.org/officeDocument/2006/relationships/hyperlink" Target="https://u-picardie.hal.science/hal-03677165v1" TargetMode="External"/><Relationship Id="rId70" Type="http://schemas.openxmlformats.org/officeDocument/2006/relationships/hyperlink" Target="https://hal.science/hal-0418008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LEGENDRE</dc:title>
  <dc:description>CV</dc:description>
  <dc:subject/>
  <cp:keywords/>
  <cp:category/>
  <cp:lastModifiedBy/>
  <dcterms:created xsi:type="dcterms:W3CDTF">2026-04-24T21:10:07+02:00</dcterms:created>
  <dcterms:modified xsi:type="dcterms:W3CDTF">2026-04-24T21:10:07+02:00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