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Nicolau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florence-nicolau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Professeure Agrégée de l'Université en Mathématiques</w:t></w:r></w:p><w:p><w:pPr><w:pStyle w:val="Heading4"/></w:pPr><w:r><w:rPr/><w:t xml:space="preserve">enseignante en mathématiques, statistique et informatique liée aux mathématiques ou à la statistique</w:t></w:r></w:p><w:p><w:pPr><w:pStyle w:val="Heading3"/></w:pPr><w:hyperlink r:id="rId8" w:history="1"><w:r><w:rPr><w:color w:val="#410a8c"/><w:u w:val="single"/></w:rPr><w:t xml:space="preserve">Université Côte d'Azur</w:t></w:r></w:hyperlink></w:p><w:p><w:pPr><w:pStyle w:val="Heading3"/></w:pPr><w:hyperlink r:id="rId9" w:history="1"><w:r><w:rPr><w:color w:val="#410a8c"/><w:u w:val="single"/></w:rPr><w:t xml:space="preserve">Institut Universitaire de Technologie Nice Côte d'Azur</w:t></w:r></w:hyperlink></w:p><w:p><w:pPr><w:pStyle w:val="Heading3"/></w:pPr><w:hyperlink r:id="rId10" w:history="1"><w:r><w:rPr><w:color w:val="#410a8c"/><w:u w:val="single"/></w:rPr><w:t xml:space="preserve">Département Réseaux et Télécommunications (R&T)</w:t></w:r></w:hyperlink></w:p><w:p><w:pPr><w:pStyle w:val="Heading4"/></w:pPr><w:hyperlink r:id="rId11" w:history="1"><w:r><w:rPr><w:color w:val="#410a8c"/><w:i w:val="1"/><w:iCs w:val="1"/><w:u w:val="single"/></w:rPr><w:t xml:space="preserve">http://www.nicolau.nom.fr/</w:t></w:r></w:hyperlink></w:p><w:p><w:pPr><w:pStyle w:val="Heading4"/></w:pPr><w:hyperlink r:id="rId12" w:history="1"><w:r><w:rPr><w:color w:val="#410a8c"/><w:i w:val="1"/><w:iCs w:val="1"/><w:u w:val="single"/></w:rPr><w:t xml:space="preserve">florence.nicolau@univ-cotedazur.fr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modules de statistique du semestre 1 du DUT STID</w:t></w:r></w:hyperlink></w:p><w:p><w:pPr/><w:hyperlink r:id="rId14" w:history="1"><w:r><w:rPr><w:color w:val="#410a8c"/><w:u w:val="single"/></w:rPr><w:t xml:space="preserve">Florence Nicolau</w:t></w:r></w:hyperlink></w:p><w:p><w:pPr/><w:r><w:rPr/><w:t xml:space="preserve">Licence. France. 2018</w:t></w:r></w:p><w:p><w:pPr/><w:r><w:rPr/><w:t xml:space="preserve">Cours</w:t></w:r></w:p><w:p><w:pPr/><w:hyperlink r:id="rId13" w:history="1"><w:r><w:rPr><w:color w:val="#410a8c"/><w:u w:val="single"/></w:rPr><w:t xml:space="preserve">cel-01868139v1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72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nicolau" TargetMode="External"/><Relationship Id="rId8" Type="http://schemas.openxmlformats.org/officeDocument/2006/relationships/hyperlink" Target="https://www.univ-cotedazur.fr/" TargetMode="External"/><Relationship Id="rId9" Type="http://schemas.openxmlformats.org/officeDocument/2006/relationships/hyperlink" Target="https://iut.univ-cotedazur.fr/" TargetMode="External"/><Relationship Id="rId10" Type="http://schemas.openxmlformats.org/officeDocument/2006/relationships/hyperlink" Target="https://iut.univ-cotedazur.fr/departements-et-formations/reseaux-et-telecommunications" TargetMode="External"/><Relationship Id="rId11" Type="http://schemas.openxmlformats.org/officeDocument/2006/relationships/hyperlink" Target="http://www.nicolau.nom.fr/" TargetMode="External"/><Relationship Id="rId12" Type="http://schemas.openxmlformats.org/officeDocument/2006/relationships/hyperlink" Target="mailto:florence.nicolau@univ-cotedazur.fr" TargetMode="External"/><Relationship Id="rId13" Type="http://schemas.openxmlformats.org/officeDocument/2006/relationships/hyperlink" Target="https://hal.science/cel-01868139v1" TargetMode="External"/><Relationship Id="rId14" Type="http://schemas.openxmlformats.org/officeDocument/2006/relationships/hyperlink" Target="https://hal.science/search/index/?q=*&amp;authFullName_s=Florence Nicolau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Nicolau</dc:title>
  <dc:description>CV</dc:description>
  <dc:subject/>
  <cp:keywords/>
  <cp:category/>
  <cp:lastModifiedBy/>
  <dcterms:created xsi:type="dcterms:W3CDTF">2026-03-15T21:03:02+01:00</dcterms:created>
  <dcterms:modified xsi:type="dcterms:W3CDTF">2026-03-15T21:03:02+01:00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