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Florence Niedergang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 crosstalk between adhesion and phagocytosis integrates macrophage functions into their microenvironment</w:t>
              </w:r>
            </w:hyperlink>
          </w:p>
          <w:p>
            <w:pPr/>
            <w:hyperlink r:id="rId8" w:history="1">
              <w:r>
                <w:rPr>
                  <w:color w:val="#410a8c"/>
                  <w:u w:val="single"/>
                </w:rPr>
                <w:t xml:space="preserve">Manon Depierre</w:t>
              </w:r>
            </w:hyperlink>
            <w:r>
              <w:rPr/>
              <w:t xml:space="preserve">,</w:t>
            </w:r>
            <w:hyperlink r:id="rId9" w:history="1">
              <w:r>
                <w:rPr>
                  <w:color w:val="#410a8c"/>
                  <w:u w:val="single"/>
                </w:rPr>
                <w:t xml:space="preserve">Anna Mularski</w:t>
              </w:r>
            </w:hyperlink>
            <w:r>
              <w:rPr/>
              <w:t xml:space="preserve">,</w:t>
            </w:r>
            <w:hyperlink r:id="rId10" w:history="1">
              <w:r>
                <w:rPr>
                  <w:color w:val="#410a8c"/>
                  <w:u w:val="single"/>
                </w:rPr>
                <w:t xml:space="preserve">Artur Ruppel</w:t>
              </w:r>
            </w:hyperlink>
            <w:r>
              <w:rPr/>
              <w:t xml:space="preserve">,</w:t>
            </w:r>
            <w:hyperlink r:id="rId11" w:history="1">
              <w:r>
                <w:rPr>
                  <w:color w:val="#410a8c"/>
                  <w:u w:val="single"/>
                </w:rPr>
                <w:t xml:space="preserve">Christophe Le Clainche</w:t>
              </w:r>
            </w:hyperlink>
            <w:r>
              <w:rPr/>
              <w:t xml:space="preserve">,</w:t>
            </w:r>
            <w:hyperlink r:id="rId12" w:history="1">
              <w:r>
                <w:rPr>
                  <w:color w:val="#410a8c"/>
                  <w:u w:val="single"/>
                </w:rPr>
                <w:t xml:space="preserve">Martial Balland</w:t>
              </w:r>
            </w:hyperlink>
            <w:r>
              <w:rPr/>
              <w:t xml:space="preserve">et al.</w:t>
            </w:r>
          </w:p>
          <w:p>
            <w:pPr/>
            <w:r>
              <w:rPr>
                <w:i w:val="1"/>
                <w:iCs w:val="1"/>
              </w:rPr>
              <w:t xml:space="preserve">iScience</w:t>
            </w:r>
            <w:r>
              <w:rPr/>
              <w:t xml:space="preserve">, 2025, 28 (4), pp.112067. </w:t>
            </w:r>
            <w:hyperlink r:id="rId13" w:history="1">
              <w:r>
                <w:rPr>
                  <w:color w:val="#410a8c"/>
                  <w:u w:val="single"/>
                </w:rPr>
                <w:t xml:space="preserve">⟨10.1016/j.isci.2025.112067⟩</w:t>
              </w:r>
            </w:hyperlink>
          </w:p>
          <w:p>
            <w:pPr/>
            <w:r>
              <w:rPr/>
              <w:t xml:space="preserve">Article dans une revue</w:t>
            </w:r>
          </w:p>
          <w:p>
            <w:pPr/>
            <w:hyperlink r:id="rId7" w:history="1">
              <w:r>
                <w:rPr>
                  <w:color w:val="#410a8c"/>
                  <w:u w:val="single"/>
                </w:rPr>
                <w:t xml:space="preserve">hal-05327583v1</w:t>
              </w:r>
            </w:hyperlink>
          </w:p>
        </w:tc>
      </w:tr>
      <w:tr>
        <w:trPr/>
        <w:tc>
          <w:tcPr>
            <w:noWrap/>
          </w:tcPr>
          <w:p>
            <w:pPr>
              <w:spacing w:after="200"/>
            </w:pPr>
            <w:hyperlink r:id="rId14" w:history="1">
              <w:r>
                <w:rPr>
                  <w:color w:val="1e198e"/>
                  <w:b w:val="1"/>
                  <w:bCs w:val="1"/>
                  <w:u w:val="single"/>
                </w:rPr>
                <w:t xml:space="preserve">Meeting Report on the Symposium Organized to Celebrate the 40th Anniversary of the French Society for Cell Biology</w:t>
              </w:r>
            </w:hyperlink>
          </w:p>
          <w:p>
            <w:pPr/>
            <w:hyperlink r:id="rId15" w:history="1">
              <w:r>
                <w:rPr>
                  <w:color w:val="#410a8c"/>
                  <w:u w:val="single"/>
                </w:rPr>
                <w:t xml:space="preserve">Florence Niedergang</w:t>
              </w:r>
            </w:hyperlink>
            <w:r>
              <w:rPr/>
              <w:t xml:space="preserve">,</w:t>
            </w:r>
            <w:hyperlink r:id="rId16" w:history="1">
              <w:r>
                <w:rPr>
                  <w:color w:val="#410a8c"/>
                  <w:u w:val="single"/>
                </w:rPr>
                <w:t xml:space="preserve">Renaud Chabrier</w:t>
              </w:r>
            </w:hyperlink>
            <w:r>
              <w:rPr/>
              <w:t xml:space="preserve">,</w:t>
            </w:r>
            <w:hyperlink r:id="rId17" w:history="1">
              <w:r>
                <w:rPr>
                  <w:color w:val="#410a8c"/>
                  <w:u w:val="single"/>
                </w:rPr>
                <w:t xml:space="preserve">Isabelle Tardieux</w:t>
              </w:r>
            </w:hyperlink>
          </w:p>
          <w:p>
            <w:pPr/>
            <w:r>
              <w:rPr>
                <w:i w:val="1"/>
                <w:iCs w:val="1"/>
              </w:rPr>
              <w:t xml:space="preserve">Biology of the Cell</w:t>
            </w:r>
            <w:r>
              <w:rPr/>
              <w:t xml:space="preserve">, 2025, 117 (7), </w:t>
            </w:r>
            <w:hyperlink r:id="rId18" w:history="1">
              <w:r>
                <w:rPr>
                  <w:color w:val="#410a8c"/>
                  <w:u w:val="single"/>
                </w:rPr>
                <w:t xml:space="preserve">⟨10.1111/boc.70014⟩</w:t>
              </w:r>
            </w:hyperlink>
          </w:p>
          <w:p>
            <w:pPr/>
            <w:r>
              <w:rPr/>
              <w:t xml:space="preserve">Article dans une revue</w:t>
            </w:r>
          </w:p>
          <w:p>
            <w:pPr/>
            <w:hyperlink r:id="rId14" w:history="1">
              <w:r>
                <w:rPr>
                  <w:color w:val="#410a8c"/>
                  <w:u w:val="single"/>
                </w:rPr>
                <w:t xml:space="preserve">hal-05378792v1</w:t>
              </w:r>
            </w:hyperlink>
          </w:p>
        </w:tc>
      </w:tr>
      <w:tr>
        <w:trPr/>
        <w:tc>
          <w:tcPr>
            <w:noWrap/>
          </w:tcPr>
          <w:p>
            <w:pPr>
              <w:spacing w:after="200"/>
            </w:pPr>
            <w:hyperlink r:id="rId19" w:history="1">
              <w:r>
                <w:rPr>
                  <w:color w:val="1e198e"/>
                  <w:b w:val="1"/>
                  <w:bCs w:val="1"/>
                  <w:u w:val="single"/>
                </w:rPr>
                <w:t xml:space="preserve">Phagocytosis at a glance</w:t>
              </w:r>
            </w:hyperlink>
          </w:p>
          <w:p>
            <w:pPr/>
            <w:hyperlink r:id="rId8" w:history="1">
              <w:r>
                <w:rPr>
                  <w:color w:val="#410a8c"/>
                  <w:u w:val="single"/>
                </w:rPr>
                <w:t xml:space="preserve">Manon Depierre</w:t>
              </w:r>
            </w:hyperlink>
            <w:r>
              <w:rPr/>
              <w:t xml:space="preserve">,</w:t>
            </w:r>
            <w:hyperlink r:id="rId20" w:history="1">
              <w:r>
                <w:rPr>
                  <w:color w:val="#410a8c"/>
                  <w:u w:val="single"/>
                </w:rPr>
                <w:t xml:space="preserve">Chiara Pompili</w:t>
              </w:r>
            </w:hyperlink>
            <w:r>
              <w:rPr/>
              <w:t xml:space="preserve">,</w:t>
            </w:r>
            <w:hyperlink r:id="rId15" w:history="1">
              <w:r>
                <w:rPr>
                  <w:color w:val="#410a8c"/>
                  <w:u w:val="single"/>
                </w:rPr>
                <w:t xml:space="preserve">Florence Niedergang</w:t>
              </w:r>
            </w:hyperlink>
          </w:p>
          <w:p>
            <w:pPr/>
            <w:r>
              <w:rPr>
                <w:i w:val="1"/>
                <w:iCs w:val="1"/>
              </w:rPr>
              <w:t xml:space="preserve">Journal of Cell Science</w:t>
            </w:r>
            <w:r>
              <w:rPr/>
              <w:t xml:space="preserve">, 2025, 138 (12), pp.jcs263833. </w:t>
            </w:r>
            <w:hyperlink r:id="rId21" w:history="1">
              <w:r>
                <w:rPr>
                  <w:color w:val="#410a8c"/>
                  <w:u w:val="single"/>
                </w:rPr>
                <w:t xml:space="preserve">⟨10.1242/jcs.263833⟩</w:t>
              </w:r>
            </w:hyperlink>
          </w:p>
          <w:p>
            <w:pPr/>
            <w:r>
              <w:rPr/>
              <w:t xml:space="preserve">Article dans une revue</w:t>
            </w:r>
          </w:p>
          <w:p>
            <w:pPr/>
            <w:hyperlink r:id="rId19" w:history="1">
              <w:r>
                <w:rPr>
                  <w:color w:val="#410a8c"/>
                  <w:u w:val="single"/>
                </w:rPr>
                <w:t xml:space="preserve">hal-05378799v1</w:t>
              </w:r>
            </w:hyperlink>
          </w:p>
        </w:tc>
      </w:tr>
      <w:tr>
        <w:trPr/>
        <w:tc>
          <w:tcPr>
            <w:noWrap/>
          </w:tcPr>
          <w:p>
            <w:pPr>
              <w:spacing w:after="200"/>
            </w:pPr>
            <w:hyperlink r:id="rId22" w:history="1">
              <w:r>
                <w:rPr>
                  <w:color w:val="1e198e"/>
                  <w:b w:val="1"/>
                  <w:bCs w:val="1"/>
                  <w:u w:val="single"/>
                </w:rPr>
                <w:t xml:space="preserve">Protein kinase R induced by type I interferons is a main regulator of reactive microglia in Zika virus infection</w:t>
              </w:r>
            </w:hyperlink>
          </w:p>
          <w:p>
            <w:pPr/>
            <w:hyperlink r:id="rId23" w:history="1">
              <w:r>
                <w:rPr>
                  <w:color w:val="#410a8c"/>
                  <w:u w:val="single"/>
                </w:rPr>
                <w:t xml:space="preserve">Violaine Bortolin</w:t>
              </w:r>
            </w:hyperlink>
            <w:r>
              <w:rPr/>
              <w:t xml:space="preserve">,</w:t>
            </w:r>
            <w:hyperlink r:id="rId24" w:history="1">
              <w:r>
                <w:rPr>
                  <w:color w:val="#410a8c"/>
                  <w:u w:val="single"/>
                </w:rPr>
                <w:t xml:space="preserve">Zeyni Mansuroglu</w:t>
              </w:r>
            </w:hyperlink>
            <w:r>
              <w:rPr/>
              <w:t xml:space="preserve">,</w:t>
            </w:r>
            <w:hyperlink r:id="rId25" w:history="1">
              <w:r>
                <w:rPr>
                  <w:color w:val="#410a8c"/>
                  <w:u w:val="single"/>
                </w:rPr>
                <w:t xml:space="preserve">Laurine Conquet</w:t>
              </w:r>
            </w:hyperlink>
            <w:r>
              <w:rPr/>
              <w:t xml:space="preserve">,</w:t>
            </w:r>
            <w:hyperlink r:id="rId26" w:history="1">
              <w:r>
                <w:rPr>
                  <w:color w:val="#410a8c"/>
                  <w:u w:val="single"/>
                </w:rPr>
                <w:t xml:space="preserve">Gaetano Calcagno</w:t>
              </w:r>
            </w:hyperlink>
            <w:r>
              <w:rPr/>
              <w:t xml:space="preserve">,</w:t>
            </w:r>
            <w:hyperlink r:id="rId27" w:history="1">
              <w:r>
                <w:rPr>
                  <w:color w:val="#410a8c"/>
                  <w:u w:val="single"/>
                </w:rPr>
                <w:t xml:space="preserve">Fanny Lambert</w:t>
              </w:r>
            </w:hyperlink>
            <w:r>
              <w:rPr/>
              <w:t xml:space="preserve">et al.</w:t>
            </w:r>
          </w:p>
          <w:p>
            <w:pPr/>
            <w:r>
              <w:rPr>
                <w:i w:val="1"/>
                <w:iCs w:val="1"/>
              </w:rPr>
              <w:t xml:space="preserve">Glia</w:t>
            </w:r>
            <w:r>
              <w:rPr/>
              <w:t xml:space="preserve">, 2025, 73 (1), pp.80-104. </w:t>
            </w:r>
            <w:hyperlink r:id="rId28" w:history="1">
              <w:r>
                <w:rPr>
                  <w:color w:val="#410a8c"/>
                  <w:u w:val="single"/>
                </w:rPr>
                <w:t xml:space="preserve">⟨10.1002/glia.24619⟩</w:t>
              </w:r>
            </w:hyperlink>
          </w:p>
          <w:p>
            <w:pPr/>
            <w:r>
              <w:rPr/>
              <w:t xml:space="preserve">Article dans une revue</w:t>
            </w:r>
          </w:p>
          <w:p>
            <w:pPr/>
            <w:hyperlink r:id="rId22" w:history="1">
              <w:r>
                <w:rPr>
                  <w:color w:val="#410a8c"/>
                  <w:u w:val="single"/>
                </w:rPr>
                <w:t xml:space="preserve">hal-04798761v1</w:t>
              </w:r>
            </w:hyperlink>
          </w:p>
        </w:tc>
      </w:tr>
      <w:tr>
        <w:trPr/>
        <w:tc>
          <w:tcPr>
            <w:noWrap/>
          </w:tcPr>
          <w:p>
            <w:pPr>
              <w:spacing w:after="200"/>
            </w:pPr>
            <w:hyperlink r:id="rId29" w:history="1">
              <w:r>
                <w:rPr>
                  <w:color w:val="1e198e"/>
                  <w:b w:val="1"/>
                  <w:bCs w:val="1"/>
                  <w:u w:val="single"/>
                </w:rPr>
                <w:t xml:space="preserve">Meeting Report on the Symposium Organized to Celebrate the 40th Anniversary of the French Society for Cell Biology</w:t>
              </w:r>
            </w:hyperlink>
          </w:p>
          <w:p>
            <w:pPr/>
            <w:hyperlink r:id="rId15" w:history="1">
              <w:r>
                <w:rPr>
                  <w:color w:val="#410a8c"/>
                  <w:u w:val="single"/>
                </w:rPr>
                <w:t xml:space="preserve">Florence Niedergang</w:t>
              </w:r>
            </w:hyperlink>
            <w:r>
              <w:rPr/>
              <w:t xml:space="preserve">,</w:t>
            </w:r>
            <w:hyperlink r:id="rId16" w:history="1">
              <w:r>
                <w:rPr>
                  <w:color w:val="#410a8c"/>
                  <w:u w:val="single"/>
                </w:rPr>
                <w:t xml:space="preserve">Renaud Chabrier</w:t>
              </w:r>
            </w:hyperlink>
            <w:r>
              <w:rPr/>
              <w:t xml:space="preserve">,</w:t>
            </w:r>
            <w:hyperlink r:id="rId17" w:history="1">
              <w:r>
                <w:rPr>
                  <w:color w:val="#410a8c"/>
                  <w:u w:val="single"/>
                </w:rPr>
                <w:t xml:space="preserve">Isabelle Tardieux</w:t>
              </w:r>
            </w:hyperlink>
          </w:p>
          <w:p>
            <w:pPr/>
            <w:r>
              <w:rPr>
                <w:i w:val="1"/>
                <w:iCs w:val="1"/>
              </w:rPr>
              <w:t xml:space="preserve">Biology of the Cell</w:t>
            </w:r>
            <w:r>
              <w:rPr/>
              <w:t xml:space="preserve">, 2025, 117 (7), pp.e70014. </w:t>
            </w:r>
            <w:hyperlink r:id="rId18" w:history="1">
              <w:r>
                <w:rPr>
                  <w:color w:val="#410a8c"/>
                  <w:u w:val="single"/>
                </w:rPr>
                <w:t xml:space="preserve">⟨10.1111/boc.70014⟩</w:t>
              </w:r>
            </w:hyperlink>
          </w:p>
          <w:p>
            <w:pPr/>
            <w:r>
              <w:rPr/>
              <w:t xml:space="preserve">Article dans une revue</w:t>
            </w:r>
          </w:p>
          <w:p>
            <w:pPr/>
            <w:hyperlink r:id="rId29" w:history="1">
              <w:r>
                <w:rPr>
                  <w:color w:val="#410a8c"/>
                  <w:u w:val="single"/>
                </w:rPr>
                <w:t xml:space="preserve">hal-05410319v1</w:t>
              </w:r>
            </w:hyperlink>
          </w:p>
        </w:tc>
      </w:tr>
      <w:tr>
        <w:trPr/>
        <w:tc>
          <w:tcPr>
            <w:noWrap/>
          </w:tcPr>
          <w:p>
            <w:pPr>
              <w:spacing w:after="200"/>
            </w:pPr>
            <w:hyperlink r:id="rId30" w:history="1">
              <w:r>
                <w:rPr>
                  <w:color w:val="1e198e"/>
                  <w:b w:val="1"/>
                  <w:bCs w:val="1"/>
                  <w:u w:val="single"/>
                </w:rPr>
                <w:t xml:space="preserve">The French Society for Cell Biology celebrates its 40th anniversary this year!</w:t>
              </w:r>
            </w:hyperlink>
          </w:p>
          <w:p>
            <w:pPr/>
            <w:hyperlink r:id="rId15" w:history="1">
              <w:r>
                <w:rPr>
                  <w:color w:val="#410a8c"/>
                  <w:u w:val="single"/>
                </w:rPr>
                <w:t xml:space="preserve">Florence Niedergang</w:t>
              </w:r>
            </w:hyperlink>
            <w:r>
              <w:rPr/>
              <w:t xml:space="preserve">,</w:t>
            </w:r>
            <w:hyperlink r:id="rId17" w:history="1">
              <w:r>
                <w:rPr>
                  <w:color w:val="#410a8c"/>
                  <w:u w:val="single"/>
                </w:rPr>
                <w:t xml:space="preserve">Isabelle Tardieux</w:t>
              </w:r>
            </w:hyperlink>
          </w:p>
          <w:p>
            <w:pPr/>
            <w:r>
              <w:rPr>
                <w:i w:val="1"/>
                <w:iCs w:val="1"/>
              </w:rPr>
              <w:t xml:space="preserve">Biology of the Cell</w:t>
            </w:r>
            <w:r>
              <w:rPr/>
              <w:t xml:space="preserve">, 2024, 116 (8), </w:t>
            </w:r>
            <w:hyperlink r:id="rId31" w:history="1">
              <w:r>
                <w:rPr>
                  <w:color w:val="#410a8c"/>
                  <w:u w:val="single"/>
                </w:rPr>
                <w:t xml:space="preserve">⟨10.1111/boc.202400045⟩</w:t>
              </w:r>
            </w:hyperlink>
          </w:p>
          <w:p>
            <w:pPr/>
            <w:r>
              <w:rPr/>
              <w:t xml:space="preserve">Article dans une revue</w:t>
            </w:r>
          </w:p>
          <w:p>
            <w:pPr/>
            <w:hyperlink r:id="rId30" w:history="1">
              <w:r>
                <w:rPr>
                  <w:color w:val="#410a8c"/>
                  <w:u w:val="single"/>
                </w:rPr>
                <w:t xml:space="preserve">hal-04793402v1</w:t>
              </w:r>
            </w:hyperlink>
          </w:p>
        </w:tc>
      </w:tr>
      <w:tr>
        <w:trPr/>
        <w:tc>
          <w:tcPr>
            <w:noWrap/>
          </w:tcPr>
          <w:p>
            <w:pPr>
              <w:spacing w:after="200"/>
            </w:pPr>
            <w:hyperlink r:id="rId32" w:history="1">
              <w:r>
                <w:rPr>
                  <w:color w:val="1e198e"/>
                  <w:b w:val="1"/>
                  <w:bCs w:val="1"/>
                  <w:u w:val="single"/>
                </w:rPr>
                <w:t xml:space="preserve">ARL5b inhibits human rhinovirus 16 propagation and impairs macrophage-mediated bacterial clearance</w:t>
              </w:r>
            </w:hyperlink>
          </w:p>
          <w:p>
            <w:pPr/>
            <w:hyperlink r:id="rId33" w:history="1">
              <w:r>
                <w:rPr>
                  <w:color w:val="#410a8c"/>
                  <w:u w:val="single"/>
                </w:rPr>
                <w:t xml:space="preserve">Suzanne Faure-Dupuy</w:t>
              </w:r>
            </w:hyperlink>
            <w:r>
              <w:rPr/>
              <w:t xml:space="preserve">,</w:t>
            </w:r>
            <w:hyperlink r:id="rId34" w:history="1">
              <w:r>
                <w:rPr>
                  <w:color w:val="#410a8c"/>
                  <w:u w:val="single"/>
                </w:rPr>
                <w:t xml:space="preserve">Jamil Jubrail</w:t>
              </w:r>
            </w:hyperlink>
            <w:r>
              <w:rPr/>
              <w:t xml:space="preserve">,</w:t>
            </w:r>
            <w:hyperlink r:id="rId8" w:history="1">
              <w:r>
                <w:rPr>
                  <w:color w:val="#410a8c"/>
                  <w:u w:val="single"/>
                </w:rPr>
                <w:t xml:space="preserve">Manon Depierre</w:t>
              </w:r>
            </w:hyperlink>
            <w:r>
              <w:rPr/>
              <w:t xml:space="preserve">,</w:t>
            </w:r>
            <w:hyperlink r:id="rId35" w:history="1">
              <w:r>
                <w:rPr>
                  <w:color w:val="#410a8c"/>
                  <w:u w:val="single"/>
                </w:rPr>
                <w:t xml:space="preserve">Kshanti Africano-Gomez</w:t>
              </w:r>
            </w:hyperlink>
            <w:r>
              <w:rPr/>
              <w:t xml:space="preserve">,</w:t>
            </w:r>
            <w:hyperlink r:id="rId36" w:history="1">
              <w:r>
                <w:rPr>
                  <w:color w:val="#410a8c"/>
                  <w:u w:val="single"/>
                </w:rPr>
                <w:t xml:space="preserve">Lisa Öberg</w:t>
              </w:r>
            </w:hyperlink>
            <w:r>
              <w:rPr/>
              <w:t xml:space="preserve">et al.</w:t>
            </w:r>
          </w:p>
          <w:p>
            <w:pPr/>
            <w:r>
              <w:rPr>
                <w:i w:val="1"/>
                <w:iCs w:val="1"/>
              </w:rPr>
              <w:t xml:space="preserve">EMBO Reports</w:t>
            </w:r>
            <w:r>
              <w:rPr/>
              <w:t xml:space="preserve">, 2024, 25 (3), pp.1156-1175. </w:t>
            </w:r>
            <w:hyperlink r:id="rId37" w:history="1">
              <w:r>
                <w:rPr>
                  <w:color w:val="#410a8c"/>
                  <w:u w:val="single"/>
                </w:rPr>
                <w:t xml:space="preserve">⟨10.1038/s44319-024-00069-x⟩</w:t>
              </w:r>
            </w:hyperlink>
          </w:p>
          <w:p>
            <w:pPr/>
            <w:r>
              <w:rPr/>
              <w:t xml:space="preserve">Article dans une revue</w:t>
            </w:r>
          </w:p>
          <w:p>
            <w:pPr/>
            <w:hyperlink r:id="rId32" w:history="1">
              <w:r>
                <w:rPr>
                  <w:color w:val="#410a8c"/>
                  <w:u w:val="single"/>
                </w:rPr>
                <w:t xml:space="preserve">hal-04800310v1</w:t>
              </w:r>
            </w:hyperlink>
          </w:p>
        </w:tc>
      </w:tr>
      <w:tr>
        <w:trPr/>
        <w:tc>
          <w:tcPr>
            <w:noWrap/>
          </w:tcPr>
          <w:p>
            <w:pPr>
              <w:spacing w:after="200"/>
            </w:pPr>
            <w:hyperlink r:id="rId38" w:history="1">
              <w:r>
                <w:rPr>
                  <w:color w:val="1e198e"/>
                  <w:b w:val="1"/>
                  <w:bCs w:val="1"/>
                  <w:u w:val="single"/>
                </w:rPr>
                <w:t xml:space="preserve">Dynamin‐2 controls actin remodeling for efficient complement receptor 3‐mediated phagocytosis</w:t>
              </w:r>
            </w:hyperlink>
          </w:p>
          <w:p>
            <w:pPr/>
            <w:hyperlink r:id="rId9" w:history="1">
              <w:r>
                <w:rPr>
                  <w:color w:val="#410a8c"/>
                  <w:u w:val="single"/>
                </w:rPr>
                <w:t xml:space="preserve">Anna Mularski</w:t>
              </w:r>
            </w:hyperlink>
            <w:r>
              <w:rPr/>
              <w:t xml:space="preserve">,</w:t>
            </w:r>
            <w:hyperlink r:id="rId39" w:history="1">
              <w:r>
                <w:rPr>
                  <w:color w:val="#410a8c"/>
                  <w:u w:val="single"/>
                </w:rPr>
                <w:t xml:space="preserve">Ryszard Wimmer</w:t>
              </w:r>
            </w:hyperlink>
            <w:r>
              <w:rPr/>
              <w:t xml:space="preserve">,</w:t>
            </w:r>
            <w:hyperlink r:id="rId40" w:history="1">
              <w:r>
                <w:rPr>
                  <w:color w:val="#410a8c"/>
                  <w:u w:val="single"/>
                </w:rPr>
                <w:t xml:space="preserve">Floriane Arbaretaz</w:t>
              </w:r>
            </w:hyperlink>
            <w:r>
              <w:rPr/>
              <w:t xml:space="preserve">,</w:t>
            </w:r>
            <w:hyperlink r:id="rId41" w:history="1">
              <w:r>
                <w:rPr>
                  <w:color w:val="#410a8c"/>
                  <w:u w:val="single"/>
                </w:rPr>
                <w:t xml:space="preserve">Gabriel Le Goff</w:t>
              </w:r>
            </w:hyperlink>
            <w:r>
              <w:rPr/>
              <w:t xml:space="preserve">,</w:t>
            </w:r>
            <w:hyperlink r:id="rId8" w:history="1">
              <w:r>
                <w:rPr>
                  <w:color w:val="#410a8c"/>
                  <w:u w:val="single"/>
                </w:rPr>
                <w:t xml:space="preserve">Manon Depierre</w:t>
              </w:r>
            </w:hyperlink>
            <w:r>
              <w:rPr/>
              <w:t xml:space="preserve">et al.</w:t>
            </w:r>
          </w:p>
          <w:p>
            <w:pPr/>
            <w:r>
              <w:rPr>
                <w:i w:val="1"/>
                <w:iCs w:val="1"/>
              </w:rPr>
              <w:t xml:space="preserve">Biology of the Cell</w:t>
            </w:r>
            <w:r>
              <w:rPr/>
              <w:t xml:space="preserve">, 2023, 115, </w:t>
            </w:r>
            <w:hyperlink r:id="rId42" w:history="1">
              <w:r>
                <w:rPr>
                  <w:color w:val="#410a8c"/>
                  <w:u w:val="single"/>
                </w:rPr>
                <w:t xml:space="preserve">⟨10.1111/boc.202300001⟩</w:t>
              </w:r>
            </w:hyperlink>
          </w:p>
          <w:p>
            <w:pPr/>
            <w:r>
              <w:rPr/>
              <w:t xml:space="preserve">Article dans une revue</w:t>
            </w:r>
          </w:p>
          <w:p>
            <w:pPr/>
            <w:hyperlink r:id="rId38" w:history="1">
              <w:r>
                <w:rPr>
                  <w:color w:val="#410a8c"/>
                  <w:u w:val="single"/>
                </w:rPr>
                <w:t xml:space="preserve">hal-04304001v1</w:t>
              </w:r>
            </w:hyperlink>
          </w:p>
        </w:tc>
      </w:tr>
      <w:tr>
        <w:trPr/>
        <w:tc>
          <w:tcPr>
            <w:noWrap/>
          </w:tcPr>
          <w:p>
            <w:pPr>
              <w:spacing w:after="200"/>
            </w:pPr>
            <w:hyperlink r:id="rId43" w:history="1">
              <w:r>
                <w:rPr>
                  <w:color w:val="1e198e"/>
                  <w:b w:val="1"/>
                  <w:bCs w:val="1"/>
                  <w:u w:val="single"/>
                </w:rPr>
                <w:t xml:space="preserve">Extracellular Release of Antigen by Dendritic Cell Regurgitation Promotes B Cell Activation through NF-κB/cRel</w:t>
              </w:r>
            </w:hyperlink>
          </w:p>
          <w:p>
            <w:pPr/>
            <w:hyperlink r:id="rId44" w:history="1">
              <w:r>
                <w:rPr>
                  <w:color w:val="#410a8c"/>
                  <w:u w:val="single"/>
                </w:rPr>
                <w:t xml:space="preserve">Houssam El-Barbry</w:t>
              </w:r>
            </w:hyperlink>
            <w:r>
              <w:rPr/>
              <w:t xml:space="preserve">,</w:t>
            </w:r>
            <w:hyperlink r:id="rId45" w:history="1">
              <w:r>
                <w:rPr>
                  <w:color w:val="#410a8c"/>
                  <w:u w:val="single"/>
                </w:rPr>
                <w:t xml:space="preserve">Marisa Capitao</w:t>
              </w:r>
            </w:hyperlink>
            <w:r>
              <w:rPr/>
              <w:t xml:space="preserve">,</w:t>
            </w:r>
            <w:hyperlink r:id="rId46" w:history="1">
              <w:r>
                <w:rPr>
                  <w:color w:val="#410a8c"/>
                  <w:u w:val="single"/>
                </w:rPr>
                <w:t xml:space="preserve">Sarah Barrin</w:t>
              </w:r>
            </w:hyperlink>
            <w:r>
              <w:rPr/>
              <w:t xml:space="preserve">,</w:t>
            </w:r>
            <w:hyperlink r:id="rId47" w:history="1">
              <w:r>
                <w:rPr>
                  <w:color w:val="#410a8c"/>
                  <w:u w:val="single"/>
                </w:rPr>
                <w:t xml:space="preserve">Samir Amziani</w:t>
              </w:r>
            </w:hyperlink>
            <w:r>
              <w:rPr/>
              <w:t xml:space="preserve">,</w:t>
            </w:r>
            <w:hyperlink r:id="rId48" w:history="1">
              <w:r>
                <w:rPr>
                  <w:color w:val="#410a8c"/>
                  <w:u w:val="single"/>
                </w:rPr>
                <w:t xml:space="preserve">Pascal Pierre Paul</w:t>
              </w:r>
            </w:hyperlink>
            <w:r>
              <w:rPr/>
              <w:t xml:space="preserve">et al.</w:t>
            </w:r>
          </w:p>
          <w:p>
            <w:pPr/>
            <w:r>
              <w:rPr>
                <w:i w:val="1"/>
                <w:iCs w:val="1"/>
              </w:rPr>
              <w:t xml:space="preserve">Journal of Immunology</w:t>
            </w:r>
            <w:r>
              <w:rPr/>
              <w:t xml:space="preserve">, 2020, 205 (3), pp.608-618. </w:t>
            </w:r>
            <w:hyperlink r:id="rId49" w:history="1">
              <w:r>
                <w:rPr>
                  <w:color w:val="#410a8c"/>
                  <w:u w:val="single"/>
                </w:rPr>
                <w:t xml:space="preserve">⟨10.4049/jimmunol.1900394⟩</w:t>
              </w:r>
            </w:hyperlink>
          </w:p>
          <w:p>
            <w:pPr/>
            <w:r>
              <w:rPr/>
              <w:t xml:space="preserve">Article dans une revue</w:t>
            </w:r>
          </w:p>
          <w:p>
            <w:pPr/>
            <w:hyperlink r:id="rId43" w:history="1">
              <w:r>
                <w:rPr>
                  <w:color w:val="#410a8c"/>
                  <w:u w:val="single"/>
                </w:rPr>
                <w:t xml:space="preserve">hal-03058619v1</w:t>
              </w:r>
            </w:hyperlink>
          </w:p>
        </w:tc>
      </w:tr>
      <w:tr>
        <w:trPr/>
        <w:tc>
          <w:tcPr>
            <w:noWrap/>
          </w:tcPr>
          <w:p>
            <w:pPr>
              <w:spacing w:after="200"/>
            </w:pPr>
            <w:hyperlink r:id="rId50" w:history="1">
              <w:r>
                <w:rPr>
                  <w:color w:val="1e198e"/>
                  <w:b w:val="1"/>
                  <w:bCs w:val="1"/>
                  <w:u w:val="single"/>
                </w:rPr>
                <w:t xml:space="preserve">The NSs protein encoded by the virulent strain of Rift Valley fever virus targets the expression of Abl2 and the actin cytoskeleton of the host affecting cell mobility, cell shape and cell-cell adhesion</w:t>
              </w:r>
            </w:hyperlink>
          </w:p>
          <w:p>
            <w:pPr/>
            <w:hyperlink r:id="rId51" w:history="1">
              <w:r>
                <w:rPr>
                  <w:color w:val="#410a8c"/>
                  <w:u w:val="single"/>
                </w:rPr>
                <w:t xml:space="preserve">Aline Bamia</w:t>
              </w:r>
            </w:hyperlink>
            <w:r>
              <w:rPr/>
              <w:t xml:space="preserve">,</w:t>
            </w:r>
            <w:hyperlink r:id="rId52" w:history="1">
              <w:r>
                <w:rPr>
                  <w:color w:val="#410a8c"/>
                  <w:u w:val="single"/>
                </w:rPr>
                <w:t xml:space="preserve">Vasco Marcato</w:t>
              </w:r>
            </w:hyperlink>
            <w:r>
              <w:rPr/>
              <w:t xml:space="preserve">,</w:t>
            </w:r>
            <w:hyperlink r:id="rId53" w:history="1">
              <w:r>
                <w:rPr>
                  <w:color w:val="#410a8c"/>
                  <w:u w:val="single"/>
                </w:rPr>
                <w:t xml:space="preserve">Magali Boissière</w:t>
              </w:r>
            </w:hyperlink>
            <w:r>
              <w:rPr/>
              <w:t xml:space="preserve">,</w:t>
            </w:r>
            <w:hyperlink r:id="rId24" w:history="1">
              <w:r>
                <w:rPr>
                  <w:color w:val="#410a8c"/>
                  <w:u w:val="single"/>
                </w:rPr>
                <w:t xml:space="preserve">Zeyni Mansuroglu</w:t>
              </w:r>
            </w:hyperlink>
            <w:r>
              <w:rPr/>
              <w:t xml:space="preserve">,</w:t>
            </w:r>
            <w:hyperlink r:id="rId54" w:history="1">
              <w:r>
                <w:rPr>
                  <w:color w:val="#410a8c"/>
                  <w:u w:val="single"/>
                </w:rPr>
                <w:t xml:space="preserve">Carole Tamietti</w:t>
              </w:r>
            </w:hyperlink>
            <w:r>
              <w:rPr/>
              <w:t xml:space="preserve">et al.</w:t>
            </w:r>
          </w:p>
          <w:p>
            <w:pPr/>
            <w:r>
              <w:rPr>
                <w:i w:val="1"/>
                <w:iCs w:val="1"/>
              </w:rPr>
              <w:t xml:space="preserve">Journal of Virology</w:t>
            </w:r>
            <w:r>
              <w:rPr/>
              <w:t xml:space="preserve">, 2020, 95 (1), pp.e01768-20. </w:t>
            </w:r>
            <w:hyperlink r:id="rId55" w:history="1">
              <w:r>
                <w:rPr>
                  <w:color w:val="#410a8c"/>
                  <w:u w:val="single"/>
                </w:rPr>
                <w:t xml:space="preserve">⟨10.1128/JVI.01768-20⟩</w:t>
              </w:r>
            </w:hyperlink>
          </w:p>
          <w:p>
            <w:pPr/>
            <w:r>
              <w:rPr/>
              <w:t xml:space="preserve">Article dans une revue</w:t>
            </w:r>
          </w:p>
          <w:p>
            <w:pPr/>
            <w:hyperlink r:id="rId50" w:history="1">
              <w:r>
                <w:rPr>
                  <w:color w:val="#410a8c"/>
                  <w:u w:val="single"/>
                </w:rPr>
                <w:t xml:space="preserve">hal-03042551v1</w:t>
              </w:r>
            </w:hyperlink>
          </w:p>
        </w:tc>
      </w:tr>
      <w:tr>
        <w:trPr/>
        <w:tc>
          <w:tcPr>
            <w:noWrap/>
          </w:tcPr>
          <w:p>
            <w:pPr>
              <w:spacing w:after="200"/>
            </w:pPr>
            <w:hyperlink r:id="rId56" w:history="1">
              <w:r>
                <w:rPr>
                  <w:color w:val="1e198e"/>
                  <w:b w:val="1"/>
                  <w:bCs w:val="1"/>
                  <w:u w:val="single"/>
                </w:rPr>
                <w:t xml:space="preserve">Lipopolysaccharide Induces GFAT2 Expression to Promote O -Linked β- N -Acetylglucosaminylation and Attenuate Inflammation in Macrophages</w:t>
              </w:r>
            </w:hyperlink>
          </w:p>
          <w:p>
            <w:pPr/>
            <w:hyperlink r:id="rId57" w:history="1">
              <w:r>
                <w:rPr>
                  <w:color w:val="#410a8c"/>
                  <w:u w:val="single"/>
                </w:rPr>
                <w:t xml:space="preserve">Hasanain Al-Mukh</w:t>
              </w:r>
            </w:hyperlink>
            <w:r>
              <w:rPr/>
              <w:t xml:space="preserve">,</w:t>
            </w:r>
            <w:hyperlink r:id="rId58" w:history="1">
              <w:r>
                <w:rPr>
                  <w:color w:val="#410a8c"/>
                  <w:u w:val="single"/>
                </w:rPr>
                <w:t xml:space="preserve">Léa Baudoin</w:t>
              </w:r>
            </w:hyperlink>
            <w:r>
              <w:rPr/>
              <w:t xml:space="preserve">,</w:t>
            </w:r>
            <w:hyperlink r:id="rId59" w:history="1">
              <w:r>
                <w:rPr>
                  <w:color w:val="#410a8c"/>
                  <w:u w:val="single"/>
                </w:rPr>
                <w:t xml:space="preserve">Abdelouhab Bouaboud</w:t>
              </w:r>
            </w:hyperlink>
            <w:r>
              <w:rPr/>
              <w:t xml:space="preserve">,</w:t>
            </w:r>
            <w:hyperlink r:id="rId60" w:history="1">
              <w:r>
                <w:rPr>
                  <w:color w:val="#410a8c"/>
                  <w:u w:val="single"/>
                </w:rPr>
                <w:t xml:space="preserve">José-Luis Sanchez- Salgado</w:t>
              </w:r>
            </w:hyperlink>
            <w:r>
              <w:rPr/>
              <w:t xml:space="preserve">,</w:t>
            </w:r>
            <w:hyperlink r:id="rId61" w:history="1">
              <w:r>
                <w:rPr>
                  <w:color w:val="#410a8c"/>
                  <w:u w:val="single"/>
                </w:rPr>
                <w:t xml:space="preserve">Nabih Maraqa</w:t>
              </w:r>
            </w:hyperlink>
            <w:r>
              <w:rPr/>
              <w:t xml:space="preserve">et al.</w:t>
            </w:r>
          </w:p>
          <w:p>
            <w:pPr/>
            <w:r>
              <w:rPr>
                <w:i w:val="1"/>
                <w:iCs w:val="1"/>
              </w:rPr>
              <w:t xml:space="preserve">Journal of Immunology</w:t>
            </w:r>
            <w:r>
              <w:rPr/>
              <w:t xml:space="preserve">, 2020, 205 (9), pp.2499-2510. </w:t>
            </w:r>
            <w:hyperlink r:id="rId62" w:history="1">
              <w:r>
                <w:rPr>
                  <w:color w:val="#410a8c"/>
                  <w:u w:val="single"/>
                </w:rPr>
                <w:t xml:space="preserve">⟨10.4049/jimmunol.2000345⟩</w:t>
              </w:r>
            </w:hyperlink>
          </w:p>
          <w:p>
            <w:pPr/>
            <w:r>
              <w:rPr/>
              <w:t xml:space="preserve">Article dans une revue</w:t>
            </w:r>
          </w:p>
          <w:p>
            <w:pPr/>
            <w:hyperlink r:id="rId56" w:history="1">
              <w:r>
                <w:rPr>
                  <w:color w:val="#410a8c"/>
                  <w:u w:val="single"/>
                </w:rPr>
                <w:t xml:space="preserve">hal-03026534v1</w:t>
              </w:r>
            </w:hyperlink>
          </w:p>
        </w:tc>
      </w:tr>
      <w:tr>
        <w:trPr/>
        <w:tc>
          <w:tcPr>
            <w:noWrap/>
          </w:tcPr>
          <w:p>
            <w:pPr>
              <w:spacing w:after="200"/>
            </w:pPr>
            <w:hyperlink r:id="rId63" w:history="1">
              <w:r>
                <w:rPr>
                  <w:color w:val="1e198e"/>
                  <w:b w:val="1"/>
                  <w:bCs w:val="1"/>
                  <w:u w:val="single"/>
                </w:rPr>
                <w:t xml:space="preserve">SUGT1 controls susceptibility to HIV-1 infection by stabilizing microtubule plus-ends</w:t>
              </w:r>
            </w:hyperlink>
          </w:p>
          <w:p>
            <w:pPr/>
            <w:hyperlink r:id="rId64" w:history="1">
              <w:r>
                <w:rPr>
                  <w:color w:val="#410a8c"/>
                  <w:u w:val="single"/>
                </w:rPr>
                <w:t xml:space="preserve">Awatef Allouch</w:t>
              </w:r>
            </w:hyperlink>
            <w:r>
              <w:rPr/>
              <w:t xml:space="preserve">,</w:t>
            </w:r>
            <w:hyperlink r:id="rId65" w:history="1">
              <w:r>
                <w:rPr>
                  <w:color w:val="#410a8c"/>
                  <w:u w:val="single"/>
                </w:rPr>
                <w:t xml:space="preserve">Cristina Di Primio</w:t>
              </w:r>
            </w:hyperlink>
            <w:r>
              <w:rPr/>
              <w:t xml:space="preserve">,</w:t>
            </w:r>
            <w:hyperlink r:id="rId66" w:history="1">
              <w:r>
                <w:rPr>
                  <w:color w:val="#410a8c"/>
                  <w:u w:val="single"/>
                </w:rPr>
                <w:t xml:space="preserve">Audrey Paoletti</w:t>
              </w:r>
            </w:hyperlink>
            <w:r>
              <w:rPr/>
              <w:t xml:space="preserve">,</w:t>
            </w:r>
            <w:hyperlink r:id="rId67" w:history="1">
              <w:r>
                <w:rPr>
                  <w:color w:val="#410a8c"/>
                  <w:u w:val="single"/>
                </w:rPr>
                <w:t xml:space="preserve">Gabrielle Lê-Bury</w:t>
              </w:r>
            </w:hyperlink>
            <w:r>
              <w:rPr/>
              <w:t xml:space="preserve">,</w:t>
            </w:r>
            <w:hyperlink r:id="rId68" w:history="1">
              <w:r>
                <w:rPr>
                  <w:color w:val="#410a8c"/>
                  <w:u w:val="single"/>
                </w:rPr>
                <w:t xml:space="preserve">Frédéric Subra</w:t>
              </w:r>
            </w:hyperlink>
            <w:r>
              <w:rPr/>
              <w:t xml:space="preserve">et al.</w:t>
            </w:r>
          </w:p>
          <w:p>
            <w:pPr/>
            <w:r>
              <w:rPr>
                <w:i w:val="1"/>
                <w:iCs w:val="1"/>
              </w:rPr>
              <w:t xml:space="preserve">Cell Death and Differentiation</w:t>
            </w:r>
            <w:r>
              <w:rPr/>
              <w:t xml:space="preserve">, 2020, Online ahead of print, pp.18 - 22. </w:t>
            </w:r>
            <w:hyperlink r:id="rId69" w:history="1">
              <w:r>
                <w:rPr>
                  <w:color w:val="#410a8c"/>
                  <w:u w:val="single"/>
                </w:rPr>
                <w:t xml:space="preserve">⟨10.1038/s41418-020-0573-5⟩</w:t>
              </w:r>
            </w:hyperlink>
          </w:p>
          <w:p>
            <w:pPr/>
            <w:r>
              <w:rPr/>
              <w:t xml:space="preserve">Article dans une revue</w:t>
            </w:r>
          </w:p>
          <w:p>
            <w:pPr/>
            <w:hyperlink r:id="rId63" w:history="1">
              <w:r>
                <w:rPr>
                  <w:color w:val="#410a8c"/>
                  <w:u w:val="single"/>
                </w:rPr>
                <w:t xml:space="preserve">pasteur-02868173v1</w:t>
              </w:r>
            </w:hyperlink>
          </w:p>
        </w:tc>
      </w:tr>
      <w:tr>
        <w:trPr/>
        <w:tc>
          <w:tcPr>
            <w:noWrap/>
          </w:tcPr>
          <w:p>
            <w:pPr>
              <w:spacing w:after="200"/>
            </w:pPr>
            <w:hyperlink r:id="rId70" w:history="1">
              <w:r>
                <w:rPr>
                  <w:color w:val="1e198e"/>
                  <w:b w:val="1"/>
                  <w:bCs w:val="1"/>
                  <w:u w:val="single"/>
                </w:rPr>
                <w:t xml:space="preserve">Force Measurement of Living Professional Phagocytes of the Immune System</w:t>
              </w:r>
            </w:hyperlink>
          </w:p>
          <w:p>
            <w:pPr/>
            <w:hyperlink r:id="rId9" w:history="1">
              <w:r>
                <w:rPr>
                  <w:color w:val="#410a8c"/>
                  <w:u w:val="single"/>
                </w:rPr>
                <w:t xml:space="preserve">Anna Mularski</w:t>
              </w:r>
            </w:hyperlink>
            <w:r>
              <w:rPr/>
              <w:t xml:space="preserve">,</w:t>
            </w:r>
            <w:hyperlink r:id="rId15" w:history="1">
              <w:r>
                <w:rPr>
                  <w:color w:val="#410a8c"/>
                  <w:u w:val="single"/>
                </w:rPr>
                <w:t xml:space="preserve">Florence Niedergang</w:t>
              </w:r>
            </w:hyperlink>
          </w:p>
          <w:p>
            <w:pPr/>
            <w:r>
              <w:rPr>
                <w:i w:val="1"/>
                <w:iCs w:val="1"/>
              </w:rPr>
              <w:t xml:space="preserve">Australian Journal of Chemistry</w:t>
            </w:r>
            <w:r>
              <w:rPr/>
              <w:t xml:space="preserve">, 2020, 73 (3), pp.104. </w:t>
            </w:r>
            <w:hyperlink r:id="rId71" w:history="1">
              <w:r>
                <w:rPr>
                  <w:color w:val="#410a8c"/>
                  <w:u w:val="single"/>
                </w:rPr>
                <w:t xml:space="preserve">⟨10.1071/CH19409⟩</w:t>
              </w:r>
            </w:hyperlink>
          </w:p>
          <w:p>
            <w:pPr/>
            <w:r>
              <w:rPr/>
              <w:t xml:space="preserve">Article dans une revue</w:t>
            </w:r>
          </w:p>
          <w:p>
            <w:pPr/>
            <w:hyperlink r:id="rId70" w:history="1">
              <w:r>
                <w:rPr>
                  <w:color w:val="#410a8c"/>
                  <w:u w:val="single"/>
                </w:rPr>
                <w:t xml:space="preserve">hal-03042133v1</w:t>
              </w:r>
            </w:hyperlink>
          </w:p>
        </w:tc>
      </w:tr>
      <w:tr>
        <w:trPr/>
        <w:tc>
          <w:tcPr>
            <w:noWrap/>
          </w:tcPr>
          <w:p>
            <w:pPr>
              <w:spacing w:after="200"/>
            </w:pPr>
            <w:hyperlink r:id="rId72" w:history="1">
              <w:r>
                <w:rPr>
                  <w:color w:val="1e198e"/>
                  <w:b w:val="1"/>
                  <w:bCs w:val="1"/>
                  <w:u w:val="single"/>
                </w:rPr>
                <w:t xml:space="preserve">Editorial: Phagocytosis: Molecular Mechanisms and Physiological Implications</w:t>
              </w:r>
            </w:hyperlink>
          </w:p>
          <w:p>
            <w:pPr/>
            <w:hyperlink r:id="rId73" w:history="1">
              <w:r>
                <w:rPr>
                  <w:color w:val="#410a8c"/>
                  <w:u w:val="single"/>
                </w:rPr>
                <w:t xml:space="preserve">Esther Lafuente</w:t>
              </w:r>
            </w:hyperlink>
            <w:r>
              <w:rPr/>
              <w:t xml:space="preserve">,</w:t>
            </w:r>
            <w:hyperlink r:id="rId15" w:history="1">
              <w:r>
                <w:rPr>
                  <w:color w:val="#410a8c"/>
                  <w:u w:val="single"/>
                </w:rPr>
                <w:t xml:space="preserve">Florence Niedergang</w:t>
              </w:r>
            </w:hyperlink>
            <w:r>
              <w:rPr/>
              <w:t xml:space="preserve">,</w:t>
            </w:r>
            <w:hyperlink r:id="rId74" w:history="1">
              <w:r>
                <w:rPr>
                  <w:color w:val="#410a8c"/>
                  <w:u w:val="single"/>
                </w:rPr>
                <w:t xml:space="preserve">Carlos Rosales</w:t>
              </w:r>
            </w:hyperlink>
          </w:p>
          <w:p>
            <w:pPr/>
            <w:r>
              <w:rPr>
                <w:i w:val="1"/>
                <w:iCs w:val="1"/>
              </w:rPr>
              <w:t xml:space="preserve">Frontiers in Immunology</w:t>
            </w:r>
            <w:r>
              <w:rPr/>
              <w:t xml:space="preserve">, 2020, 11, </w:t>
            </w:r>
            <w:hyperlink r:id="rId75" w:history="1">
              <w:r>
                <w:rPr>
                  <w:color w:val="#410a8c"/>
                  <w:u w:val="single"/>
                </w:rPr>
                <w:t xml:space="preserve">⟨10.3389/fimmu.2020.586918⟩</w:t>
              </w:r>
            </w:hyperlink>
          </w:p>
          <w:p>
            <w:pPr/>
            <w:r>
              <w:rPr/>
              <w:t xml:space="preserve">Article dans une revue</w:t>
            </w:r>
          </w:p>
          <w:p>
            <w:pPr/>
            <w:hyperlink r:id="rId72" w:history="1">
              <w:r>
                <w:rPr>
                  <w:color w:val="#410a8c"/>
                  <w:u w:val="single"/>
                </w:rPr>
                <w:t xml:space="preserve">hal-03042550v1</w:t>
              </w:r>
            </w:hyperlink>
          </w:p>
        </w:tc>
      </w:tr>
      <w:tr>
        <w:trPr/>
        <w:tc>
          <w:tcPr>
            <w:noWrap/>
          </w:tcPr>
          <w:p>
            <w:pPr>
              <w:spacing w:after="200"/>
            </w:pPr>
            <w:hyperlink r:id="rId76" w:history="1">
              <w:r>
                <w:rPr>
                  <w:color w:val="1e198e"/>
                  <w:b w:val="1"/>
                  <w:bCs w:val="1"/>
                  <w:u w:val="single"/>
                </w:rPr>
                <w:t xml:space="preserve">Arpin is critical for phagocytosis in macrophages and is targeted by human rhinovirus</w:t>
              </w:r>
            </w:hyperlink>
          </w:p>
          <w:p>
            <w:pPr/>
            <w:hyperlink r:id="rId34" w:history="1">
              <w:r>
                <w:rPr>
                  <w:color w:val="#410a8c"/>
                  <w:u w:val="single"/>
                </w:rPr>
                <w:t xml:space="preserve">Jamil Jubrail</w:t>
              </w:r>
            </w:hyperlink>
            <w:r>
              <w:rPr/>
              <w:t xml:space="preserve">,</w:t>
            </w:r>
            <w:hyperlink r:id="rId35" w:history="1">
              <w:r>
                <w:rPr>
                  <w:color w:val="#410a8c"/>
                  <w:u w:val="single"/>
                </w:rPr>
                <w:t xml:space="preserve">Kshanti Africano-Gomez</w:t>
              </w:r>
            </w:hyperlink>
            <w:r>
              <w:rPr/>
              <w:t xml:space="preserve">,</w:t>
            </w:r>
            <w:hyperlink r:id="rId77" w:history="1">
              <w:r>
                <w:rPr>
                  <w:color w:val="#410a8c"/>
                  <w:u w:val="single"/>
                </w:rPr>
                <w:t xml:space="preserve">Floriane Herit</w:t>
              </w:r>
            </w:hyperlink>
            <w:r>
              <w:rPr/>
              <w:t xml:space="preserve">,</w:t>
            </w:r>
            <w:hyperlink r:id="rId9" w:history="1">
              <w:r>
                <w:rPr>
                  <w:color w:val="#410a8c"/>
                  <w:u w:val="single"/>
                </w:rPr>
                <w:t xml:space="preserve">Anna Mularski</w:t>
              </w:r>
            </w:hyperlink>
            <w:r>
              <w:rPr/>
              <w:t xml:space="preserve">,</w:t>
            </w:r>
            <w:hyperlink r:id="rId78" w:history="1">
              <w:r>
                <w:rPr>
                  <w:color w:val="#410a8c"/>
                  <w:u w:val="single"/>
                </w:rPr>
                <w:t xml:space="preserve">Pierre Bourdoncle</w:t>
              </w:r>
            </w:hyperlink>
            <w:r>
              <w:rPr/>
              <w:t xml:space="preserve">et al.</w:t>
            </w:r>
          </w:p>
          <w:p>
            <w:pPr/>
            <w:r>
              <w:rPr>
                <w:i w:val="1"/>
                <w:iCs w:val="1"/>
              </w:rPr>
              <w:t xml:space="preserve">EMBO Reports</w:t>
            </w:r>
            <w:r>
              <w:rPr/>
              <w:t xml:space="preserve">, 2019, </w:t>
            </w:r>
            <w:hyperlink r:id="rId79" w:history="1">
              <w:r>
                <w:rPr>
                  <w:color w:val="#410a8c"/>
                  <w:u w:val="single"/>
                </w:rPr>
                <w:t xml:space="preserve">⟨10.15252/embr.201947963⟩</w:t>
              </w:r>
            </w:hyperlink>
          </w:p>
          <w:p>
            <w:pPr/>
            <w:r>
              <w:rPr/>
              <w:t xml:space="preserve">Article dans une revue</w:t>
            </w:r>
          </w:p>
          <w:p>
            <w:pPr/>
            <w:hyperlink r:id="rId76" w:history="1">
              <w:r>
                <w:rPr>
                  <w:color w:val="#410a8c"/>
                  <w:u w:val="single"/>
                </w:rPr>
                <w:t xml:space="preserve">hal-02408239v1</w:t>
              </w:r>
            </w:hyperlink>
          </w:p>
        </w:tc>
      </w:tr>
      <w:tr>
        <w:trPr/>
        <w:tc>
          <w:tcPr>
            <w:noWrap/>
          </w:tcPr>
          <w:p>
            <w:pPr>
              <w:spacing w:after="200"/>
            </w:pPr>
            <w:hyperlink r:id="rId80" w:history="1">
              <w:r>
                <w:rPr>
                  <w:color w:val="1e198e"/>
                  <w:b w:val="1"/>
                  <w:bCs w:val="1"/>
                  <w:u w:val="single"/>
                </w:rPr>
                <w:t xml:space="preserve">Dendritic cells mature to resist lamin degradation and herpes virus release</w:t>
              </w:r>
            </w:hyperlink>
          </w:p>
          <w:p>
            <w:pPr/>
            <w:hyperlink r:id="rId15" w:history="1">
              <w:r>
                <w:rPr>
                  <w:color w:val="#410a8c"/>
                  <w:u w:val="single"/>
                </w:rPr>
                <w:t xml:space="preserve">Florence Niedergang</w:t>
              </w:r>
            </w:hyperlink>
          </w:p>
          <w:p>
            <w:pPr/>
            <w:r>
              <w:rPr>
                <w:i w:val="1"/>
                <w:iCs w:val="1"/>
              </w:rPr>
              <w:t xml:space="preserve">Journal of Cell Biology</w:t>
            </w:r>
            <w:r>
              <w:rPr/>
              <w:t xml:space="preserve">, 2019, 218 (2), pp.387-388. </w:t>
            </w:r>
            <w:hyperlink r:id="rId81" w:history="1">
              <w:r>
                <w:rPr>
                  <w:color w:val="#410a8c"/>
                  <w:u w:val="single"/>
                </w:rPr>
                <w:t xml:space="preserve">⟨10.1083/jcb.201812051⟩</w:t>
              </w:r>
            </w:hyperlink>
          </w:p>
          <w:p>
            <w:pPr/>
            <w:r>
              <w:rPr/>
              <w:t xml:space="preserve">Article dans une revue</w:t>
            </w:r>
          </w:p>
          <w:p>
            <w:pPr/>
            <w:hyperlink r:id="rId80" w:history="1">
              <w:r>
                <w:rPr>
                  <w:color w:val="#410a8c"/>
                  <w:u w:val="single"/>
                </w:rPr>
                <w:t xml:space="preserve">hal-02408259v1</w:t>
              </w:r>
            </w:hyperlink>
          </w:p>
        </w:tc>
      </w:tr>
      <w:tr>
        <w:trPr/>
        <w:tc>
          <w:tcPr>
            <w:noWrap/>
          </w:tcPr>
          <w:p>
            <w:pPr>
              <w:spacing w:after="200"/>
            </w:pPr>
            <w:hyperlink r:id="rId82" w:history="1">
              <w:r>
                <w:rPr>
                  <w:color w:val="1e198e"/>
                  <w:b w:val="1"/>
                  <w:bCs w:val="1"/>
                  <w:u w:val="single"/>
                </w:rPr>
                <w:t xml:space="preserve">The nucleoside diphosphate kinase NDK-1/NME1 promotes phagocytosis in concert with DYN-1/Dynamin</w:t>
              </w:r>
            </w:hyperlink>
          </w:p>
          <w:p>
            <w:pPr/>
            <w:hyperlink r:id="rId83" w:history="1">
              <w:r>
                <w:rPr>
                  <w:color w:val="#410a8c"/>
                  <w:u w:val="single"/>
                </w:rPr>
                <w:t xml:space="preserve">Zsolt Farkas</w:t>
              </w:r>
            </w:hyperlink>
            <w:r>
              <w:rPr/>
              <w:t xml:space="preserve">,</w:t>
            </w:r>
            <w:hyperlink r:id="rId84" w:history="1">
              <w:r>
                <w:rPr>
                  <w:color w:val="#410a8c"/>
                  <w:u w:val="single"/>
                </w:rPr>
                <w:t xml:space="preserve">Metka Petric</w:t>
              </w:r>
            </w:hyperlink>
            <w:r>
              <w:rPr/>
              <w:t xml:space="preserve">,</w:t>
            </w:r>
            <w:hyperlink r:id="rId85" w:history="1">
              <w:r>
                <w:rPr>
                  <w:color w:val="#410a8c"/>
                  <w:u w:val="single"/>
                </w:rPr>
                <w:t xml:space="preserve">Xianghua Liu</w:t>
              </w:r>
            </w:hyperlink>
            <w:r>
              <w:rPr/>
              <w:t xml:space="preserve">,</w:t>
            </w:r>
            <w:hyperlink r:id="rId77" w:history="1">
              <w:r>
                <w:rPr>
                  <w:color w:val="#410a8c"/>
                  <w:u w:val="single"/>
                </w:rPr>
                <w:t xml:space="preserve">Floriane Herit</w:t>
              </w:r>
            </w:hyperlink>
            <w:r>
              <w:rPr/>
              <w:t xml:space="preserve">,</w:t>
            </w:r>
            <w:hyperlink r:id="rId86" w:history="1">
              <w:r>
                <w:rPr>
                  <w:color w:val="#410a8c"/>
                  <w:u w:val="single"/>
                </w:rPr>
                <w:t xml:space="preserve">Eva Rajnavölgyi</w:t>
              </w:r>
            </w:hyperlink>
            <w:r>
              <w:rPr/>
              <w:t xml:space="preserve">et al.</w:t>
            </w:r>
          </w:p>
          <w:p>
            <w:pPr/>
            <w:r>
              <w:rPr>
                <w:i w:val="1"/>
                <w:iCs w:val="1"/>
              </w:rPr>
              <w:t xml:space="preserve">FASEB Journal</w:t>
            </w:r>
            <w:r>
              <w:rPr/>
              <w:t xml:space="preserve">, 2019, 33 (10), pp.11606-11614. </w:t>
            </w:r>
            <w:hyperlink r:id="rId87" w:history="1">
              <w:r>
                <w:rPr>
                  <w:color w:val="#410a8c"/>
                  <w:u w:val="single"/>
                </w:rPr>
                <w:t xml:space="preserve">⟨10.1096/fj.201900220R⟩</w:t>
              </w:r>
            </w:hyperlink>
          </w:p>
          <w:p>
            <w:pPr/>
            <w:r>
              <w:rPr/>
              <w:t xml:space="preserve">Article dans une revue</w:t>
            </w:r>
          </w:p>
          <w:p>
            <w:pPr/>
            <w:hyperlink r:id="rId82" w:history="1">
              <w:r>
                <w:rPr>
                  <w:color w:val="#410a8c"/>
                  <w:u w:val="single"/>
                </w:rPr>
                <w:t xml:space="preserve">hal-02408254v1</w:t>
              </w:r>
            </w:hyperlink>
          </w:p>
        </w:tc>
      </w:tr>
      <w:tr>
        <w:trPr/>
        <w:tc>
          <w:tcPr>
            <w:noWrap/>
          </w:tcPr>
          <w:p>
            <w:pPr>
              <w:spacing w:after="200"/>
            </w:pPr>
            <w:hyperlink r:id="rId88" w:history="1">
              <w:r>
                <w:rPr>
                  <w:color w:val="1e198e"/>
                  <w:b w:val="1"/>
                  <w:bCs w:val="1"/>
                  <w:u w:val="single"/>
                </w:rPr>
                <w:t xml:space="preserve">Targeting CCR5 trafficking to inhibit HIV-1 infection</w:t>
              </w:r>
            </w:hyperlink>
          </w:p>
          <w:p>
            <w:pPr/>
            <w:hyperlink r:id="rId89" w:history="1">
              <w:r>
                <w:rPr>
                  <w:color w:val="#410a8c"/>
                  <w:u w:val="single"/>
                </w:rPr>
                <w:t xml:space="preserve">Gaelle Boncompain</w:t>
              </w:r>
            </w:hyperlink>
            <w:r>
              <w:rPr/>
              <w:t xml:space="preserve">,</w:t>
            </w:r>
            <w:hyperlink r:id="rId77" w:history="1">
              <w:r>
                <w:rPr>
                  <w:color w:val="#410a8c"/>
                  <w:u w:val="single"/>
                </w:rPr>
                <w:t xml:space="preserve">Floriane Herit</w:t>
              </w:r>
            </w:hyperlink>
            <w:r>
              <w:rPr/>
              <w:t xml:space="preserve">,</w:t>
            </w:r>
            <w:hyperlink r:id="rId90" w:history="1">
              <w:r>
                <w:rPr>
                  <w:color w:val="#410a8c"/>
                  <w:u w:val="single"/>
                </w:rPr>
                <w:t xml:space="preserve">Sarah Tessier</w:t>
              </w:r>
            </w:hyperlink>
            <w:r>
              <w:rPr/>
              <w:t xml:space="preserve">,</w:t>
            </w:r>
            <w:hyperlink r:id="rId91" w:history="1">
              <w:r>
                <w:rPr>
                  <w:color w:val="#410a8c"/>
                  <w:u w:val="single"/>
                </w:rPr>
                <w:t xml:space="preserve">Aurianne Lescure</w:t>
              </w:r>
            </w:hyperlink>
            <w:r>
              <w:rPr/>
              <w:t xml:space="preserve">,</w:t>
            </w:r>
            <w:hyperlink r:id="rId92" w:history="1">
              <w:r>
                <w:rPr>
                  <w:color w:val="#410a8c"/>
                  <w:u w:val="single"/>
                </w:rPr>
                <w:t xml:space="preserve">Elaine Del Nery</w:t>
              </w:r>
            </w:hyperlink>
            <w:r>
              <w:rPr/>
              <w:t xml:space="preserve">et al.</w:t>
            </w:r>
          </w:p>
          <w:p>
            <w:pPr/>
            <w:r>
              <w:rPr>
                <w:i w:val="1"/>
                <w:iCs w:val="1"/>
              </w:rPr>
              <w:t xml:space="preserve">Science Advances </w:t>
            </w:r>
            <w:r>
              <w:rPr/>
              <w:t xml:space="preserve">, 2019, 5 (10), pp.821 - 837. </w:t>
            </w:r>
            <w:hyperlink r:id="rId93" w:history="1">
              <w:r>
                <w:rPr>
                  <w:color w:val="#410a8c"/>
                  <w:u w:val="single"/>
                </w:rPr>
                <w:t xml:space="preserve">⟨10.1126/sciadv.aax0821⟩</w:t>
              </w:r>
            </w:hyperlink>
          </w:p>
          <w:p>
            <w:pPr/>
            <w:r>
              <w:rPr/>
              <w:t xml:space="preserve">Article dans une revue</w:t>
            </w:r>
          </w:p>
          <w:p>
            <w:pPr/>
            <w:hyperlink r:id="rId88" w:history="1">
              <w:r>
                <w:rPr>
                  <w:color w:val="#410a8c"/>
                  <w:u w:val="single"/>
                </w:rPr>
                <w:t xml:space="preserve">hal-02341238v1</w:t>
              </w:r>
            </w:hyperlink>
          </w:p>
        </w:tc>
      </w:tr>
      <w:tr>
        <w:trPr/>
        <w:tc>
          <w:tcPr>
            <w:noWrap/>
          </w:tcPr>
          <w:p>
            <w:pPr>
              <w:spacing w:after="200"/>
            </w:pPr>
            <w:hyperlink r:id="rId94" w:history="1">
              <w:r>
                <w:rPr>
                  <w:color w:val="1e198e"/>
                  <w:b w:val="1"/>
                  <w:bCs w:val="1"/>
                  <w:u w:val="single"/>
                </w:rPr>
                <w:t xml:space="preserve">HRV16 Impairs Macrophages Cytokine Response to a Secondary Bacterial Trigger</w:t>
              </w:r>
            </w:hyperlink>
          </w:p>
          <w:p>
            <w:pPr/>
            <w:hyperlink r:id="rId34" w:history="1">
              <w:r>
                <w:rPr>
                  <w:color w:val="#410a8c"/>
                  <w:u w:val="single"/>
                </w:rPr>
                <w:t xml:space="preserve">Jamil Jubrail</w:t>
              </w:r>
            </w:hyperlink>
            <w:r>
              <w:rPr/>
              <w:t xml:space="preserve">,</w:t>
            </w:r>
            <w:hyperlink r:id="rId35" w:history="1">
              <w:r>
                <w:rPr>
                  <w:color w:val="#410a8c"/>
                  <w:u w:val="single"/>
                </w:rPr>
                <w:t xml:space="preserve">Kshanti Africano-Gomez</w:t>
              </w:r>
            </w:hyperlink>
            <w:r>
              <w:rPr/>
              <w:t xml:space="preserve">,</w:t>
            </w:r>
            <w:hyperlink r:id="rId77" w:history="1">
              <w:r>
                <w:rPr>
                  <w:color w:val="#410a8c"/>
                  <w:u w:val="single"/>
                </w:rPr>
                <w:t xml:space="preserve">Floriane Herit</w:t>
              </w:r>
            </w:hyperlink>
            <w:r>
              <w:rPr/>
              <w:t xml:space="preserve">,</w:t>
            </w:r>
            <w:hyperlink r:id="rId95" w:history="1">
              <w:r>
                <w:rPr>
                  <w:color w:val="#410a8c"/>
                  <w:u w:val="single"/>
                </w:rPr>
                <w:t xml:space="preserve">Engin Baturcam</w:t>
              </w:r>
            </w:hyperlink>
            <w:r>
              <w:rPr/>
              <w:t xml:space="preserve">,</w:t>
            </w:r>
            <w:hyperlink r:id="rId96" w:history="1">
              <w:r>
                <w:rPr>
                  <w:color w:val="#410a8c"/>
                  <w:u w:val="single"/>
                </w:rPr>
                <w:t xml:space="preserve">Gaell Mayer</w:t>
              </w:r>
            </w:hyperlink>
            <w:r>
              <w:rPr/>
              <w:t xml:space="preserve">et al.</w:t>
            </w:r>
          </w:p>
          <w:p>
            <w:pPr/>
            <w:r>
              <w:rPr>
                <w:i w:val="1"/>
                <w:iCs w:val="1"/>
              </w:rPr>
              <w:t xml:space="preserve">Frontiers in Immunology</w:t>
            </w:r>
            <w:r>
              <w:rPr/>
              <w:t xml:space="preserve">, 2018, 9, </w:t>
            </w:r>
            <w:hyperlink r:id="rId97" w:history="1">
              <w:r>
                <w:rPr>
                  <w:color w:val="#410a8c"/>
                  <w:u w:val="single"/>
                </w:rPr>
                <w:t xml:space="preserve">⟨10.3389/fimmu.2018.02908⟩</w:t>
              </w:r>
            </w:hyperlink>
          </w:p>
          <w:p>
            <w:pPr/>
            <w:r>
              <w:rPr/>
              <w:t xml:space="preserve">Article dans une revue</w:t>
            </w:r>
          </w:p>
          <w:p>
            <w:pPr/>
            <w:hyperlink r:id="rId94" w:history="1">
              <w:r>
                <w:rPr>
                  <w:color w:val="#410a8c"/>
                  <w:u w:val="single"/>
                </w:rPr>
                <w:t xml:space="preserve">hal-02411546v1</w:t>
              </w:r>
            </w:hyperlink>
          </w:p>
        </w:tc>
      </w:tr>
      <w:tr>
        <w:trPr/>
        <w:tc>
          <w:tcPr>
            <w:noWrap/>
          </w:tcPr>
          <w:p>
            <w:pPr>
              <w:spacing w:after="200"/>
            </w:pPr>
            <w:hyperlink r:id="rId98" w:history="1">
              <w:r>
                <w:rPr>
                  <w:color w:val="1e198e"/>
                  <w:b w:val="1"/>
                  <w:bCs w:val="1"/>
                  <w:u w:val="single"/>
                </w:rPr>
                <w:t xml:space="preserve">Macrophage phagocytosis cracking the defect code in COPD</w:t>
              </w:r>
            </w:hyperlink>
          </w:p>
          <w:p>
            <w:pPr/>
            <w:hyperlink r:id="rId34" w:history="1">
              <w:r>
                <w:rPr>
                  <w:color w:val="#410a8c"/>
                  <w:u w:val="single"/>
                </w:rPr>
                <w:t xml:space="preserve">Jamil Jubrail</w:t>
              </w:r>
            </w:hyperlink>
            <w:r>
              <w:rPr/>
              <w:t xml:space="preserve">,</w:t>
            </w:r>
            <w:hyperlink r:id="rId99" w:history="1">
              <w:r>
                <w:rPr>
                  <w:color w:val="#410a8c"/>
                  <w:u w:val="single"/>
                </w:rPr>
                <w:t xml:space="preserve">Nisha Kurian</w:t>
              </w:r>
            </w:hyperlink>
            <w:r>
              <w:rPr/>
              <w:t xml:space="preserve">,</w:t>
            </w:r>
            <w:hyperlink r:id="rId15" w:history="1">
              <w:r>
                <w:rPr>
                  <w:color w:val="#410a8c"/>
                  <w:u w:val="single"/>
                </w:rPr>
                <w:t xml:space="preserve">Florence Niedergang</w:t>
              </w:r>
            </w:hyperlink>
          </w:p>
          <w:p>
            <w:pPr/>
            <w:r>
              <w:rPr>
                <w:i w:val="1"/>
                <w:iCs w:val="1"/>
              </w:rPr>
              <w:t xml:space="preserve">Biomedical journal</w:t>
            </w:r>
            <w:r>
              <w:rPr/>
              <w:t xml:space="preserve">, 2017, 40 (6), pp.305-312. </w:t>
            </w:r>
            <w:hyperlink r:id="rId100" w:history="1">
              <w:r>
                <w:rPr>
                  <w:color w:val="#410a8c"/>
                  <w:u w:val="single"/>
                </w:rPr>
                <w:t xml:space="preserve">⟨10.1016/j.bj.2017.09.004⟩</w:t>
              </w:r>
            </w:hyperlink>
          </w:p>
          <w:p>
            <w:pPr/>
            <w:r>
              <w:rPr/>
              <w:t xml:space="preserve">Article dans une revue</w:t>
            </w:r>
          </w:p>
          <w:p>
            <w:pPr/>
            <w:hyperlink r:id="rId98" w:history="1">
              <w:r>
                <w:rPr>
                  <w:color w:val="#410a8c"/>
                  <w:u w:val="single"/>
                </w:rPr>
                <w:t xml:space="preserve">hal-05378803v1</w:t>
              </w:r>
            </w:hyperlink>
          </w:p>
        </w:tc>
      </w:tr>
      <w:tr>
        <w:trPr/>
        <w:tc>
          <w:tcPr>
            <w:noWrap/>
          </w:tcPr>
          <w:p>
            <w:pPr>
              <w:spacing w:after="200"/>
            </w:pPr>
            <w:hyperlink r:id="rId101" w:history="1">
              <w:r>
                <w:rPr>
                  <w:color w:val="1e198e"/>
                  <w:b w:val="1"/>
                  <w:bCs w:val="1"/>
                  <w:u w:val="single"/>
                </w:rPr>
                <w:t xml:space="preserve">Meeting after meeting: 20 years of discoveries by the members of the Exocytosis-Endocytosis Club</w:t>
              </w:r>
            </w:hyperlink>
          </w:p>
          <w:p>
            <w:pPr/>
            <w:hyperlink r:id="rId15" w:history="1">
              <w:r>
                <w:rPr>
                  <w:color w:val="#410a8c"/>
                  <w:u w:val="single"/>
                </w:rPr>
                <w:t xml:space="preserve">Florence Niedergang</w:t>
              </w:r>
            </w:hyperlink>
            <w:r>
              <w:rPr/>
              <w:t xml:space="preserve">,</w:t>
            </w:r>
            <w:hyperlink r:id="rId102" w:history="1">
              <w:r>
                <w:rPr>
                  <w:color w:val="#410a8c"/>
                  <w:u w:val="single"/>
                </w:rPr>
                <w:t xml:space="preserve">Stephane Gasman</w:t>
              </w:r>
            </w:hyperlink>
            <w:r>
              <w:rPr/>
              <w:t xml:space="preserve">,</w:t>
            </w:r>
            <w:hyperlink r:id="rId103" w:history="1">
              <w:r>
                <w:rPr>
                  <w:color w:val="#410a8c"/>
                  <w:u w:val="single"/>
                </w:rPr>
                <w:t xml:space="preserve">Nicolas Vitale</w:t>
              </w:r>
            </w:hyperlink>
            <w:r>
              <w:rPr/>
              <w:t xml:space="preserve">,</w:t>
            </w:r>
            <w:hyperlink r:id="rId104" w:history="1">
              <w:r>
                <w:rPr>
                  <w:color w:val="#410a8c"/>
                  <w:u w:val="single"/>
                </w:rPr>
                <w:t xml:space="preserve">Claire Desnos</w:t>
              </w:r>
            </w:hyperlink>
            <w:r>
              <w:rPr/>
              <w:t xml:space="preserve">,</w:t>
            </w:r>
            <w:hyperlink r:id="rId105" w:history="1">
              <w:r>
                <w:rPr>
                  <w:color w:val="#410a8c"/>
                  <w:u w:val="single"/>
                </w:rPr>
                <w:t xml:space="preserve">Christophe Lamaze</w:t>
              </w:r>
            </w:hyperlink>
          </w:p>
          <w:p>
            <w:pPr/>
            <w:r>
              <w:rPr>
                <w:i w:val="1"/>
                <w:iCs w:val="1"/>
              </w:rPr>
              <w:t xml:space="preserve">Biology of the Cell</w:t>
            </w:r>
            <w:r>
              <w:rPr/>
              <w:t xml:space="preserve">, 2017, 109 (9), pp.339-353. </w:t>
            </w:r>
            <w:hyperlink r:id="rId106" w:history="1">
              <w:r>
                <w:rPr>
                  <w:color w:val="#410a8c"/>
                  <w:u w:val="single"/>
                </w:rPr>
                <w:t xml:space="preserve">⟨10.1111/boc.201700026⟩</w:t>
              </w:r>
            </w:hyperlink>
          </w:p>
          <w:p>
            <w:pPr/>
            <w:r>
              <w:rPr/>
              <w:t xml:space="preserve">Article dans une revue</w:t>
            </w:r>
          </w:p>
          <w:p>
            <w:pPr/>
            <w:hyperlink r:id="rId101" w:history="1">
              <w:r>
                <w:rPr>
                  <w:color w:val="#410a8c"/>
                  <w:u w:val="single"/>
                </w:rPr>
                <w:t xml:space="preserve">hal-02925256v1</w:t>
              </w:r>
            </w:hyperlink>
          </w:p>
        </w:tc>
      </w:tr>
      <w:tr>
        <w:trPr/>
        <w:tc>
          <w:tcPr>
            <w:noWrap/>
          </w:tcPr>
          <w:p>
            <w:pPr>
              <w:spacing w:after="200"/>
            </w:pPr>
            <w:hyperlink r:id="rId107" w:history="1">
              <w:r>
                <w:rPr>
                  <w:color w:val="1e198e"/>
                  <w:b w:val="1"/>
                  <w:bCs w:val="1"/>
                  <w:u w:val="single"/>
                </w:rPr>
                <w:t xml:space="preserve">Meeting after meeting: 20 years of discoveries by the members of the Exocytosis-Endocytosis Club</w:t>
              </w:r>
            </w:hyperlink>
          </w:p>
          <w:p>
            <w:pPr/>
            <w:hyperlink r:id="rId15" w:history="1">
              <w:r>
                <w:rPr>
                  <w:color w:val="#410a8c"/>
                  <w:u w:val="single"/>
                </w:rPr>
                <w:t xml:space="preserve">Florence Niedergang</w:t>
              </w:r>
            </w:hyperlink>
            <w:r>
              <w:rPr/>
              <w:t xml:space="preserve">,</w:t>
            </w:r>
            <w:hyperlink r:id="rId108" w:history="1">
              <w:r>
                <w:rPr>
                  <w:color w:val="#410a8c"/>
                  <w:u w:val="single"/>
                </w:rPr>
                <w:t xml:space="preserve">Stéphane Gasman</w:t>
              </w:r>
            </w:hyperlink>
            <w:r>
              <w:rPr/>
              <w:t xml:space="preserve">,</w:t>
            </w:r>
            <w:hyperlink r:id="rId103" w:history="1">
              <w:r>
                <w:rPr>
                  <w:color w:val="#410a8c"/>
                  <w:u w:val="single"/>
                </w:rPr>
                <w:t xml:space="preserve">Nicolas Vitale</w:t>
              </w:r>
            </w:hyperlink>
            <w:r>
              <w:rPr/>
              <w:t xml:space="preserve">,</w:t>
            </w:r>
            <w:hyperlink r:id="rId104" w:history="1">
              <w:r>
                <w:rPr>
                  <w:color w:val="#410a8c"/>
                  <w:u w:val="single"/>
                </w:rPr>
                <w:t xml:space="preserve">Claire Desnos</w:t>
              </w:r>
            </w:hyperlink>
            <w:r>
              <w:rPr/>
              <w:t xml:space="preserve">,</w:t>
            </w:r>
            <w:hyperlink r:id="rId105" w:history="1">
              <w:r>
                <w:rPr>
                  <w:color w:val="#410a8c"/>
                  <w:u w:val="single"/>
                </w:rPr>
                <w:t xml:space="preserve">Christophe Lamaze</w:t>
              </w:r>
            </w:hyperlink>
          </w:p>
          <w:p>
            <w:pPr/>
            <w:r>
              <w:rPr>
                <w:i w:val="1"/>
                <w:iCs w:val="1"/>
              </w:rPr>
              <w:t xml:space="preserve">Biology of the Cell</w:t>
            </w:r>
            <w:r>
              <w:rPr/>
              <w:t xml:space="preserve">, 2017, 109 (9), pp.339-353. </w:t>
            </w:r>
            <w:hyperlink r:id="rId106" w:history="1">
              <w:r>
                <w:rPr>
                  <w:color w:val="#410a8c"/>
                  <w:u w:val="single"/>
                </w:rPr>
                <w:t xml:space="preserve">⟨10.1111/boc.201700026⟩</w:t>
              </w:r>
            </w:hyperlink>
          </w:p>
          <w:p>
            <w:pPr/>
            <w:r>
              <w:rPr/>
              <w:t xml:space="preserve">Article dans une revue</w:t>
            </w:r>
            <w:r>
              <w:rPr/>
              <w:t xml:space="preserve"> (article de synthèse)</w:t>
            </w:r>
          </w:p>
          <w:p>
            <w:pPr/>
            <w:hyperlink r:id="rId107" w:history="1">
              <w:r>
                <w:rPr>
                  <w:color w:val="#410a8c"/>
                  <w:u w:val="single"/>
                </w:rPr>
                <w:t xml:space="preserve">hal-04003120v1</w:t>
              </w:r>
            </w:hyperlink>
          </w:p>
        </w:tc>
      </w:tr>
      <w:tr>
        <w:trPr/>
        <w:tc>
          <w:tcPr>
            <w:noWrap/>
          </w:tcPr>
          <w:p>
            <w:pPr>
              <w:spacing w:after="200"/>
            </w:pPr>
            <w:hyperlink r:id="rId109" w:history="1">
              <w:r>
                <w:rPr>
                  <w:color w:val="1e198e"/>
                  <w:b w:val="1"/>
                  <w:bCs w:val="1"/>
                  <w:u w:val="single"/>
                </w:rPr>
                <w:t xml:space="preserve">Comparative Anatomy of Phagocytic and immunological Synapses</w:t>
              </w:r>
            </w:hyperlink>
          </w:p>
          <w:p>
            <w:pPr/>
            <w:hyperlink r:id="rId15" w:history="1">
              <w:r>
                <w:rPr>
                  <w:color w:val="#410a8c"/>
                  <w:u w:val="single"/>
                </w:rPr>
                <w:t xml:space="preserve">Florence Niedergang</w:t>
              </w:r>
            </w:hyperlink>
            <w:r>
              <w:rPr/>
              <w:t xml:space="preserve">,</w:t>
            </w:r>
            <w:hyperlink r:id="rId110" w:history="1">
              <w:r>
                <w:rPr>
                  <w:color w:val="#410a8c"/>
                  <w:u w:val="single"/>
                </w:rPr>
                <w:t xml:space="preserve">Vincenzo Di Bartolo</w:t>
              </w:r>
            </w:hyperlink>
            <w:r>
              <w:rPr/>
              <w:t xml:space="preserve">,</w:t>
            </w:r>
            <w:hyperlink r:id="rId111" w:history="1">
              <w:r>
                <w:rPr>
                  <w:color w:val="#410a8c"/>
                  <w:u w:val="single"/>
                </w:rPr>
                <w:t xml:space="preserve">Andrés Alcover</w:t>
              </w:r>
            </w:hyperlink>
          </w:p>
          <w:p>
            <w:pPr/>
            <w:r>
              <w:rPr>
                <w:i w:val="1"/>
                <w:iCs w:val="1"/>
              </w:rPr>
              <w:t xml:space="preserve">Frontiers in Immunology</w:t>
            </w:r>
            <w:r>
              <w:rPr/>
              <w:t xml:space="preserve">, 2016, </w:t>
            </w:r>
            <w:hyperlink r:id="rId112" w:history="1">
              <w:r>
                <w:rPr>
                  <w:color w:val="#410a8c"/>
                  <w:u w:val="single"/>
                </w:rPr>
                <w:t xml:space="preserve">⟨10.3389/fimmu.2016.00018⟩</w:t>
              </w:r>
            </w:hyperlink>
          </w:p>
          <w:p>
            <w:pPr/>
            <w:r>
              <w:rPr/>
              <w:t xml:space="preserve">Article dans une revue</w:t>
            </w:r>
          </w:p>
          <w:p>
            <w:pPr/>
            <w:hyperlink r:id="rId109" w:history="1">
              <w:r>
                <w:rPr>
                  <w:color w:val="#410a8c"/>
                  <w:u w:val="single"/>
                </w:rPr>
                <w:t xml:space="preserve">pasteur-01286933v1</w:t>
              </w:r>
            </w:hyperlink>
          </w:p>
        </w:tc>
      </w:tr>
      <w:tr>
        <w:trPr/>
        <w:tc>
          <w:tcPr>
            <w:noWrap/>
          </w:tcPr>
          <w:p>
            <w:pPr>
              <w:spacing w:after="200"/>
            </w:pPr>
            <w:hyperlink r:id="rId113" w:history="1">
              <w:r>
                <w:rPr>
                  <w:color w:val="1e198e"/>
                  <w:b w:val="1"/>
                  <w:bCs w:val="1"/>
                  <w:u w:val="single"/>
                </w:rPr>
                <w:t xml:space="preserve">Phospholipid Scramblase 1 Modulates FcR-Mediated Phagocytosis in Differentiated Macrophages.</w:t>
              </w:r>
            </w:hyperlink>
          </w:p>
          <w:p>
            <w:pPr/>
            <w:hyperlink r:id="rId114" w:history="1">
              <w:r>
                <w:rPr>
                  <w:color w:val="#410a8c"/>
                  <w:u w:val="single"/>
                </w:rPr>
                <w:t xml:space="preserve">Cecile Herate</w:t>
              </w:r>
            </w:hyperlink>
            <w:r>
              <w:rPr/>
              <w:t xml:space="preserve">,</w:t>
            </w:r>
            <w:hyperlink r:id="rId115" w:history="1">
              <w:r>
                <w:rPr>
                  <w:color w:val="#410a8c"/>
                  <w:u w:val="single"/>
                </w:rPr>
                <w:t xml:space="preserve">Ghania Ramdani</w:t>
              </w:r>
            </w:hyperlink>
            <w:r>
              <w:rPr/>
              <w:t xml:space="preserve">,</w:t>
            </w:r>
            <w:hyperlink r:id="rId116" w:history="1">
              <w:r>
                <w:rPr>
                  <w:color w:val="#410a8c"/>
                  <w:u w:val="single"/>
                </w:rPr>
                <w:t xml:space="preserve">Nancy Grant</w:t>
              </w:r>
            </w:hyperlink>
            <w:r>
              <w:rPr/>
              <w:t xml:space="preserve">,</w:t>
            </w:r>
            <w:hyperlink r:id="rId117" w:history="1">
              <w:r>
                <w:rPr>
                  <w:color w:val="#410a8c"/>
                  <w:u w:val="single"/>
                </w:rPr>
                <w:t xml:space="preserve">Sabrina Marion</w:t>
              </w:r>
            </w:hyperlink>
            <w:r>
              <w:rPr/>
              <w:t xml:space="preserve">,</w:t>
            </w:r>
            <w:hyperlink r:id="rId102" w:history="1">
              <w:r>
                <w:rPr>
                  <w:color w:val="#410a8c"/>
                  <w:u w:val="single"/>
                </w:rPr>
                <w:t xml:space="preserve">Stephane Gasman</w:t>
              </w:r>
            </w:hyperlink>
            <w:r>
              <w:rPr/>
              <w:t xml:space="preserve">et al.</w:t>
            </w:r>
          </w:p>
          <w:p>
            <w:pPr/>
            <w:r>
              <w:rPr>
                <w:i w:val="1"/>
                <w:iCs w:val="1"/>
              </w:rPr>
              <w:t xml:space="preserve">PLoS ONE</w:t>
            </w:r>
            <w:r>
              <w:rPr/>
              <w:t xml:space="preserve">, 2016, 11 (1), pp.e0145617. </w:t>
            </w:r>
            <w:hyperlink r:id="rId118" w:history="1">
              <w:r>
                <w:rPr>
                  <w:color w:val="#410a8c"/>
                  <w:u w:val="single"/>
                </w:rPr>
                <w:t xml:space="preserve">⟨10.1371/journal.pone.0145617⟩</w:t>
              </w:r>
            </w:hyperlink>
          </w:p>
          <w:p>
            <w:pPr/>
            <w:r>
              <w:rPr/>
              <w:t xml:space="preserve">Article dans une revue</w:t>
            </w:r>
          </w:p>
          <w:p>
            <w:pPr/>
            <w:hyperlink r:id="rId113" w:history="1">
              <w:r>
                <w:rPr>
                  <w:color w:val="#410a8c"/>
                  <w:u w:val="single"/>
                </w:rPr>
                <w:t xml:space="preserve">hal-02922246v1</w:t>
              </w:r>
            </w:hyperlink>
          </w:p>
        </w:tc>
      </w:tr>
      <w:tr>
        <w:trPr/>
        <w:tc>
          <w:tcPr>
            <w:noWrap/>
          </w:tcPr>
          <w:p>
            <w:pPr>
              <w:spacing w:after="200"/>
            </w:pPr>
            <w:hyperlink r:id="rId119" w:history="1">
              <w:r>
                <w:rPr>
                  <w:color w:val="1e198e"/>
                  <w:b w:val="1"/>
                  <w:bCs w:val="1"/>
                  <w:u w:val="single"/>
                </w:rPr>
                <w:t xml:space="preserve">Pathogenic Neisseria meningitidis utilizes CD147 for vascular colonization</w:t>
              </w:r>
            </w:hyperlink>
          </w:p>
          <w:p>
            <w:pPr/>
            <w:hyperlink r:id="rId120" w:history="1">
              <w:r>
                <w:rPr>
                  <w:color w:val="#410a8c"/>
                  <w:u w:val="single"/>
                </w:rPr>
                <w:t xml:space="preserve">Sandra C Bernard</w:t>
              </w:r>
            </w:hyperlink>
            <w:r>
              <w:rPr/>
              <w:t xml:space="preserve">,</w:t>
            </w:r>
            <w:hyperlink r:id="rId121" w:history="1">
              <w:r>
                <w:rPr>
                  <w:color w:val="#410a8c"/>
                  <w:u w:val="single"/>
                </w:rPr>
                <w:t xml:space="preserve">Nandi Simpson</w:t>
              </w:r>
            </w:hyperlink>
            <w:r>
              <w:rPr/>
              <w:t xml:space="preserve">,</w:t>
            </w:r>
            <w:hyperlink r:id="rId122" w:history="1">
              <w:r>
                <w:rPr>
                  <w:color w:val="#410a8c"/>
                  <w:u w:val="single"/>
                </w:rPr>
                <w:t xml:space="preserve">Olivier Join-Lambert</w:t>
              </w:r>
            </w:hyperlink>
            <w:r>
              <w:rPr/>
              <w:t xml:space="preserve">,</w:t>
            </w:r>
            <w:hyperlink r:id="rId123" w:history="1">
              <w:r>
                <w:rPr>
                  <w:color w:val="#410a8c"/>
                  <w:u w:val="single"/>
                </w:rPr>
                <w:t xml:space="preserve">Christian Federici</w:t>
              </w:r>
            </w:hyperlink>
            <w:r>
              <w:rPr/>
              <w:t xml:space="preserve">,</w:t>
            </w:r>
            <w:hyperlink r:id="rId124" w:history="1">
              <w:r>
                <w:rPr>
                  <w:color w:val="#410a8c"/>
                  <w:u w:val="single"/>
                </w:rPr>
                <w:t xml:space="preserve">Marie-Pierre Laran-Chich</w:t>
              </w:r>
            </w:hyperlink>
            <w:r>
              <w:rPr/>
              <w:t xml:space="preserve">et al.</w:t>
            </w:r>
          </w:p>
          <w:p>
            <w:pPr/>
            <w:r>
              <w:rPr>
                <w:i w:val="1"/>
                <w:iCs w:val="1"/>
              </w:rPr>
              <w:t xml:space="preserve">Nature Medicine</w:t>
            </w:r>
            <w:r>
              <w:rPr/>
              <w:t xml:space="preserve">, 2014, 20, pp.725 - 731. </w:t>
            </w:r>
            <w:hyperlink r:id="rId125" w:history="1">
              <w:r>
                <w:rPr>
                  <w:color w:val="#410a8c"/>
                  <w:u w:val="single"/>
                </w:rPr>
                <w:t xml:space="preserve">⟨10.1038/nm.3563⟩</w:t>
              </w:r>
            </w:hyperlink>
          </w:p>
          <w:p>
            <w:pPr/>
            <w:r>
              <w:rPr/>
              <w:t xml:space="preserve">Article dans une revue</w:t>
            </w:r>
          </w:p>
          <w:p>
            <w:pPr/>
            <w:hyperlink r:id="rId119" w:history="1">
              <w:r>
                <w:rPr>
                  <w:color w:val="#410a8c"/>
                  <w:u w:val="single"/>
                </w:rPr>
                <w:t xml:space="preserve">hal-03552952v1</w:t>
              </w:r>
            </w:hyperlink>
          </w:p>
        </w:tc>
      </w:tr>
      <w:tr>
        <w:trPr/>
        <w:tc>
          <w:tcPr>
            <w:noWrap/>
          </w:tcPr>
          <w:p>
            <w:pPr>
              <w:spacing w:after="200"/>
            </w:pPr>
            <w:hyperlink r:id="rId126" w:history="1">
              <w:r>
                <w:rPr>
                  <w:color w:val="1e198e"/>
                  <w:b w:val="1"/>
                  <w:bCs w:val="1"/>
                  <w:u w:val="single"/>
                </w:rPr>
                <w:t xml:space="preserve">Extracellular ATP acts on P2Y2 purinergic receptors to facilitate HIV-1 infection</w:t>
              </w:r>
            </w:hyperlink>
          </w:p>
          <w:p>
            <w:pPr/>
            <w:hyperlink r:id="rId127" w:history="1">
              <w:r>
                <w:rPr>
                  <w:color w:val="#410a8c"/>
                  <w:u w:val="single"/>
                </w:rPr>
                <w:t xml:space="preserve">Claire Séror</w:t>
              </w:r>
            </w:hyperlink>
            <w:r>
              <w:rPr/>
              <w:t xml:space="preserve">,</w:t>
            </w:r>
            <w:hyperlink r:id="rId128" w:history="1">
              <w:r>
                <w:rPr>
                  <w:color w:val="#410a8c"/>
                  <w:u w:val="single"/>
                </w:rPr>
                <w:t xml:space="preserve">Marie-Thérèse Melki</w:t>
              </w:r>
            </w:hyperlink>
            <w:r>
              <w:rPr/>
              <w:t xml:space="preserve">,</w:t>
            </w:r>
            <w:hyperlink r:id="rId68" w:history="1">
              <w:r>
                <w:rPr>
                  <w:color w:val="#410a8c"/>
                  <w:u w:val="single"/>
                </w:rPr>
                <w:t xml:space="preserve">Frédéric Subra</w:t>
              </w:r>
            </w:hyperlink>
            <w:r>
              <w:rPr/>
              <w:t xml:space="preserve">,</w:t>
            </w:r>
            <w:hyperlink r:id="rId129" w:history="1">
              <w:r>
                <w:rPr>
                  <w:color w:val="#410a8c"/>
                  <w:u w:val="single"/>
                </w:rPr>
                <w:t xml:space="preserve">Syed Qasim Raza</w:t>
              </w:r>
            </w:hyperlink>
            <w:r>
              <w:rPr/>
              <w:t xml:space="preserve">,</w:t>
            </w:r>
            <w:hyperlink r:id="rId130" w:history="1">
              <w:r>
                <w:rPr>
                  <w:color w:val="#410a8c"/>
                  <w:u w:val="single"/>
                </w:rPr>
                <w:t xml:space="preserve">Marlène Bras</w:t>
              </w:r>
            </w:hyperlink>
            <w:r>
              <w:rPr/>
              <w:t xml:space="preserve">et al.</w:t>
            </w:r>
          </w:p>
          <w:p>
            <w:pPr/>
            <w:r>
              <w:rPr>
                <w:i w:val="1"/>
                <w:iCs w:val="1"/>
              </w:rPr>
              <w:t xml:space="preserve">Journal of Experimental Medicine</w:t>
            </w:r>
            <w:r>
              <w:rPr/>
              <w:t xml:space="preserve">, 2011, 208 (9), pp.1823-1834. </w:t>
            </w:r>
            <w:hyperlink r:id="rId131" w:history="1">
              <w:r>
                <w:rPr>
                  <w:color w:val="#410a8c"/>
                  <w:u w:val="single"/>
                </w:rPr>
                <w:t xml:space="preserve">⟨10.1084/jem.20101805⟩</w:t>
              </w:r>
            </w:hyperlink>
          </w:p>
          <w:p>
            <w:pPr/>
            <w:r>
              <w:rPr/>
              <w:t xml:space="preserve">Article dans une revue</w:t>
            </w:r>
          </w:p>
          <w:p>
            <w:pPr/>
            <w:hyperlink r:id="rId126" w:history="1">
              <w:r>
                <w:rPr>
                  <w:color w:val="#410a8c"/>
                  <w:u w:val="single"/>
                </w:rPr>
                <w:t xml:space="preserve">hal-02356570v1</w:t>
              </w:r>
            </w:hyperlink>
          </w:p>
        </w:tc>
      </w:tr>
      <w:tr>
        <w:trPr/>
        <w:tc>
          <w:tcPr>
            <w:noWrap/>
          </w:tcPr>
          <w:p>
            <w:pPr>
              <w:spacing w:after="200"/>
            </w:pPr>
            <w:hyperlink r:id="rId132" w:history="1">
              <w:r>
                <w:rPr>
                  <w:color w:val="1e198e"/>
                  <w:b w:val="1"/>
                  <w:bCs w:val="1"/>
                  <w:u w:val="single"/>
                </w:rPr>
                <w:t xml:space="preserve">Interactions between magnetic nanowires and living cells: uptake, toxicity, and degradation.</w:t>
              </w:r>
            </w:hyperlink>
          </w:p>
          <w:p>
            <w:pPr/>
            <w:hyperlink r:id="rId133" w:history="1">
              <w:r>
                <w:rPr>
                  <w:color w:val="#410a8c"/>
                  <w:u w:val="single"/>
                </w:rPr>
                <w:t xml:space="preserve">Malak Safi</w:t>
              </w:r>
            </w:hyperlink>
            <w:r>
              <w:rPr/>
              <w:t xml:space="preserve">,</w:t>
            </w:r>
            <w:hyperlink r:id="rId134" w:history="1">
              <w:r>
                <w:rPr>
                  <w:color w:val="#410a8c"/>
                  <w:u w:val="single"/>
                </w:rPr>
                <w:t xml:space="preserve">Minhao Yan</w:t>
              </w:r>
            </w:hyperlink>
            <w:r>
              <w:rPr/>
              <w:t xml:space="preserve">,</w:t>
            </w:r>
            <w:hyperlink r:id="rId135" w:history="1">
              <w:r>
                <w:rPr>
                  <w:color w:val="#410a8c"/>
                  <w:u w:val="single"/>
                </w:rPr>
                <w:t xml:space="preserve">Marie-Alice Guedeau-Boudeville</w:t>
              </w:r>
            </w:hyperlink>
            <w:r>
              <w:rPr/>
              <w:t xml:space="preserve">,</w:t>
            </w:r>
            <w:hyperlink r:id="rId136" w:history="1">
              <w:r>
                <w:rPr>
                  <w:color w:val="#410a8c"/>
                  <w:u w:val="single"/>
                </w:rPr>
                <w:t xml:space="preserve">Hélène Conjeaud</w:t>
              </w:r>
            </w:hyperlink>
            <w:r>
              <w:rPr/>
              <w:t xml:space="preserve">,</w:t>
            </w:r>
            <w:hyperlink r:id="rId137" w:history="1">
              <w:r>
                <w:rPr>
                  <w:color w:val="#410a8c"/>
                  <w:u w:val="single"/>
                </w:rPr>
                <w:t xml:space="preserve">Virginie Garnier-Thibaud</w:t>
              </w:r>
            </w:hyperlink>
            <w:r>
              <w:rPr/>
              <w:t xml:space="preserve">et al.</w:t>
            </w:r>
          </w:p>
          <w:p>
            <w:pPr/>
            <w:r>
              <w:rPr>
                <w:i w:val="1"/>
                <w:iCs w:val="1"/>
              </w:rPr>
              <w:t xml:space="preserve">ACS Nano</w:t>
            </w:r>
            <w:r>
              <w:rPr/>
              <w:t xml:space="preserve">, 2011, 5 (7), pp.5354-64. </w:t>
            </w:r>
            <w:hyperlink r:id="rId138" w:history="1">
              <w:r>
                <w:rPr>
                  <w:color w:val="#410a8c"/>
                  <w:u w:val="single"/>
                </w:rPr>
                <w:t xml:space="preserve">⟨10.1021/nn201121e⟩</w:t>
              </w:r>
            </w:hyperlink>
          </w:p>
          <w:p>
            <w:pPr/>
            <w:r>
              <w:rPr/>
              <w:t xml:space="preserve">Article dans une revue</w:t>
            </w:r>
          </w:p>
          <w:p>
            <w:pPr/>
            <w:hyperlink r:id="rId132" w:history="1">
              <w:r>
                <w:rPr>
                  <w:color w:val="#410a8c"/>
                  <w:u w:val="single"/>
                </w:rPr>
                <w:t xml:space="preserve">hal-00627695v1</w:t>
              </w:r>
            </w:hyperlink>
          </w:p>
        </w:tc>
      </w:tr>
      <w:tr>
        <w:trPr/>
        <w:tc>
          <w:tcPr>
            <w:noWrap/>
          </w:tcPr>
          <w:p>
            <w:pPr>
              <w:spacing w:after="200"/>
            </w:pPr>
            <w:hyperlink r:id="rId139" w:history="1">
              <w:r>
                <w:rPr>
                  <w:color w:val="1e198e"/>
                  <w:b w:val="1"/>
                  <w:bCs w:val="1"/>
                  <w:u w:val="single"/>
                </w:rPr>
                <w:t xml:space="preserve">Interactions between Magnetic Nanowires and Living Cells : Uptake, Toxicity and Degradation</w:t>
              </w:r>
            </w:hyperlink>
          </w:p>
          <w:p>
            <w:pPr/>
            <w:hyperlink r:id="rId133" w:history="1">
              <w:r>
                <w:rPr>
                  <w:color w:val="#410a8c"/>
                  <w:u w:val="single"/>
                </w:rPr>
                <w:t xml:space="preserve">Malak Safi</w:t>
              </w:r>
            </w:hyperlink>
            <w:r>
              <w:rPr/>
              <w:t xml:space="preserve">,</w:t>
            </w:r>
            <w:hyperlink r:id="rId134" w:history="1">
              <w:r>
                <w:rPr>
                  <w:color w:val="#410a8c"/>
                  <w:u w:val="single"/>
                </w:rPr>
                <w:t xml:space="preserve">Minhao Yan</w:t>
              </w:r>
            </w:hyperlink>
            <w:r>
              <w:rPr/>
              <w:t xml:space="preserve">,</w:t>
            </w:r>
            <w:hyperlink r:id="rId135" w:history="1">
              <w:r>
                <w:rPr>
                  <w:color w:val="#410a8c"/>
                  <w:u w:val="single"/>
                </w:rPr>
                <w:t xml:space="preserve">Marie-Alice Guedeau-Boudeville</w:t>
              </w:r>
            </w:hyperlink>
            <w:r>
              <w:rPr/>
              <w:t xml:space="preserve">,</w:t>
            </w:r>
            <w:hyperlink r:id="rId136" w:history="1">
              <w:r>
                <w:rPr>
                  <w:color w:val="#410a8c"/>
                  <w:u w:val="single"/>
                </w:rPr>
                <w:t xml:space="preserve">Hélène Conjeaud</w:t>
              </w:r>
            </w:hyperlink>
            <w:r>
              <w:rPr/>
              <w:t xml:space="preserve">,</w:t>
            </w:r>
            <w:hyperlink r:id="rId137" w:history="1">
              <w:r>
                <w:rPr>
                  <w:color w:val="#410a8c"/>
                  <w:u w:val="single"/>
                </w:rPr>
                <w:t xml:space="preserve">Virginie Garnier-Thibaud</w:t>
              </w:r>
            </w:hyperlink>
            <w:r>
              <w:rPr/>
              <w:t xml:space="preserve">et al.</w:t>
            </w:r>
          </w:p>
          <w:p>
            <w:pPr/>
            <w:r>
              <w:rPr/>
              <w:t xml:space="preserve">2011</w:t>
            </w:r>
          </w:p>
          <w:p>
            <w:pPr/>
            <w:r>
              <w:rPr/>
              <w:t xml:space="preserve">Article dans une revue</w:t>
            </w:r>
          </w:p>
          <w:p>
            <w:pPr/>
            <w:hyperlink r:id="rId139" w:history="1">
              <w:r>
                <w:rPr>
                  <w:color w:val="#410a8c"/>
                  <w:u w:val="single"/>
                </w:rPr>
                <w:t xml:space="preserve">hal-00617085v1</w:t>
              </w:r>
            </w:hyperlink>
          </w:p>
        </w:tc>
      </w:tr>
      <w:tr>
        <w:trPr/>
        <w:tc>
          <w:tcPr>
            <w:noWrap/>
          </w:tcPr>
          <w:p>
            <w:pPr>
              <w:spacing w:after="200"/>
            </w:pPr>
            <w:hyperlink r:id="rId140" w:history="1">
              <w:r>
                <w:rPr>
                  <w:color w:val="1e198e"/>
                  <w:b w:val="1"/>
                  <w:bCs w:val="1"/>
                  <w:u w:val="single"/>
                </w:rPr>
                <w:t xml:space="preserve">HIV-1 Nef Triggers Macrophage Fusion in a p61Hck- and Protease-Dependent Manner</w:t>
              </w:r>
            </w:hyperlink>
          </w:p>
          <w:p>
            <w:pPr/>
            <w:hyperlink r:id="rId141" w:history="1">
              <w:r>
                <w:rPr>
                  <w:color w:val="#410a8c"/>
                  <w:u w:val="single"/>
                </w:rPr>
                <w:t xml:space="preserve">Christel Vérollet</w:t>
              </w:r>
            </w:hyperlink>
            <w:r>
              <w:rPr/>
              <w:t xml:space="preserve">,</w:t>
            </w:r>
            <w:hyperlink r:id="rId142" w:history="1">
              <w:r>
                <w:rPr>
                  <w:color w:val="#410a8c"/>
                  <w:u w:val="single"/>
                </w:rPr>
                <w:t xml:space="preserve">Yan Mei Zhang</w:t>
              </w:r>
            </w:hyperlink>
            <w:r>
              <w:rPr/>
              <w:t xml:space="preserve">,</w:t>
            </w:r>
            <w:hyperlink r:id="rId143" w:history="1">
              <w:r>
                <w:rPr>
                  <w:color w:val="#410a8c"/>
                  <w:u w:val="single"/>
                </w:rPr>
                <w:t xml:space="preserve">Véronique Le Cabec</w:t>
              </w:r>
            </w:hyperlink>
            <w:r>
              <w:rPr/>
              <w:t xml:space="preserve">,</w:t>
            </w:r>
            <w:hyperlink r:id="rId144" w:history="1">
              <w:r>
                <w:rPr>
                  <w:color w:val="#410a8c"/>
                  <w:u w:val="single"/>
                </w:rPr>
                <w:t xml:space="preserve">Julie Mazzolini</w:t>
              </w:r>
            </w:hyperlink>
            <w:r>
              <w:rPr/>
              <w:t xml:space="preserve">,</w:t>
            </w:r>
            <w:hyperlink r:id="rId145" w:history="1">
              <w:r>
                <w:rPr>
                  <w:color w:val="#410a8c"/>
                  <w:u w:val="single"/>
                </w:rPr>
                <w:t xml:space="preserve">Guillaume Charriere</w:t>
              </w:r>
            </w:hyperlink>
            <w:r>
              <w:rPr/>
              <w:t xml:space="preserve">et al.</w:t>
            </w:r>
          </w:p>
          <w:p>
            <w:pPr/>
            <w:r>
              <w:rPr>
                <w:i w:val="1"/>
                <w:iCs w:val="1"/>
              </w:rPr>
              <w:t xml:space="preserve">Journal of Immunology</w:t>
            </w:r>
            <w:r>
              <w:rPr/>
              <w:t xml:space="preserve">, 2010, 184 (12), pp.7030-7039. </w:t>
            </w:r>
            <w:hyperlink r:id="rId146" w:history="1">
              <w:r>
                <w:rPr>
                  <w:color w:val="#410a8c"/>
                  <w:u w:val="single"/>
                </w:rPr>
                <w:t xml:space="preserve">⟨10.4049/jimmunol.0903345⟩</w:t>
              </w:r>
            </w:hyperlink>
          </w:p>
          <w:p>
            <w:pPr/>
            <w:r>
              <w:rPr/>
              <w:t xml:space="preserve">Article dans une revue</w:t>
            </w:r>
          </w:p>
          <w:p>
            <w:pPr/>
            <w:hyperlink r:id="rId140" w:history="1">
              <w:r>
                <w:rPr>
                  <w:color w:val="#410a8c"/>
                  <w:u w:val="single"/>
                </w:rPr>
                <w:t xml:space="preserve">hal-02356070v1</w:t>
              </w:r>
            </w:hyperlink>
          </w:p>
        </w:tc>
      </w:tr>
      <w:tr>
        <w:trPr/>
        <w:tc>
          <w:tcPr>
            <w:noWrap/>
          </w:tcPr>
          <w:p>
            <w:pPr>
              <w:spacing w:after="200"/>
            </w:pPr>
            <w:hyperlink r:id="rId147" w:history="1">
              <w:r>
                <w:rPr>
                  <w:color w:val="1e198e"/>
                  <w:b w:val="1"/>
                  <w:bCs w:val="1"/>
                  <w:u w:val="single"/>
                </w:rPr>
                <w:t xml:space="preserve">Localization of HIV-1 Vpr to the nuclear envelope: Impact on Vpr functions and virus replication in macrophages</w:t>
              </w:r>
            </w:hyperlink>
          </w:p>
          <w:p>
            <w:pPr/>
            <w:hyperlink r:id="rId148" w:history="1">
              <w:r>
                <w:rPr>
                  <w:color w:val="#410a8c"/>
                  <w:u w:val="single"/>
                </w:rPr>
                <w:t xml:space="preserve">Guillaume Jacquot</w:t>
              </w:r>
            </w:hyperlink>
            <w:r>
              <w:rPr/>
              <w:t xml:space="preserve">,</w:t>
            </w:r>
            <w:hyperlink r:id="rId149" w:history="1">
              <w:r>
                <w:rPr>
                  <w:color w:val="#410a8c"/>
                  <w:u w:val="single"/>
                </w:rPr>
                <w:t xml:space="preserve">Erwann Le Rouzic</w:t>
              </w:r>
            </w:hyperlink>
            <w:r>
              <w:rPr/>
              <w:t xml:space="preserve">,</w:t>
            </w:r>
            <w:hyperlink r:id="rId150" w:history="1">
              <w:r>
                <w:rPr>
                  <w:color w:val="#410a8c"/>
                  <w:u w:val="single"/>
                </w:rPr>
                <w:t xml:space="preserve">Annie David</w:t>
              </w:r>
            </w:hyperlink>
            <w:r>
              <w:rPr/>
              <w:t xml:space="preserve">,</w:t>
            </w:r>
            <w:hyperlink r:id="rId144" w:history="1">
              <w:r>
                <w:rPr>
                  <w:color w:val="#410a8c"/>
                  <w:u w:val="single"/>
                </w:rPr>
                <w:t xml:space="preserve">Julie Mazzolini</w:t>
              </w:r>
            </w:hyperlink>
            <w:r>
              <w:rPr/>
              <w:t xml:space="preserve">,</w:t>
            </w:r>
            <w:hyperlink r:id="rId151" w:history="1">
              <w:r>
                <w:rPr>
                  <w:color w:val="#410a8c"/>
                  <w:u w:val="single"/>
                </w:rPr>
                <w:t xml:space="preserve">Jérôme Bouchet</w:t>
              </w:r>
            </w:hyperlink>
            <w:r>
              <w:rPr/>
              <w:t xml:space="preserve">et al.</w:t>
            </w:r>
          </w:p>
          <w:p>
            <w:pPr/>
            <w:r>
              <w:rPr>
                <w:i w:val="1"/>
                <w:iCs w:val="1"/>
              </w:rPr>
              <w:t xml:space="preserve">Retrovirology</w:t>
            </w:r>
            <w:r>
              <w:rPr/>
              <w:t xml:space="preserve">, 2007, 4 (1), pp.84. </w:t>
            </w:r>
            <w:hyperlink r:id="rId152" w:history="1">
              <w:r>
                <w:rPr>
                  <w:color w:val="#410a8c"/>
                  <w:u w:val="single"/>
                </w:rPr>
                <w:t xml:space="preserve">⟨10.1186/1742-4690-4-84⟩</w:t>
              </w:r>
            </w:hyperlink>
          </w:p>
          <w:p>
            <w:pPr/>
            <w:r>
              <w:rPr/>
              <w:t xml:space="preserve">Article dans une revue</w:t>
            </w:r>
          </w:p>
          <w:p>
            <w:pPr/>
            <w:hyperlink r:id="rId147" w:history="1">
              <w:r>
                <w:rPr>
                  <w:color w:val="#410a8c"/>
                  <w:u w:val="single"/>
                </w:rPr>
                <w:t xml:space="preserve">hal-02122516v1</w:t>
              </w:r>
            </w:hyperlink>
          </w:p>
        </w:tc>
      </w:tr>
      <w:tr>
        <w:trPr/>
        <w:tc>
          <w:tcPr>
            <w:noWrap/>
          </w:tcPr>
          <w:p>
            <w:pPr>
              <w:spacing w:after="200"/>
            </w:pPr>
            <w:hyperlink r:id="rId153" w:history="1">
              <w:r>
                <w:rPr>
                  <w:color w:val="1e198e"/>
                  <w:b w:val="1"/>
                  <w:bCs w:val="1"/>
                  <w:u w:val="single"/>
                </w:rPr>
                <w:t xml:space="preserve">ARF6 GTPase controls bacterial invasion by actin remodelling.</w:t>
              </w:r>
            </w:hyperlink>
          </w:p>
          <w:p>
            <w:pPr/>
            <w:hyperlink r:id="rId154" w:history="1">
              <w:r>
                <w:rPr>
                  <w:color w:val="#410a8c"/>
                  <w:u w:val="single"/>
                </w:rPr>
                <w:t xml:space="preserve">María Eugenia Balañá</w:t>
              </w:r>
            </w:hyperlink>
            <w:r>
              <w:rPr/>
              <w:t xml:space="preserve">,</w:t>
            </w:r>
            <w:hyperlink r:id="rId15" w:history="1">
              <w:r>
                <w:rPr>
                  <w:color w:val="#410a8c"/>
                  <w:u w:val="single"/>
                </w:rPr>
                <w:t xml:space="preserve">Florence Niedergang</w:t>
              </w:r>
            </w:hyperlink>
            <w:r>
              <w:rPr/>
              <w:t xml:space="preserve">,</w:t>
            </w:r>
            <w:hyperlink r:id="rId155" w:history="1">
              <w:r>
                <w:rPr>
                  <w:color w:val="#410a8c"/>
                  <w:u w:val="single"/>
                </w:rPr>
                <w:t xml:space="preserve">Agathe Subtil</w:t>
              </w:r>
            </w:hyperlink>
            <w:r>
              <w:rPr/>
              <w:t xml:space="preserve">,</w:t>
            </w:r>
            <w:hyperlink r:id="rId156" w:history="1">
              <w:r>
                <w:rPr>
                  <w:color w:val="#410a8c"/>
                  <w:u w:val="single"/>
                </w:rPr>
                <w:t xml:space="preserve">Andrès Alcover</w:t>
              </w:r>
            </w:hyperlink>
            <w:r>
              <w:rPr/>
              <w:t xml:space="preserve">,</w:t>
            </w:r>
            <w:hyperlink r:id="rId157" w:history="1">
              <w:r>
                <w:rPr>
                  <w:color w:val="#410a8c"/>
                  <w:u w:val="single"/>
                </w:rPr>
                <w:t xml:space="preserve">Philippe Chavrier</w:t>
              </w:r>
            </w:hyperlink>
            <w:r>
              <w:rPr/>
              <w:t xml:space="preserve">et al.</w:t>
            </w:r>
          </w:p>
          <w:p>
            <w:pPr/>
            <w:r>
              <w:rPr>
                <w:i w:val="1"/>
                <w:iCs w:val="1"/>
              </w:rPr>
              <w:t xml:space="preserve">Journal of Cell Science</w:t>
            </w:r>
            <w:r>
              <w:rPr/>
              <w:t xml:space="preserve">, 2005, 118 (Pt 10), pp.2201-10. </w:t>
            </w:r>
            <w:hyperlink r:id="rId158" w:history="1">
              <w:r>
                <w:rPr>
                  <w:color w:val="#410a8c"/>
                  <w:u w:val="single"/>
                </w:rPr>
                <w:t xml:space="preserve">⟨10.1242/jcs.02351⟩</w:t>
              </w:r>
            </w:hyperlink>
          </w:p>
          <w:p>
            <w:pPr/>
            <w:r>
              <w:rPr/>
              <w:t xml:space="preserve">Article dans une revue</w:t>
            </w:r>
          </w:p>
          <w:p>
            <w:pPr/>
            <w:hyperlink r:id="rId153" w:history="1">
              <w:r>
                <w:rPr>
                  <w:color w:val="#410a8c"/>
                  <w:u w:val="single"/>
                </w:rPr>
                <w:t xml:space="preserve">hal-00021374v1</w:t>
              </w:r>
            </w:hyperlink>
          </w:p>
        </w:tc>
      </w:tr>
      <w:tr>
        <w:trPr/>
        <w:tc>
          <w:tcPr>
            <w:noWrap/>
          </w:tcPr>
          <w:p>
            <w:pPr>
              <w:spacing w:after="200"/>
            </w:pPr>
            <w:hyperlink r:id="rId159" w:history="1">
              <w:r>
                <w:rPr>
                  <w:color w:val="1e198e"/>
                  <w:b w:val="1"/>
                  <w:bCs w:val="1"/>
                  <w:u w:val="single"/>
                </w:rPr>
                <w:t xml:space="preserve">Triggering the TCR complex causes the downregulation of nonengaged receptors by a signal transduction-dependent mechanism.</w:t>
              </w:r>
            </w:hyperlink>
          </w:p>
          <w:p>
            <w:pPr/>
            <w:hyperlink r:id="rId160" w:history="1">
              <w:r>
                <w:rPr>
                  <w:color w:val="#410a8c"/>
                  <w:u w:val="single"/>
                </w:rPr>
                <w:t xml:space="preserve">Ester San Jose</w:t>
              </w:r>
            </w:hyperlink>
            <w:r>
              <w:rPr/>
              <w:t xml:space="preserve">,</w:t>
            </w:r>
            <w:hyperlink r:id="rId161" w:history="1">
              <w:r>
                <w:rPr>
                  <w:color w:val="#410a8c"/>
                  <w:u w:val="single"/>
                </w:rPr>
                <w:t xml:space="preserve">Aldo Borroto</w:t>
              </w:r>
            </w:hyperlink>
            <w:r>
              <w:rPr/>
              <w:t xml:space="preserve">,</w:t>
            </w:r>
            <w:hyperlink r:id="rId15" w:history="1">
              <w:r>
                <w:rPr>
                  <w:color w:val="#410a8c"/>
                  <w:u w:val="single"/>
                </w:rPr>
                <w:t xml:space="preserve">Florence Niedergang</w:t>
              </w:r>
            </w:hyperlink>
            <w:r>
              <w:rPr/>
              <w:t xml:space="preserve">,</w:t>
            </w:r>
            <w:hyperlink r:id="rId156" w:history="1">
              <w:r>
                <w:rPr>
                  <w:color w:val="#410a8c"/>
                  <w:u w:val="single"/>
                </w:rPr>
                <w:t xml:space="preserve">Andrès Alcover</w:t>
              </w:r>
            </w:hyperlink>
            <w:r>
              <w:rPr/>
              <w:t xml:space="preserve">,</w:t>
            </w:r>
            <w:hyperlink r:id="rId162" w:history="1">
              <w:r>
                <w:rPr>
                  <w:color w:val="#410a8c"/>
                  <w:u w:val="single"/>
                </w:rPr>
                <w:t xml:space="preserve">Balbino Alarcon</w:t>
              </w:r>
            </w:hyperlink>
          </w:p>
          <w:p>
            <w:pPr/>
            <w:r>
              <w:rPr>
                <w:i w:val="1"/>
                <w:iCs w:val="1"/>
              </w:rPr>
              <w:t xml:space="preserve">Immunity</w:t>
            </w:r>
            <w:r>
              <w:rPr/>
              <w:t xml:space="preserve">, 2000, 12 (2), pp.161-170. </w:t>
            </w:r>
            <w:hyperlink r:id="rId163" w:history="1">
              <w:r>
                <w:rPr>
                  <w:color w:val="#410a8c"/>
                  <w:u w:val="single"/>
                </w:rPr>
                <w:t xml:space="preserve">⟨10.1016/S1074-7613(00)80169-7⟩</w:t>
              </w:r>
            </w:hyperlink>
          </w:p>
          <w:p>
            <w:pPr/>
            <w:r>
              <w:rPr/>
              <w:t xml:space="preserve">Article dans une revue</w:t>
            </w:r>
          </w:p>
          <w:p>
            <w:pPr/>
            <w:hyperlink r:id="rId159" w:history="1">
              <w:r>
                <w:rPr>
                  <w:color w:val="#410a8c"/>
                  <w:u w:val="single"/>
                </w:rPr>
                <w:t xml:space="preserve">hal-00137096v1</w:t>
              </w:r>
            </w:hyperlink>
          </w:p>
        </w:tc>
      </w:tr>
      <w:tr>
        <w:trPr/>
        <w:tc>
          <w:tcPr>
            <w:noWrap/>
          </w:tcPr>
          <w:p>
            <w:pPr>
              <w:spacing w:after="200"/>
            </w:pPr>
            <w:hyperlink r:id="rId164" w:history="1">
              <w:r>
                <w:rPr>
                  <w:color w:val="1e198e"/>
                  <w:b w:val="1"/>
                  <w:bCs w:val="1"/>
                  <w:u w:val="single"/>
                </w:rPr>
                <w:t xml:space="preserve">The CD3 epsilon subunit of the TCR contains endocytosis signals.</w:t>
              </w:r>
            </w:hyperlink>
          </w:p>
          <w:p>
            <w:pPr/>
            <w:hyperlink r:id="rId161" w:history="1">
              <w:r>
                <w:rPr>
                  <w:color w:val="#410a8c"/>
                  <w:u w:val="single"/>
                </w:rPr>
                <w:t xml:space="preserve">Aldo Borroto</w:t>
              </w:r>
            </w:hyperlink>
            <w:r>
              <w:rPr/>
              <w:t xml:space="preserve">,</w:t>
            </w:r>
            <w:hyperlink r:id="rId165" w:history="1">
              <w:r>
                <w:rPr>
                  <w:color w:val="#410a8c"/>
                  <w:u w:val="single"/>
                </w:rPr>
                <w:t xml:space="preserve">Juan Lama</w:t>
              </w:r>
            </w:hyperlink>
            <w:r>
              <w:rPr/>
              <w:t xml:space="preserve">,</w:t>
            </w:r>
            <w:hyperlink r:id="rId15" w:history="1">
              <w:r>
                <w:rPr>
                  <w:color w:val="#410a8c"/>
                  <w:u w:val="single"/>
                </w:rPr>
                <w:t xml:space="preserve">Florence Niedergang</w:t>
              </w:r>
            </w:hyperlink>
            <w:r>
              <w:rPr/>
              <w:t xml:space="preserve">,</w:t>
            </w:r>
            <w:hyperlink r:id="rId166" w:history="1">
              <w:r>
                <w:rPr>
                  <w:color w:val="#410a8c"/>
                  <w:u w:val="single"/>
                </w:rPr>
                <w:t xml:space="preserve">Alice Dautry-Varsat</w:t>
              </w:r>
            </w:hyperlink>
            <w:r>
              <w:rPr/>
              <w:t xml:space="preserve">,</w:t>
            </w:r>
            <w:hyperlink r:id="rId162" w:history="1">
              <w:r>
                <w:rPr>
                  <w:color w:val="#410a8c"/>
                  <w:u w:val="single"/>
                </w:rPr>
                <w:t xml:space="preserve">Balbino Alarcon</w:t>
              </w:r>
            </w:hyperlink>
            <w:r>
              <w:rPr/>
              <w:t xml:space="preserve">et al.</w:t>
            </w:r>
          </w:p>
          <w:p>
            <w:pPr/>
            <w:r>
              <w:rPr>
                <w:i w:val="1"/>
                <w:iCs w:val="1"/>
              </w:rPr>
              <w:t xml:space="preserve">Journal of Immunology</w:t>
            </w:r>
            <w:r>
              <w:rPr/>
              <w:t xml:space="preserve">, 1999, 163 (1), pp.25-31</w:t>
            </w:r>
          </w:p>
          <w:p>
            <w:pPr/>
            <w:r>
              <w:rPr/>
              <w:t xml:space="preserve">Article dans une revue</w:t>
            </w:r>
          </w:p>
          <w:p>
            <w:pPr/>
            <w:hyperlink r:id="rId164" w:history="1">
              <w:r>
                <w:rPr>
                  <w:color w:val="#410a8c"/>
                  <w:u w:val="single"/>
                </w:rPr>
                <w:t xml:space="preserve">hal-00137081v1</w:t>
              </w:r>
            </w:hyperlink>
          </w:p>
        </w:tc>
      </w:tr>
      <w:tr>
        <w:trPr/>
        <w:tc>
          <w:tcPr>
            <w:noWrap/>
          </w:tcPr>
          <w:p>
            <w:pPr>
              <w:spacing w:after="200"/>
            </w:pPr>
            <w:hyperlink r:id="rId167" w:history="1">
              <w:r>
                <w:rPr>
                  <w:color w:val="1e198e"/>
                  <w:b w:val="1"/>
                  <w:bCs w:val="1"/>
                  <w:u w:val="single"/>
                </w:rPr>
                <w:t xml:space="preserve">Cooperative activation of TCRs by enterotoxin superantigens.</w:t>
              </w:r>
            </w:hyperlink>
          </w:p>
          <w:p>
            <w:pPr/>
            <w:hyperlink r:id="rId15" w:history="1">
              <w:r>
                <w:rPr>
                  <w:color w:val="#410a8c"/>
                  <w:u w:val="single"/>
                </w:rPr>
                <w:t xml:space="preserve">Florence Niedergang</w:t>
              </w:r>
            </w:hyperlink>
            <w:r>
              <w:rPr/>
              <w:t xml:space="preserve">,</w:t>
            </w:r>
            <w:hyperlink r:id="rId166" w:history="1">
              <w:r>
                <w:rPr>
                  <w:color w:val="#410a8c"/>
                  <w:u w:val="single"/>
                </w:rPr>
                <w:t xml:space="preserve">Alice Dautry-Varsat</w:t>
              </w:r>
            </w:hyperlink>
            <w:r>
              <w:rPr/>
              <w:t xml:space="preserve">,</w:t>
            </w:r>
            <w:hyperlink r:id="rId111" w:history="1">
              <w:r>
                <w:rPr>
                  <w:color w:val="#410a8c"/>
                  <w:u w:val="single"/>
                </w:rPr>
                <w:t xml:space="preserve">Andrés Alcover</w:t>
              </w:r>
            </w:hyperlink>
          </w:p>
          <w:p>
            <w:pPr/>
            <w:r>
              <w:rPr>
                <w:i w:val="1"/>
                <w:iCs w:val="1"/>
              </w:rPr>
              <w:t xml:space="preserve">Journal of Immunology</w:t>
            </w:r>
            <w:r>
              <w:rPr/>
              <w:t xml:space="preserve">, 1998, 161 (11), pp.6054-8</w:t>
            </w:r>
          </w:p>
          <w:p>
            <w:pPr/>
            <w:r>
              <w:rPr/>
              <w:t xml:space="preserve">Article dans une revue</w:t>
            </w:r>
          </w:p>
          <w:p>
            <w:pPr/>
            <w:hyperlink r:id="rId167" w:history="1">
              <w:r>
                <w:rPr>
                  <w:color w:val="#410a8c"/>
                  <w:u w:val="single"/>
                </w:rPr>
                <w:t xml:space="preserve">hal-00137071v1</w:t>
              </w:r>
            </w:hyperlink>
          </w:p>
        </w:tc>
      </w:tr>
      <w:tr>
        <w:trPr/>
        <w:tc>
          <w:tcPr>
            <w:noWrap/>
          </w:tcPr>
          <w:p>
            <w:pPr>
              <w:spacing w:after="200"/>
            </w:pPr>
            <w:hyperlink r:id="rId168" w:history="1">
              <w:r>
                <w:rPr>
                  <w:color w:val="1e198e"/>
                  <w:b w:val="1"/>
                  <w:bCs w:val="1"/>
                  <w:u w:val="single"/>
                </w:rPr>
                <w:t xml:space="preserve">Peptide antigen or superantigen-induced down-regulation of TCRs involves both stimulated and unstimulated receptors.</w:t>
              </w:r>
            </w:hyperlink>
          </w:p>
          <w:p>
            <w:pPr/>
            <w:hyperlink r:id="rId15" w:history="1">
              <w:r>
                <w:rPr>
                  <w:color w:val="#410a8c"/>
                  <w:u w:val="single"/>
                </w:rPr>
                <w:t xml:space="preserve">Florence Niedergang</w:t>
              </w:r>
            </w:hyperlink>
            <w:r>
              <w:rPr/>
              <w:t xml:space="preserve">,</w:t>
            </w:r>
            <w:hyperlink r:id="rId166" w:history="1">
              <w:r>
                <w:rPr>
                  <w:color w:val="#410a8c"/>
                  <w:u w:val="single"/>
                </w:rPr>
                <w:t xml:space="preserve">Alice Dautry-Varsat</w:t>
              </w:r>
            </w:hyperlink>
            <w:r>
              <w:rPr/>
              <w:t xml:space="preserve">,</w:t>
            </w:r>
            <w:hyperlink r:id="rId111" w:history="1">
              <w:r>
                <w:rPr>
                  <w:color w:val="#410a8c"/>
                  <w:u w:val="single"/>
                </w:rPr>
                <w:t xml:space="preserve">Andrés Alcover</w:t>
              </w:r>
            </w:hyperlink>
          </w:p>
          <w:p>
            <w:pPr/>
            <w:r>
              <w:rPr>
                <w:i w:val="1"/>
                <w:iCs w:val="1"/>
              </w:rPr>
              <w:t xml:space="preserve">Journal of Immunology</w:t>
            </w:r>
            <w:r>
              <w:rPr/>
              <w:t xml:space="preserve">, 1997, 159 (4), pp.1703-1710</w:t>
            </w:r>
          </w:p>
          <w:p>
            <w:pPr/>
            <w:r>
              <w:rPr/>
              <w:t xml:space="preserve">Article dans une revue</w:t>
            </w:r>
          </w:p>
          <w:p>
            <w:pPr/>
            <w:hyperlink r:id="rId168" w:history="1">
              <w:r>
                <w:rPr>
                  <w:color w:val="#410a8c"/>
                  <w:u w:val="single"/>
                </w:rPr>
                <w:t xml:space="preserve">hal-00137060v1</w:t>
              </w:r>
            </w:hyperlink>
          </w:p>
        </w:tc>
      </w:tr>
      <w:tr>
        <w:trPr/>
        <w:tc>
          <w:tcPr>
            <w:noWrap/>
          </w:tcPr>
          <w:p>
            <w:pPr>
              <w:spacing w:after="200"/>
            </w:pPr>
            <w:hyperlink r:id="rId169" w:history="1">
              <w:r>
                <w:rPr>
                  <w:color w:val="1e198e"/>
                  <w:b w:val="1"/>
                  <w:bCs w:val="1"/>
                  <w:u w:val="single"/>
                </w:rPr>
                <w:t xml:space="preserve">The Staphylococcus aureus Enterotoxin B Superantigen Induces Specific T Cell Receptor Down-regulation by Increasing Its Internalization</w:t>
              </w:r>
            </w:hyperlink>
          </w:p>
          <w:p>
            <w:pPr/>
            <w:hyperlink r:id="rId15" w:history="1">
              <w:r>
                <w:rPr>
                  <w:color w:val="#410a8c"/>
                  <w:u w:val="single"/>
                </w:rPr>
                <w:t xml:space="preserve">Florence Niedergang</w:t>
              </w:r>
            </w:hyperlink>
            <w:r>
              <w:rPr/>
              <w:t xml:space="preserve">,</w:t>
            </w:r>
            <w:hyperlink r:id="rId170" w:history="1">
              <w:r>
                <w:rPr>
                  <w:color w:val="#410a8c"/>
                  <w:u w:val="single"/>
                </w:rPr>
                <w:t xml:space="preserve">Agnès Hemar</w:t>
              </w:r>
            </w:hyperlink>
            <w:r>
              <w:rPr/>
              <w:t xml:space="preserve">,</w:t>
            </w:r>
            <w:hyperlink r:id="rId171" w:history="1">
              <w:r>
                <w:rPr>
                  <w:color w:val="#410a8c"/>
                  <w:u w:val="single"/>
                </w:rPr>
                <w:t xml:space="preserve">Colin R.A Hewitt</w:t>
              </w:r>
            </w:hyperlink>
            <w:r>
              <w:rPr/>
              <w:t xml:space="preserve">,</w:t>
            </w:r>
            <w:hyperlink r:id="rId172" w:history="1">
              <w:r>
                <w:rPr>
                  <w:color w:val="#410a8c"/>
                  <w:u w:val="single"/>
                </w:rPr>
                <w:t xml:space="preserve">Michael J. Owen</w:t>
              </w:r>
            </w:hyperlink>
            <w:r>
              <w:rPr/>
              <w:t xml:space="preserve">,</w:t>
            </w:r>
            <w:hyperlink r:id="rId166" w:history="1">
              <w:r>
                <w:rPr>
                  <w:color w:val="#410a8c"/>
                  <w:u w:val="single"/>
                </w:rPr>
                <w:t xml:space="preserve">Alice Dautry-Varsat</w:t>
              </w:r>
            </w:hyperlink>
            <w:r>
              <w:rPr/>
              <w:t xml:space="preserve">et al.</w:t>
            </w:r>
          </w:p>
          <w:p>
            <w:pPr/>
            <w:r>
              <w:rPr>
                <w:i w:val="1"/>
                <w:iCs w:val="1"/>
              </w:rPr>
              <w:t xml:space="preserve">Journal of Biological Chemistry</w:t>
            </w:r>
            <w:r>
              <w:rPr/>
              <w:t xml:space="preserve">, 1995, 270 (21), pp.12839-12845. </w:t>
            </w:r>
            <w:hyperlink r:id="rId173" w:history="1">
              <w:r>
                <w:rPr>
                  <w:color w:val="#410a8c"/>
                  <w:u w:val="single"/>
                </w:rPr>
                <w:t xml:space="preserve">⟨10.1074/jbc.270.21.12839⟩</w:t>
              </w:r>
            </w:hyperlink>
          </w:p>
          <w:p>
            <w:pPr/>
            <w:r>
              <w:rPr/>
              <w:t xml:space="preserve">Article dans une revue</w:t>
            </w:r>
          </w:p>
          <w:p>
            <w:pPr/>
            <w:hyperlink r:id="rId169" w:history="1">
              <w:r>
                <w:rPr>
                  <w:color w:val="#410a8c"/>
                  <w:u w:val="single"/>
                </w:rPr>
                <w:t xml:space="preserve">hal-00136552v1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Early events in T cell activation by /Staphylococcus/ enterotoxin superantigens. Analysis of protein tyrosine phosphorylation.</w:t>
              </w:r>
            </w:hyperlink>
          </w:p>
          <w:p>
            <w:pPr/>
            <w:hyperlink r:id="rId175" w:history="1">
              <w:r>
                <w:rPr>
                  <w:color w:val="#410a8c"/>
                  <w:u w:val="single"/>
                </w:rPr>
                <w:t xml:space="preserve">Anne Roumier</w:t>
              </w:r>
            </w:hyperlink>
            <w:r>
              <w:rPr/>
              <w:t xml:space="preserve">,</w:t>
            </w:r>
            <w:hyperlink r:id="rId15" w:history="1">
              <w:r>
                <w:rPr>
                  <w:color w:val="#410a8c"/>
                  <w:u w:val="single"/>
                </w:rPr>
                <w:t xml:space="preserve">Florence Niedergang</w:t>
              </w:r>
            </w:hyperlink>
            <w:r>
              <w:rPr/>
              <w:t xml:space="preserve">,</w:t>
            </w:r>
            <w:hyperlink r:id="rId156" w:history="1">
              <w:r>
                <w:rPr>
                  <w:color w:val="#410a8c"/>
                  <w:u w:val="single"/>
                </w:rPr>
                <w:t xml:space="preserve">Andrès Alcover</w:t>
              </w:r>
            </w:hyperlink>
          </w:p>
          <w:p>
            <w:pPr/>
            <w:r>
              <w:rPr>
                <w:i w:val="1"/>
                <w:iCs w:val="1"/>
              </w:rPr>
              <w:t xml:space="preserve">Meth. Mol. Biol. Superantigen Methods</w:t>
            </w:r>
            <w:r>
              <w:rPr/>
              <w:t xml:space="preserve">, pp.127-136, 2002</w:t>
            </w:r>
          </w:p>
          <w:p>
            <w:pPr/>
            <w:r>
              <w:rPr/>
              <w:t xml:space="preserve">Chapitre d'ouvrage</w:t>
            </w:r>
          </w:p>
          <w:p>
            <w:pPr/>
            <w:hyperlink r:id="rId174" w:history="1">
              <w:r>
                <w:rPr>
                  <w:color w:val="#410a8c"/>
                  <w:u w:val="single"/>
                </w:rPr>
                <w:t xml:space="preserve">hal-00138487v1</w:t>
              </w:r>
            </w:hyperlink>
          </w:p>
        </w:tc>
      </w:tr>
    </w:tbl>
    <w:sectPr>
      <w:footerReference w:type="default" r:id="rId1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27583v1" TargetMode="External"/><Relationship Id="rId8" Type="http://schemas.openxmlformats.org/officeDocument/2006/relationships/hyperlink" Target="https://hal.science/search/index/?q=*&amp;authFullName_s=Manon Depierre" TargetMode="External"/><Relationship Id="rId9" Type="http://schemas.openxmlformats.org/officeDocument/2006/relationships/hyperlink" Target="https://hal.science/search/index/?q=*&amp;authFullName_s=Anna Mularski" TargetMode="External"/><Relationship Id="rId10" Type="http://schemas.openxmlformats.org/officeDocument/2006/relationships/hyperlink" Target="https://hal.science/search/index/?q=*&amp;authFullName_s=Artur Ruppel" TargetMode="External"/><Relationship Id="rId11" Type="http://schemas.openxmlformats.org/officeDocument/2006/relationships/hyperlink" Target="https://hal.science/search/index/?q=*&amp;authFullName_s=Christophe Le Clainche" TargetMode="External"/><Relationship Id="rId12" Type="http://schemas.openxmlformats.org/officeDocument/2006/relationships/hyperlink" Target="https://hal.science/search/index/?q=*&amp;authFullName_s=Martial Balland" TargetMode="External"/><Relationship Id="rId13" Type="http://schemas.openxmlformats.org/officeDocument/2006/relationships/hyperlink" Target="https://dx.doi.org/10.1016/j.isci.2025.112067" TargetMode="External"/><Relationship Id="rId14" Type="http://schemas.openxmlformats.org/officeDocument/2006/relationships/hyperlink" Target="https://hal.science/hal-05378792v1" TargetMode="External"/><Relationship Id="rId15" Type="http://schemas.openxmlformats.org/officeDocument/2006/relationships/hyperlink" Target="https://hal.science/search/index/?q=*&amp;authFullName_s=Florence Niedergang" TargetMode="External"/><Relationship Id="rId16" Type="http://schemas.openxmlformats.org/officeDocument/2006/relationships/hyperlink" Target="https://hal.science/search/index/?q=*&amp;authFullName_s=Renaud Chabrier" TargetMode="External"/><Relationship Id="rId17" Type="http://schemas.openxmlformats.org/officeDocument/2006/relationships/hyperlink" Target="https://hal.science/search/index/?q=*&amp;authFullName_s=Isabelle Tardieux" TargetMode="External"/><Relationship Id="rId18" Type="http://schemas.openxmlformats.org/officeDocument/2006/relationships/hyperlink" Target="https://dx.doi.org/10.1111/boc.70014" TargetMode="External"/><Relationship Id="rId19" Type="http://schemas.openxmlformats.org/officeDocument/2006/relationships/hyperlink" Target="https://hal.science/hal-05378799v1" TargetMode="External"/><Relationship Id="rId20" Type="http://schemas.openxmlformats.org/officeDocument/2006/relationships/hyperlink" Target="https://hal.science/search/index/?q=*&amp;authFullName_s=Chiara Pompili" TargetMode="External"/><Relationship Id="rId21" Type="http://schemas.openxmlformats.org/officeDocument/2006/relationships/hyperlink" Target="https://dx.doi.org/10.1242/jcs.263833" TargetMode="External"/><Relationship Id="rId22" Type="http://schemas.openxmlformats.org/officeDocument/2006/relationships/hyperlink" Target="https://hal.science/hal-04798761v1" TargetMode="External"/><Relationship Id="rId23" Type="http://schemas.openxmlformats.org/officeDocument/2006/relationships/hyperlink" Target="https://hal.science/search/index/?q=*&amp;authFullName_s=Violaine Bortolin" TargetMode="External"/><Relationship Id="rId24" Type="http://schemas.openxmlformats.org/officeDocument/2006/relationships/hyperlink" Target="https://hal.science/search/index/?q=*&amp;authFullName_s=Zeyni Mansuroglu" TargetMode="External"/><Relationship Id="rId25" Type="http://schemas.openxmlformats.org/officeDocument/2006/relationships/hyperlink" Target="https://hal.science/search/index/?q=*&amp;authFullName_s=Laurine Conquet" TargetMode="External"/><Relationship Id="rId26" Type="http://schemas.openxmlformats.org/officeDocument/2006/relationships/hyperlink" Target="https://hal.science/search/index/?q=*&amp;authFullName_s=Gaetano Calcagno" TargetMode="External"/><Relationship Id="rId27" Type="http://schemas.openxmlformats.org/officeDocument/2006/relationships/hyperlink" Target="https://hal.science/search/index/?q=*&amp;authFullName_s=Fanny Lambert" TargetMode="External"/><Relationship Id="rId28" Type="http://schemas.openxmlformats.org/officeDocument/2006/relationships/hyperlink" Target="https://dx.doi.org/10.1002/glia.24619" TargetMode="External"/><Relationship Id="rId29" Type="http://schemas.openxmlformats.org/officeDocument/2006/relationships/hyperlink" Target="https://cnrs.hal.science/hal-05410319v1" TargetMode="External"/><Relationship Id="rId30" Type="http://schemas.openxmlformats.org/officeDocument/2006/relationships/hyperlink" Target="https://cnrs.hal.science/hal-04793402v1" TargetMode="External"/><Relationship Id="rId31" Type="http://schemas.openxmlformats.org/officeDocument/2006/relationships/hyperlink" Target="https://dx.doi.org/10.1111/boc.202400045" TargetMode="External"/><Relationship Id="rId32" Type="http://schemas.openxmlformats.org/officeDocument/2006/relationships/hyperlink" Target="https://hal.science/hal-04800310v1" TargetMode="External"/><Relationship Id="rId33" Type="http://schemas.openxmlformats.org/officeDocument/2006/relationships/hyperlink" Target="https://hal.science/search/index/?q=*&amp;authFullName_s=Suzanne Faure-Dupuy" TargetMode="External"/><Relationship Id="rId34" Type="http://schemas.openxmlformats.org/officeDocument/2006/relationships/hyperlink" Target="https://hal.science/search/index/?q=*&amp;authFullName_s=Jamil Jubrail" TargetMode="External"/><Relationship Id="rId35" Type="http://schemas.openxmlformats.org/officeDocument/2006/relationships/hyperlink" Target="https://hal.science/search/index/?q=*&amp;authFullName_s=Kshanti Africano-Gomez" TargetMode="External"/><Relationship Id="rId36" Type="http://schemas.openxmlformats.org/officeDocument/2006/relationships/hyperlink" Target="https://hal.science/search/index/?q=*&amp;authFullName_s=Lisa &#214;berg" TargetMode="External"/><Relationship Id="rId37" Type="http://schemas.openxmlformats.org/officeDocument/2006/relationships/hyperlink" Target="https://dx.doi.org/10.1038/s44319-024-00069-x" TargetMode="External"/><Relationship Id="rId38" Type="http://schemas.openxmlformats.org/officeDocument/2006/relationships/hyperlink" Target="https://hal.science/hal-04304001v1" TargetMode="External"/><Relationship Id="rId39" Type="http://schemas.openxmlformats.org/officeDocument/2006/relationships/hyperlink" Target="https://hal.science/search/index/?q=*&amp;authFullName_s=Ryszard Wimmer" TargetMode="External"/><Relationship Id="rId40" Type="http://schemas.openxmlformats.org/officeDocument/2006/relationships/hyperlink" Target="https://hal.science/search/index/?q=*&amp;authFullName_s=Floriane Arbaretaz" TargetMode="External"/><Relationship Id="rId41" Type="http://schemas.openxmlformats.org/officeDocument/2006/relationships/hyperlink" Target="https://hal.science/search/index/?q=*&amp;authFullName_s=Gabriel Le Goff" TargetMode="External"/><Relationship Id="rId42" Type="http://schemas.openxmlformats.org/officeDocument/2006/relationships/hyperlink" Target="https://dx.doi.org/10.1111/boc.202300001" TargetMode="External"/><Relationship Id="rId43" Type="http://schemas.openxmlformats.org/officeDocument/2006/relationships/hyperlink" Target="https://hal.science/hal-03058619v1" TargetMode="External"/><Relationship Id="rId44" Type="http://schemas.openxmlformats.org/officeDocument/2006/relationships/hyperlink" Target="https://hal.science/search/index/?q=*&amp;authFullName_s=Houssam El-Barbry" TargetMode="External"/><Relationship Id="rId45" Type="http://schemas.openxmlformats.org/officeDocument/2006/relationships/hyperlink" Target="https://hal.science/search/index/?q=*&amp;authFullName_s=Marisa Capitao" TargetMode="External"/><Relationship Id="rId46" Type="http://schemas.openxmlformats.org/officeDocument/2006/relationships/hyperlink" Target="https://hal.science/search/index/?q=*&amp;authFullName_s=Sarah Barrin" TargetMode="External"/><Relationship Id="rId47" Type="http://schemas.openxmlformats.org/officeDocument/2006/relationships/hyperlink" Target="https://hal.science/search/index/?q=*&amp;authFullName_s=Samir Amziani" TargetMode="External"/><Relationship Id="rId48" Type="http://schemas.openxmlformats.org/officeDocument/2006/relationships/hyperlink" Target="https://hal.science/search/index/?q=*&amp;authFullName_s=Pascal Pierre Paul" TargetMode="External"/><Relationship Id="rId49" Type="http://schemas.openxmlformats.org/officeDocument/2006/relationships/hyperlink" Target="https://dx.doi.org/10.4049/jimmunol.1900394" TargetMode="External"/><Relationship Id="rId50" Type="http://schemas.openxmlformats.org/officeDocument/2006/relationships/hyperlink" Target="https://hal.science/hal-03042551v1" TargetMode="External"/><Relationship Id="rId51" Type="http://schemas.openxmlformats.org/officeDocument/2006/relationships/hyperlink" Target="https://hal.science/search/index/?q=*&amp;authFullName_s=Aline Bamia" TargetMode="External"/><Relationship Id="rId52" Type="http://schemas.openxmlformats.org/officeDocument/2006/relationships/hyperlink" Target="https://hal.science/search/index/?q=*&amp;authFullName_s=Vasco Marcato" TargetMode="External"/><Relationship Id="rId53" Type="http://schemas.openxmlformats.org/officeDocument/2006/relationships/hyperlink" Target="https://hal.science/search/index/?q=*&amp;authFullName_s=Magali Boissi&#232;re" TargetMode="External"/><Relationship Id="rId54" Type="http://schemas.openxmlformats.org/officeDocument/2006/relationships/hyperlink" Target="https://hal.science/search/index/?q=*&amp;authFullName_s=Carole Tamietti" TargetMode="External"/><Relationship Id="rId55" Type="http://schemas.openxmlformats.org/officeDocument/2006/relationships/hyperlink" Target="https://dx.doi.org/10.1128/JVI.01768-20" TargetMode="External"/><Relationship Id="rId56" Type="http://schemas.openxmlformats.org/officeDocument/2006/relationships/hyperlink" Target="https://hal.science/hal-03026534v1" TargetMode="External"/><Relationship Id="rId57" Type="http://schemas.openxmlformats.org/officeDocument/2006/relationships/hyperlink" Target="https://hal.science/search/index/?q=*&amp;authFullName_s=Hasanain Al-Mukh" TargetMode="External"/><Relationship Id="rId58" Type="http://schemas.openxmlformats.org/officeDocument/2006/relationships/hyperlink" Target="https://hal.science/search/index/?q=*&amp;authFullName_s=L&#233;a Baudoin" TargetMode="External"/><Relationship Id="rId59" Type="http://schemas.openxmlformats.org/officeDocument/2006/relationships/hyperlink" Target="https://hal.science/search/index/?q=*&amp;authFullName_s=Abdelouhab Bouaboud" TargetMode="External"/><Relationship Id="rId60" Type="http://schemas.openxmlformats.org/officeDocument/2006/relationships/hyperlink" Target="https://hal.science/search/index/?q=*&amp;authFullName_s=Jos&#233;-Luis Sanchez- Salgado" TargetMode="External"/><Relationship Id="rId61" Type="http://schemas.openxmlformats.org/officeDocument/2006/relationships/hyperlink" Target="https://hal.science/search/index/?q=*&amp;authFullName_s=Nabih Maraqa" TargetMode="External"/><Relationship Id="rId62" Type="http://schemas.openxmlformats.org/officeDocument/2006/relationships/hyperlink" Target="https://dx.doi.org/10.4049/jimmunol.2000345" TargetMode="External"/><Relationship Id="rId63" Type="http://schemas.openxmlformats.org/officeDocument/2006/relationships/hyperlink" Target="https://pasteur.hal.science/pasteur-02868173v1" TargetMode="External"/><Relationship Id="rId64" Type="http://schemas.openxmlformats.org/officeDocument/2006/relationships/hyperlink" Target="https://hal.science/search/index/?q=*&amp;authFullName_s=Awatef Allouch" TargetMode="External"/><Relationship Id="rId65" Type="http://schemas.openxmlformats.org/officeDocument/2006/relationships/hyperlink" Target="https://hal.science/search/index/?q=*&amp;authFullName_s=Cristina Di Primio" TargetMode="External"/><Relationship Id="rId66" Type="http://schemas.openxmlformats.org/officeDocument/2006/relationships/hyperlink" Target="https://hal.science/search/index/?q=*&amp;authFullName_s=Audrey Paoletti" TargetMode="External"/><Relationship Id="rId67" Type="http://schemas.openxmlformats.org/officeDocument/2006/relationships/hyperlink" Target="https://hal.science/search/index/?q=*&amp;authFullName_s=Gabrielle L&#234;-Bury" TargetMode="External"/><Relationship Id="rId68" Type="http://schemas.openxmlformats.org/officeDocument/2006/relationships/hyperlink" Target="https://hal.science/search/index/?q=*&amp;authFullName_s=Fr&#233;d&#233;ric Subra" TargetMode="External"/><Relationship Id="rId69" Type="http://schemas.openxmlformats.org/officeDocument/2006/relationships/hyperlink" Target="https://dx.doi.org/10.1038/s41418-020-0573-5" TargetMode="External"/><Relationship Id="rId70" Type="http://schemas.openxmlformats.org/officeDocument/2006/relationships/hyperlink" Target="https://hal.science/hal-03042133v1" TargetMode="External"/><Relationship Id="rId71" Type="http://schemas.openxmlformats.org/officeDocument/2006/relationships/hyperlink" Target="https://dx.doi.org/10.1071/CH19409" TargetMode="External"/><Relationship Id="rId72" Type="http://schemas.openxmlformats.org/officeDocument/2006/relationships/hyperlink" Target="https://hal.science/hal-03042550v1" TargetMode="External"/><Relationship Id="rId73" Type="http://schemas.openxmlformats.org/officeDocument/2006/relationships/hyperlink" Target="https://hal.science/search/index/?q=*&amp;authFullName_s=Esther Lafuente" TargetMode="External"/><Relationship Id="rId74" Type="http://schemas.openxmlformats.org/officeDocument/2006/relationships/hyperlink" Target="https://hal.science/search/index/?q=*&amp;authFullName_s=Carlos Rosales" TargetMode="External"/><Relationship Id="rId75" Type="http://schemas.openxmlformats.org/officeDocument/2006/relationships/hyperlink" Target="https://dx.doi.org/10.3389/fimmu.2020.586918" TargetMode="External"/><Relationship Id="rId76" Type="http://schemas.openxmlformats.org/officeDocument/2006/relationships/hyperlink" Target="https://hal.science/hal-02408239v1" TargetMode="External"/><Relationship Id="rId77" Type="http://schemas.openxmlformats.org/officeDocument/2006/relationships/hyperlink" Target="https://hal.science/search/index/?q=*&amp;authFullName_s=Floriane Herit" TargetMode="External"/><Relationship Id="rId78" Type="http://schemas.openxmlformats.org/officeDocument/2006/relationships/hyperlink" Target="https://hal.science/search/index/?q=*&amp;authFullName_s=Pierre Bourdoncle" TargetMode="External"/><Relationship Id="rId79" Type="http://schemas.openxmlformats.org/officeDocument/2006/relationships/hyperlink" Target="https://dx.doi.org/10.15252/embr.201947963" TargetMode="External"/><Relationship Id="rId80" Type="http://schemas.openxmlformats.org/officeDocument/2006/relationships/hyperlink" Target="https://hal.science/hal-02408259v1" TargetMode="External"/><Relationship Id="rId81" Type="http://schemas.openxmlformats.org/officeDocument/2006/relationships/hyperlink" Target="https://dx.doi.org/10.1083/jcb.201812051" TargetMode="External"/><Relationship Id="rId82" Type="http://schemas.openxmlformats.org/officeDocument/2006/relationships/hyperlink" Target="https://hal.science/hal-02408254v1" TargetMode="External"/><Relationship Id="rId83" Type="http://schemas.openxmlformats.org/officeDocument/2006/relationships/hyperlink" Target="https://hal.science/search/index/?q=*&amp;authFullName_s=Zsolt Farkas" TargetMode="External"/><Relationship Id="rId84" Type="http://schemas.openxmlformats.org/officeDocument/2006/relationships/hyperlink" Target="https://hal.science/search/index/?q=*&amp;authFullName_s=Metka Petric" TargetMode="External"/><Relationship Id="rId85" Type="http://schemas.openxmlformats.org/officeDocument/2006/relationships/hyperlink" Target="https://hal.science/search/index/?q=*&amp;authFullName_s=Xianghua Liu" TargetMode="External"/><Relationship Id="rId86" Type="http://schemas.openxmlformats.org/officeDocument/2006/relationships/hyperlink" Target="https://hal.science/search/index/?q=*&amp;authFullName_s=Eva Rajnav&#246;lgyi" TargetMode="External"/><Relationship Id="rId87" Type="http://schemas.openxmlformats.org/officeDocument/2006/relationships/hyperlink" Target="https://dx.doi.org/10.1096/fj.201900220R" TargetMode="External"/><Relationship Id="rId88" Type="http://schemas.openxmlformats.org/officeDocument/2006/relationships/hyperlink" Target="https://hal.sorbonne-universite.fr/hal-02341238v1" TargetMode="External"/><Relationship Id="rId89" Type="http://schemas.openxmlformats.org/officeDocument/2006/relationships/hyperlink" Target="https://hal.science/search/index/?q=*&amp;authFullName_s=Gaelle Boncompain" TargetMode="External"/><Relationship Id="rId90" Type="http://schemas.openxmlformats.org/officeDocument/2006/relationships/hyperlink" Target="https://hal.science/search/index/?q=*&amp;authFullName_s=Sarah Tessier" TargetMode="External"/><Relationship Id="rId91" Type="http://schemas.openxmlformats.org/officeDocument/2006/relationships/hyperlink" Target="https://hal.science/search/index/?q=*&amp;authFullName_s=Aurianne Lescure" TargetMode="External"/><Relationship Id="rId92" Type="http://schemas.openxmlformats.org/officeDocument/2006/relationships/hyperlink" Target="https://hal.science/search/index/?q=*&amp;authFullName_s=Elaine Del Nery" TargetMode="External"/><Relationship Id="rId93" Type="http://schemas.openxmlformats.org/officeDocument/2006/relationships/hyperlink" Target="https://dx.doi.org/10.1126/sciadv.aax0821" TargetMode="External"/><Relationship Id="rId94" Type="http://schemas.openxmlformats.org/officeDocument/2006/relationships/hyperlink" Target="https://hal.science/hal-02411546v1" TargetMode="External"/><Relationship Id="rId95" Type="http://schemas.openxmlformats.org/officeDocument/2006/relationships/hyperlink" Target="https://hal.science/search/index/?q=*&amp;authFullName_s=Engin Baturcam" TargetMode="External"/><Relationship Id="rId96" Type="http://schemas.openxmlformats.org/officeDocument/2006/relationships/hyperlink" Target="https://hal.science/search/index/?q=*&amp;authFullName_s=Gaell Mayer" TargetMode="External"/><Relationship Id="rId97" Type="http://schemas.openxmlformats.org/officeDocument/2006/relationships/hyperlink" Target="https://dx.doi.org/10.3389/fimmu.2018.02908" TargetMode="External"/><Relationship Id="rId98" Type="http://schemas.openxmlformats.org/officeDocument/2006/relationships/hyperlink" Target="https://hal.science/hal-05378803v1" TargetMode="External"/><Relationship Id="rId99" Type="http://schemas.openxmlformats.org/officeDocument/2006/relationships/hyperlink" Target="https://hal.science/search/index/?q=*&amp;authFullName_s=Nisha Kurian" TargetMode="External"/><Relationship Id="rId100" Type="http://schemas.openxmlformats.org/officeDocument/2006/relationships/hyperlink" Target="https://dx.doi.org/10.1016/j.bj.2017.09.004" TargetMode="External"/><Relationship Id="rId101" Type="http://schemas.openxmlformats.org/officeDocument/2006/relationships/hyperlink" Target="https://hal.science/hal-02925256v1" TargetMode="External"/><Relationship Id="rId102" Type="http://schemas.openxmlformats.org/officeDocument/2006/relationships/hyperlink" Target="https://hal.science/search/index/?q=*&amp;authFullName_s=Stephane Gasman" TargetMode="External"/><Relationship Id="rId103" Type="http://schemas.openxmlformats.org/officeDocument/2006/relationships/hyperlink" Target="https://hal.science/search/index/?q=*&amp;authFullName_s=Nicolas Vitale" TargetMode="External"/><Relationship Id="rId104" Type="http://schemas.openxmlformats.org/officeDocument/2006/relationships/hyperlink" Target="https://hal.science/search/index/?q=*&amp;authFullName_s=Claire Desnos" TargetMode="External"/><Relationship Id="rId105" Type="http://schemas.openxmlformats.org/officeDocument/2006/relationships/hyperlink" Target="https://hal.science/search/index/?q=*&amp;authFullName_s=Christophe Lamaze" TargetMode="External"/><Relationship Id="rId106" Type="http://schemas.openxmlformats.org/officeDocument/2006/relationships/hyperlink" Target="https://dx.doi.org/10.1111/boc.201700026" TargetMode="External"/><Relationship Id="rId107" Type="http://schemas.openxmlformats.org/officeDocument/2006/relationships/hyperlink" Target="https://hal.science/hal-04003120v1" TargetMode="External"/><Relationship Id="rId108" Type="http://schemas.openxmlformats.org/officeDocument/2006/relationships/hyperlink" Target="https://hal.science/search/index/?q=*&amp;authFullName_s=St&#233;phane Gasman" TargetMode="External"/><Relationship Id="rId109" Type="http://schemas.openxmlformats.org/officeDocument/2006/relationships/hyperlink" Target="https://pasteur.hal.science/pasteur-01286933v1" TargetMode="External"/><Relationship Id="rId110" Type="http://schemas.openxmlformats.org/officeDocument/2006/relationships/hyperlink" Target="https://hal.science/search/index/?q=*&amp;authFullName_s=Vincenzo Di Bartolo" TargetMode="External"/><Relationship Id="rId111" Type="http://schemas.openxmlformats.org/officeDocument/2006/relationships/hyperlink" Target="https://hal.science/search/index/?q=*&amp;authFullName_s=Andr&#233;s Alcover" TargetMode="External"/><Relationship Id="rId112" Type="http://schemas.openxmlformats.org/officeDocument/2006/relationships/hyperlink" Target="https://dx.doi.org/10.3389/fimmu.2016.00018" TargetMode="External"/><Relationship Id="rId113" Type="http://schemas.openxmlformats.org/officeDocument/2006/relationships/hyperlink" Target="https://hal.science/hal-02922246v1" TargetMode="External"/><Relationship Id="rId114" Type="http://schemas.openxmlformats.org/officeDocument/2006/relationships/hyperlink" Target="https://hal.science/search/index/?q=*&amp;authFullName_s=Cecile Herate" TargetMode="External"/><Relationship Id="rId115" Type="http://schemas.openxmlformats.org/officeDocument/2006/relationships/hyperlink" Target="https://hal.science/search/index/?q=*&amp;authFullName_s=Ghania Ramdani" TargetMode="External"/><Relationship Id="rId116" Type="http://schemas.openxmlformats.org/officeDocument/2006/relationships/hyperlink" Target="https://hal.science/search/index/?q=*&amp;authFullName_s=Nancy Grant" TargetMode="External"/><Relationship Id="rId117" Type="http://schemas.openxmlformats.org/officeDocument/2006/relationships/hyperlink" Target="https://hal.science/search/index/?q=*&amp;authFullName_s=Sabrina Marion" TargetMode="External"/><Relationship Id="rId118" Type="http://schemas.openxmlformats.org/officeDocument/2006/relationships/hyperlink" Target="https://dx.doi.org/10.1371/journal.pone.0145617" TargetMode="External"/><Relationship Id="rId119" Type="http://schemas.openxmlformats.org/officeDocument/2006/relationships/hyperlink" Target="https://hal.science/hal-03552952v1" TargetMode="External"/><Relationship Id="rId120" Type="http://schemas.openxmlformats.org/officeDocument/2006/relationships/hyperlink" Target="https://hal.science/search/index/?q=*&amp;authFullName_s=Sandra C Bernard" TargetMode="External"/><Relationship Id="rId121" Type="http://schemas.openxmlformats.org/officeDocument/2006/relationships/hyperlink" Target="https://hal.science/search/index/?q=*&amp;authFullName_s=Nandi Simpson" TargetMode="External"/><Relationship Id="rId122" Type="http://schemas.openxmlformats.org/officeDocument/2006/relationships/hyperlink" Target="https://hal.science/search/index/?q=*&amp;authFullName_s=Olivier Join-Lambert" TargetMode="External"/><Relationship Id="rId123" Type="http://schemas.openxmlformats.org/officeDocument/2006/relationships/hyperlink" Target="https://hal.science/search/index/?q=*&amp;authFullName_s=Christian Federici" TargetMode="External"/><Relationship Id="rId124" Type="http://schemas.openxmlformats.org/officeDocument/2006/relationships/hyperlink" Target="https://hal.science/search/index/?q=*&amp;authFullName_s=Marie-Pierre Laran-Chich" TargetMode="External"/><Relationship Id="rId125" Type="http://schemas.openxmlformats.org/officeDocument/2006/relationships/hyperlink" Target="https://dx.doi.org/10.1038/nm.3563" TargetMode="External"/><Relationship Id="rId126" Type="http://schemas.openxmlformats.org/officeDocument/2006/relationships/hyperlink" Target="https://hal.science/hal-02356570v1" TargetMode="External"/><Relationship Id="rId127" Type="http://schemas.openxmlformats.org/officeDocument/2006/relationships/hyperlink" Target="https://hal.science/search/index/?q=*&amp;authFullName_s=Claire S&#233;ror" TargetMode="External"/><Relationship Id="rId128" Type="http://schemas.openxmlformats.org/officeDocument/2006/relationships/hyperlink" Target="https://hal.science/search/index/?q=*&amp;authFullName_s=Marie-Th&#233;r&#232;se Melki" TargetMode="External"/><Relationship Id="rId129" Type="http://schemas.openxmlformats.org/officeDocument/2006/relationships/hyperlink" Target="https://hal.science/search/index/?q=*&amp;authFullName_s=Syed Qasim Raza" TargetMode="External"/><Relationship Id="rId130" Type="http://schemas.openxmlformats.org/officeDocument/2006/relationships/hyperlink" Target="https://hal.science/search/index/?q=*&amp;authFullName_s=Marl&#232;ne Bras" TargetMode="External"/><Relationship Id="rId131" Type="http://schemas.openxmlformats.org/officeDocument/2006/relationships/hyperlink" Target="https://dx.doi.org/10.1084/jem.20101805" TargetMode="External"/><Relationship Id="rId132" Type="http://schemas.openxmlformats.org/officeDocument/2006/relationships/hyperlink" Target="https://hal.science/hal-00627695v1" TargetMode="External"/><Relationship Id="rId133" Type="http://schemas.openxmlformats.org/officeDocument/2006/relationships/hyperlink" Target="https://hal.science/search/index/?q=*&amp;authFullName_s=Malak Safi" TargetMode="External"/><Relationship Id="rId134" Type="http://schemas.openxmlformats.org/officeDocument/2006/relationships/hyperlink" Target="https://hal.science/search/index/?q=*&amp;authFullName_s=Minhao Yan" TargetMode="External"/><Relationship Id="rId135" Type="http://schemas.openxmlformats.org/officeDocument/2006/relationships/hyperlink" Target="https://hal.science/search/index/?q=*&amp;authFullName_s=Marie-Alice Guedeau-Boudeville" TargetMode="External"/><Relationship Id="rId136" Type="http://schemas.openxmlformats.org/officeDocument/2006/relationships/hyperlink" Target="https://hal.science/search/index/?q=*&amp;authFullName_s=H&#233;l&#232;ne Conjeaud" TargetMode="External"/><Relationship Id="rId137" Type="http://schemas.openxmlformats.org/officeDocument/2006/relationships/hyperlink" Target="https://hal.science/search/index/?q=*&amp;authFullName_s=Virginie Garnier-Thibaud" TargetMode="External"/><Relationship Id="rId138" Type="http://schemas.openxmlformats.org/officeDocument/2006/relationships/hyperlink" Target="https://dx.doi.org/10.1021/nn201121e" TargetMode="External"/><Relationship Id="rId139" Type="http://schemas.openxmlformats.org/officeDocument/2006/relationships/hyperlink" Target="https://hal.science/hal-00617085v1" TargetMode="External"/><Relationship Id="rId140" Type="http://schemas.openxmlformats.org/officeDocument/2006/relationships/hyperlink" Target="https://hal.science/hal-02356070v1" TargetMode="External"/><Relationship Id="rId141" Type="http://schemas.openxmlformats.org/officeDocument/2006/relationships/hyperlink" Target="https://hal.science/search/index/?q=*&amp;authFullName_s=Christel V&#233;rollet" TargetMode="External"/><Relationship Id="rId142" Type="http://schemas.openxmlformats.org/officeDocument/2006/relationships/hyperlink" Target="https://hal.science/search/index/?q=*&amp;authFullName_s=Yan Mei Zhang" TargetMode="External"/><Relationship Id="rId143" Type="http://schemas.openxmlformats.org/officeDocument/2006/relationships/hyperlink" Target="https://hal.science/search/index/?q=*&amp;authFullName_s=V&#233;ronique Le Cabec" TargetMode="External"/><Relationship Id="rId144" Type="http://schemas.openxmlformats.org/officeDocument/2006/relationships/hyperlink" Target="https://hal.science/search/index/?q=*&amp;authFullName_s=Julie Mazzolini" TargetMode="External"/><Relationship Id="rId145" Type="http://schemas.openxmlformats.org/officeDocument/2006/relationships/hyperlink" Target="https://hal.science/search/index/?q=*&amp;authFullName_s=Guillaume Charriere" TargetMode="External"/><Relationship Id="rId146" Type="http://schemas.openxmlformats.org/officeDocument/2006/relationships/hyperlink" Target="https://dx.doi.org/10.4049/jimmunol.0903345" TargetMode="External"/><Relationship Id="rId147" Type="http://schemas.openxmlformats.org/officeDocument/2006/relationships/hyperlink" Target="https://hal.science/hal-02122516v1" TargetMode="External"/><Relationship Id="rId148" Type="http://schemas.openxmlformats.org/officeDocument/2006/relationships/hyperlink" Target="https://hal.science/search/index/?q=*&amp;authFullName_s=Guillaume Jacquot" TargetMode="External"/><Relationship Id="rId149" Type="http://schemas.openxmlformats.org/officeDocument/2006/relationships/hyperlink" Target="https://hal.science/search/index/?q=*&amp;authFullName_s=Erwann Le Rouzic" TargetMode="External"/><Relationship Id="rId150" Type="http://schemas.openxmlformats.org/officeDocument/2006/relationships/hyperlink" Target="https://hal.science/search/index/?q=*&amp;authFullName_s=Annie David" TargetMode="External"/><Relationship Id="rId151" Type="http://schemas.openxmlformats.org/officeDocument/2006/relationships/hyperlink" Target="https://hal.science/search/index/?q=*&amp;authFullName_s=J&#233;r&#244;me Bouchet" TargetMode="External"/><Relationship Id="rId152" Type="http://schemas.openxmlformats.org/officeDocument/2006/relationships/hyperlink" Target="https://dx.doi.org/10.1186/1742-4690-4-84" TargetMode="External"/><Relationship Id="rId153" Type="http://schemas.openxmlformats.org/officeDocument/2006/relationships/hyperlink" Target="https://hal.science/hal-00021374v1" TargetMode="External"/><Relationship Id="rId154" Type="http://schemas.openxmlformats.org/officeDocument/2006/relationships/hyperlink" Target="https://hal.science/search/index/?q=*&amp;authFullName_s=Mar&#237;a Eugenia Bala&#241;&#225;" TargetMode="External"/><Relationship Id="rId155" Type="http://schemas.openxmlformats.org/officeDocument/2006/relationships/hyperlink" Target="https://hal.science/search/index/?q=*&amp;authFullName_s=Agathe Subtil" TargetMode="External"/><Relationship Id="rId156" Type="http://schemas.openxmlformats.org/officeDocument/2006/relationships/hyperlink" Target="https://hal.science/search/index/?q=*&amp;authFullName_s=Andr&#232;s Alcover" TargetMode="External"/><Relationship Id="rId157" Type="http://schemas.openxmlformats.org/officeDocument/2006/relationships/hyperlink" Target="https://hal.science/search/index/?q=*&amp;authFullName_s=Philippe Chavrier" TargetMode="External"/><Relationship Id="rId158" Type="http://schemas.openxmlformats.org/officeDocument/2006/relationships/hyperlink" Target="https://dx.doi.org/10.1242/jcs.02351" TargetMode="External"/><Relationship Id="rId159" Type="http://schemas.openxmlformats.org/officeDocument/2006/relationships/hyperlink" Target="https://hal.science/hal-00137096v1" TargetMode="External"/><Relationship Id="rId160" Type="http://schemas.openxmlformats.org/officeDocument/2006/relationships/hyperlink" Target="https://hal.science/search/index/?q=*&amp;authFullName_s=Ester San Jose" TargetMode="External"/><Relationship Id="rId161" Type="http://schemas.openxmlformats.org/officeDocument/2006/relationships/hyperlink" Target="https://hal.science/search/index/?q=*&amp;authFullName_s=Aldo Borroto" TargetMode="External"/><Relationship Id="rId162" Type="http://schemas.openxmlformats.org/officeDocument/2006/relationships/hyperlink" Target="https://hal.science/search/index/?q=*&amp;authFullName_s=Balbino Alarcon" TargetMode="External"/><Relationship Id="rId163" Type="http://schemas.openxmlformats.org/officeDocument/2006/relationships/hyperlink" Target="https://dx.doi.org/10.1016/S1074-7613(00)80169-7" TargetMode="External"/><Relationship Id="rId164" Type="http://schemas.openxmlformats.org/officeDocument/2006/relationships/hyperlink" Target="https://hal.science/hal-00137081v1" TargetMode="External"/><Relationship Id="rId165" Type="http://schemas.openxmlformats.org/officeDocument/2006/relationships/hyperlink" Target="https://hal.science/search/index/?q=*&amp;authFullName_s=Juan Lama" TargetMode="External"/><Relationship Id="rId166" Type="http://schemas.openxmlformats.org/officeDocument/2006/relationships/hyperlink" Target="https://hal.science/search/index/?q=*&amp;authFullName_s=Alice Dautry-Varsat" TargetMode="External"/><Relationship Id="rId167" Type="http://schemas.openxmlformats.org/officeDocument/2006/relationships/hyperlink" Target="https://hal.science/hal-00137071v1" TargetMode="External"/><Relationship Id="rId168" Type="http://schemas.openxmlformats.org/officeDocument/2006/relationships/hyperlink" Target="https://hal.science/hal-00137060v1" TargetMode="External"/><Relationship Id="rId169" Type="http://schemas.openxmlformats.org/officeDocument/2006/relationships/hyperlink" Target="https://hal.science/hal-00136552v1" TargetMode="External"/><Relationship Id="rId170" Type="http://schemas.openxmlformats.org/officeDocument/2006/relationships/hyperlink" Target="https://hal.science/search/index/?q=*&amp;authFullName_s=Agn&#232;s Hemar" TargetMode="External"/><Relationship Id="rId171" Type="http://schemas.openxmlformats.org/officeDocument/2006/relationships/hyperlink" Target="https://hal.science/search/index/?q=*&amp;authFullName_s=Colin R.A Hewitt" TargetMode="External"/><Relationship Id="rId172" Type="http://schemas.openxmlformats.org/officeDocument/2006/relationships/hyperlink" Target="https://hal.science/search/index/?q=*&amp;authFullName_s=Michael J. Owen" TargetMode="External"/><Relationship Id="rId173" Type="http://schemas.openxmlformats.org/officeDocument/2006/relationships/hyperlink" Target="https://dx.doi.org/10.1074/jbc.270.21.12839" TargetMode="External"/><Relationship Id="rId174" Type="http://schemas.openxmlformats.org/officeDocument/2006/relationships/hyperlink" Target="https://hal.science/hal-00138487v1" TargetMode="External"/><Relationship Id="rId175" Type="http://schemas.openxmlformats.org/officeDocument/2006/relationships/hyperlink" Target="https://hal.science/search/index/?q=*&amp;authFullName_s=Anne Roumier" TargetMode="External"/><Relationship Id="rId1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Florence Niedergang</dc:title>
  <dc:description>CV</dc:description>
  <dc:subject/>
  <cp:keywords/>
  <cp:category/>
  <cp:lastModifiedBy/>
  <dcterms:created xsi:type="dcterms:W3CDTF">2026-03-15T19:46:59+01:00</dcterms:created>
  <dcterms:modified xsi:type="dcterms:W3CDTF">2026-03-15T19:46:59+01:00</dcterms:modified>
</cp:coreProperties>
</file>

<file path=docProps/custom.xml><?xml version="1.0" encoding="utf-8"?>
<Properties xmlns="http://schemas.openxmlformats.org/officeDocument/2006/custom-properties" xmlns:vt="http://schemas.openxmlformats.org/officeDocument/2006/docPropsVTypes"/>
</file>