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Pellegry </w:t>
      </w:r>
      <w:r>
        <w:rPr>
          <w:color w:val="641e6e"/>
        </w:rPr>
        <w:t xml:space="preserve">Senior Lecturer in English studies, University of Reunion Island (France).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Title:</w:t>
      </w:r>
      <w:r>
        <w:rPr/>
        <w:t xml:space="preserve"> Senior Lecturer in English studies specialised in Victorian and Edwardian social and cultural history</w:t>
      </w:r>
      <w:r>
        <w:rPr>
          <w:b w:val="1"/>
          <w:bCs w:val="1"/>
        </w:rPr>
        <w:t xml:space="preserve">Affiliation:</w:t>
      </w:r>
      <w:r>
        <w:rPr/>
        <w:t xml:space="preserve"> Université de La Réunion, France</w:t>
      </w:r>
      <w:r>
        <w:rPr>
          <w:b w:val="1"/>
          <w:bCs w:val="1"/>
        </w:rPr>
        <w:t xml:space="preserve">Departement:</w:t>
      </w:r>
      <w:r>
        <w:rPr/>
        <w:t xml:space="preserve"> Departement of English Studies ( DEMA)</w:t>
      </w:r>
      <w:r>
        <w:rPr>
          <w:b w:val="1"/>
          <w:bCs w:val="1"/>
        </w:rPr>
        <w:t xml:space="preserve">Research center:</w:t>
      </w:r>
      <w:r>
        <w:rPr/>
        <w:t xml:space="preserve"> D.I.R.E. (Déplacements, Identités, Regards, Ecritures) </w:t>
      </w:r>
      <w:hyperlink r:id="rId8" w:history="1">
        <w:r>
          <w:rPr>
            <w:color w:val="#410a8c"/>
            <w:u w:val="single"/>
          </w:rPr>
          <w:t xml:space="preserve">http://dire.univ-reunion.fr</w:t>
        </w:r>
      </w:hyperlink>
      <w:r>
        <w:rPr>
          <w:b w:val="1"/>
          <w:bCs w:val="1"/>
        </w:rPr>
        <w:t xml:space="preserve">Email:</w:t>
      </w:r>
      <w:r>
        <w:rPr/>
        <w:t xml:space="preserve"> </w:t>
      </w:r>
      <w:hyperlink r:id="rId9" w:history="1">
        <w:r>
          <w:rPr>
            <w:color w:val="#410a8c"/>
            <w:u w:val="single"/>
          </w:rPr>
          <w:t xml:space="preserve">florence.pellegry@univ-reunion.fr</w:t>
        </w:r>
      </w:hyperlink>
    </w:p>
    <w:p>
      <w:pPr/>
      <w:r>
        <w:rPr>
          <w:b w:val="1"/>
          <w:bCs w:val="1"/>
        </w:rPr>
        <w:t xml:space="preserve">Fields:</w:t>
      </w:r>
    </w:p>
    <w:p>
      <w:pPr>
        <w:numPr>
          <w:ilvl w:val="0"/>
          <w:numId w:val="1"/>
        </w:numPr>
      </w:pPr>
      <w:r>
        <w:rPr/>
        <w:t xml:space="preserve">Social and cultural history, United Kingdom ( Victorian and Edwardian eras)</w:t>
      </w:r>
    </w:p>
    <w:p>
      <w:pPr>
        <w:numPr>
          <w:ilvl w:val="0"/>
          <w:numId w:val="1"/>
        </w:numPr>
      </w:pPr>
      <w:r>
        <w:rPr/>
        <w:t xml:space="preserve">Sexuality studies, Intimacy and private life, United Kingdom  ( Victorian and Edwardian eras)</w:t>
      </w:r>
    </w:p>
    <w:p>
      <w:pPr>
        <w:numPr>
          <w:ilvl w:val="0"/>
          <w:numId w:val="1"/>
        </w:numPr>
      </w:pPr>
      <w:r>
        <w:rPr/>
        <w:t xml:space="preserve">Women's and Gender studies, United Kingdom ( Victorian and Edwardian eras)</w:t>
      </w:r>
    </w:p>
    <w:p>
      <w:pPr>
        <w:numPr>
          <w:ilvl w:val="0"/>
          <w:numId w:val="1"/>
        </w:numPr>
      </w:pPr>
      <w:r>
        <w:rPr/>
        <w:t xml:space="preserve">Archives and records management</w:t>
      </w:r>
    </w:p>
    <w:p>
      <w:pPr>
        <w:numPr>
          <w:ilvl w:val="0"/>
          <w:numId w:val="1"/>
        </w:numPr>
      </w:pPr>
      <w:r>
        <w:rPr/>
        <w:t xml:space="preserve">Material culture</w:t>
      </w:r>
    </w:p>
    <w:p>
      <w:pPr/>
      <w:r>
        <w:rPr>
          <w:b w:val="1"/>
          <w:bCs w:val="1"/>
        </w:rPr>
        <w:t xml:space="preserve">Research interests:</w:t>
      </w:r>
      <w:r>
        <w:rPr/>
        <w:t xml:space="preserve"> I am in the process of completing a book inspired by my PHD thesis on the sentimental culture and the sexual mores of young and unmarried working-class couples in late Victorian London.</w:t>
      </w:r>
    </w:p>
    <w:p>
      <w:pPr/>
      <w:r>
        <w:rPr>
          <w:b w:val="1"/>
          <w:bCs w:val="1"/>
        </w:rPr>
        <w:t xml:space="preserve">Education:</w:t>
      </w:r>
    </w:p>
    <w:p>
      <w:pPr>
        <w:numPr>
          <w:ilvl w:val="0"/>
          <w:numId w:val="2"/>
        </w:numPr>
      </w:pPr>
      <w:r>
        <w:rPr/>
        <w:t xml:space="preserve">Official qualification as senior lecturer in English studies ( maîtresse de conférences ) - Conseil National des Universités (CNU), 2014</w:t>
      </w:r>
    </w:p>
    <w:p>
      <w:pPr>
        <w:numPr>
          <w:ilvl w:val="0"/>
          <w:numId w:val="2"/>
        </w:numPr>
      </w:pPr>
      <w:r>
        <w:rPr/>
        <w:t xml:space="preserve">PhD in English Studies, University of Paris 7, Denis Diderot, 2013</w:t>
      </w:r>
    </w:p>
    <w:p>
      <w:pPr>
        <w:numPr>
          <w:ilvl w:val="0"/>
          <w:numId w:val="2"/>
        </w:numPr>
      </w:pPr>
      <w:r>
        <w:rPr/>
        <w:t xml:space="preserve">Agrégation externe in English (competitive teaching qualification): Bi-admissible, 2008 and 2009</w:t>
      </w:r>
    </w:p>
    <w:p>
      <w:pPr>
        <w:numPr>
          <w:ilvl w:val="0"/>
          <w:numId w:val="2"/>
        </w:numPr>
      </w:pPr>
      <w:r>
        <w:rPr/>
        <w:t xml:space="preserve">CAPES externe in English ( competitive teaching qualification), 2008</w:t>
      </w:r>
    </w:p>
    <w:p>
      <w:pPr>
        <w:numPr>
          <w:ilvl w:val="0"/>
          <w:numId w:val="2"/>
        </w:numPr>
      </w:pPr>
      <w:r>
        <w:rPr/>
        <w:t xml:space="preserve">Master's in English Studies, University of Paris 7, Denis Diderot, 2007</w:t>
      </w:r>
    </w:p>
    <w:p>
      <w:pPr>
        <w:numPr>
          <w:ilvl w:val="0"/>
          <w:numId w:val="2"/>
        </w:numPr>
      </w:pPr>
      <w:r>
        <w:rPr/>
        <w:t xml:space="preserve">Master's in French Studies (F.L.E. teaching French as a Foreign language), University of Paris 7, Denis Diderot, 2004</w:t>
      </w:r>
    </w:p>
    <w:p>
      <w:pPr>
        <w:numPr>
          <w:ilvl w:val="0"/>
          <w:numId w:val="2"/>
        </w:numPr>
      </w:pPr>
      <w:r>
        <w:rPr/>
        <w:t xml:space="preserve">Bachelor Degree in English studies, University of Nice Sophia-Antipolis, 2001</w:t>
      </w:r>
    </w:p>
    <w:p>
      <w:pPr/>
      <w:r>
        <w:rPr>
          <w:b w:val="1"/>
          <w:bCs w:val="1"/>
        </w:rPr>
        <w:t xml:space="preserve">Professional experience: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2014 - present:</w:t>
      </w:r>
      <w:r>
        <w:rPr/>
        <w:t xml:space="preserve"> Senior Lecturer in English studies, Université de La Réunion (France)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March - August 2014:</w:t>
      </w:r>
      <w:r>
        <w:rPr/>
        <w:t xml:space="preserve"> English teacher in a secondary school, Collègue Louis Nucera, Nice (France)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September 2010 - August 2013</w:t>
      </w:r>
      <w:r>
        <w:rPr/>
        <w:t xml:space="preserve">: ATER (research fellow) in English studies, University of Nice (France)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September 2009 - September 2010</w:t>
      </w:r>
      <w:r>
        <w:rPr/>
        <w:t xml:space="preserve">: Trainee English teacher, Lycée Paul Augier, Nice (France)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February 2007 - November 2009</w:t>
      </w:r>
      <w:r>
        <w:rPr/>
        <w:t xml:space="preserve">: Associate lecturer in French, Open University, Cambridge (UK)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September 2006 - July 2009</w:t>
      </w:r>
      <w:r>
        <w:rPr/>
        <w:t xml:space="preserve">: Language trainer in French, Communicaid, London (UK)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October 2005 - June 2006</w:t>
      </w:r>
      <w:r>
        <w:rPr/>
        <w:t xml:space="preserve">: Teaching Assistant in French, Queens' College, Cambridge (UK)</w:t>
      </w:r>
    </w:p>
    <w:p>
      <w:pPr/>
      <w:r>
        <w:rPr>
          <w:b w:val="1"/>
          <w:bCs w:val="1"/>
        </w:rPr>
        <w:t xml:space="preserve">Professional experience and appointment, Université de La Réunion: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2025 to today :</w:t>
      </w:r>
      <w:r>
        <w:rPr/>
        <w:t xml:space="preserve"> Elected member of the University of Reunion Island's management boad (</w:t>
      </w:r>
      <w:r>
        <w:rPr>
          <w:i w:val="1"/>
          <w:iCs w:val="1"/>
        </w:rPr>
        <w:t xml:space="preserve">conseil d'administration</w:t>
      </w:r>
      <w:r>
        <w:rPr/>
        <w:t xml:space="preserve">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2024 to today :</w:t>
      </w:r>
      <w:r>
        <w:rPr/>
        <w:t xml:space="preserve"> assistant director of DIRE research centre (  (Déplacements, Identités, Regards, Ecritures) </w:t>
      </w:r>
      <w:hyperlink r:id="rId8" w:history="1">
        <w:r>
          <w:rPr>
            <w:color w:val="#410a8c"/>
            <w:u w:val="single"/>
          </w:rPr>
          <w:t xml:space="preserve">http://dire.univ-reunion.fr</w:t>
        </w:r>
      </w:hyperlink>
      <w:r>
        <w:rPr/>
        <w:t xml:space="preserve"> and Head of the LEA undergraduate degree programs (Applied Languages: English and Chinese)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2023 to 2024 :</w:t>
      </w:r>
      <w:r>
        <w:rPr/>
        <w:t xml:space="preserve"> 6 months research leave ( CRCT)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2021 to today :</w:t>
      </w:r>
      <w:r>
        <w:rPr/>
        <w:t xml:space="preserve"> Lead editor for </w:t>
      </w:r>
      <w:r>
        <w:rPr>
          <w:i w:val="1"/>
          <w:iCs w:val="1"/>
        </w:rPr>
        <w:t xml:space="preserve">Alizés</w:t>
      </w:r>
      <w:r>
        <w:rPr/>
        <w:t xml:space="preserve">, revue angliciste de La Réunion (</w:t>
      </w:r>
      <w:hyperlink r:id="rId10" w:history="1">
        <w:r>
          <w:rPr>
            <w:color w:val="#410a8c"/>
            <w:u w:val="single"/>
          </w:rPr>
          <w:t xml:space="preserve">https://alizes.univ-reunion.fr/</w:t>
        </w:r>
      </w:hyperlink>
      <w:r>
        <w:rPr/>
        <w:t xml:space="preserve">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 to 2023 and 2024 to today :</w:t>
      </w:r>
      <w:r>
        <w:rPr/>
        <w:t xml:space="preserve"> Head of the LEA undergraduate degree programs (Applied Languages: English and Chinese 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 to 2022 :</w:t>
      </w:r>
      <w:r>
        <w:rPr/>
        <w:t xml:space="preserve"> Head of the English departement (including two degree programs: LLCER (Culture and Language) and LEA (Applied Languages: English and Chinese 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2020:</w:t>
      </w:r>
      <w:r>
        <w:rPr/>
        <w:t xml:space="preserve"> Co-creator of the new LEA degree program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2017-2019:</w:t>
      </w:r>
      <w:r>
        <w:rPr/>
        <w:t xml:space="preserve"> Head of International affairs for the Arts Faculty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2016-2019:</w:t>
      </w:r>
      <w:r>
        <w:rPr/>
        <w:t xml:space="preserve"> Head of the Master's degree in English studies</w:t>
      </w:r>
    </w:p>
    <w:p>
      <w:pPr/>
      <w:r>
        <w:rPr>
          <w:b w:val="1"/>
          <w:bCs w:val="1"/>
        </w:rPr>
        <w:t xml:space="preserve">Current courses:</w:t>
      </w:r>
    </w:p>
    <w:p>
      <w:pPr>
        <w:numPr>
          <w:ilvl w:val="0"/>
          <w:numId w:val="5"/>
        </w:numPr>
      </w:pPr>
      <w:r>
        <w:rPr/>
        <w:t xml:space="preserve">Undergraduate Level:  British social and cultural history courses: 19th and 20th centuries, Introduction to Gender Studies</w:t>
      </w:r>
    </w:p>
    <w:p>
      <w:pPr>
        <w:numPr>
          <w:ilvl w:val="0"/>
          <w:numId w:val="5"/>
        </w:numPr>
      </w:pPr>
      <w:r>
        <w:rPr/>
        <w:t xml:space="preserve">Graduate Level: Seminars in British Social and cultural History and in Women's and Gender Studies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Gages d'affection, culture matérielle et domaine de l'intime dans le sociétés d'Europe et de l'océan Indien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Sylvos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Presses Universitaires Indianocéaniques, 2020, 978-2-490596-54-6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Presses Universitaires Indianocéaniques,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(Mis) Education in the English-Speaking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44, https://alizes.univ-reunion.fr/229, 2024, Sex (Mis) Education in the English-Speaking World,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⟨10.61736/alizes.123/44⟩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Colonial, Postcolonial, and Decolonial Encounters in the English-speaking World: Rethinking the Other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43, https://alizes.univ-reunion.fr/84,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Violently Seduced&amp;quot;. Agression sexuelle et tabou à la fin de l'ère victorienne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Censure et Tabou</w:t>
            </w:r>
            <w:r>
              <w:rPr/>
              <w:t xml:space="preserve">, classiques garnier, 2023, Littérature et censure, 9782406150107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Work and Migration at the End of the Victorian Era: A Study Based on the London Foundling Hospital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Martine Stirling; Delphine Sangu. </w:t>
            </w:r>
            <w:r>
              <w:rPr>
                <w:i w:val="1"/>
                <w:iCs w:val="1"/>
              </w:rPr>
              <w:t xml:space="preserve">Working Women, 1800-2017: A Never-Ending (R)Evolution</w:t>
            </w:r>
            <w:r>
              <w:rPr/>
              <w:t xml:space="preserve">, Cambridge Scholars Publishing, pp.167-182, 2021, 978-1-5275-6619-4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archivé : quand les gages d’affection font office de pièces à conviction (London Foundling Hospital, 1875-1901)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Florence Pellegry; Françoise Sylvos; Sandra Saayman. </w:t>
            </w:r>
            <w:r>
              <w:rPr>
                <w:i w:val="1"/>
                <w:iCs w:val="1"/>
              </w:rPr>
              <w:t xml:space="preserve">Gages d'affection, culture matérielle et domaine de l'intime dans le sociétés d'Europe et de l'océan Indien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2020, 978-2-490596-54-6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gages d'affection&amp;quot; ( Introduction)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Sylvos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Gages d'affection, culture matérielle et domaine de l'intime</w:t>
            </w:r>
            <w:r>
              <w:rPr/>
              <w:t xml:space="preserve">, Presses universitaires indianocéaniques, 2020, 978-2-490596-54-6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relations 'coupables' dans l'Angleterre victorienne (1875-1901)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Guyonne Leduc et Florence Binard. </w:t>
            </w:r>
            <w:r>
              <w:rPr>
                <w:i w:val="1"/>
                <w:iCs w:val="1"/>
              </w:rPr>
              <w:t xml:space="preserve">Mères-célibataires, De la malédiction au libre-choix? Regards croisés France / Grande-Bretagne</w:t>
            </w:r>
            <w:r>
              <w:rPr/>
              <w:t xml:space="preserve">, L'Harmattan, 2016, Collection "Des idées et des femmes", 978-2-343-09612-4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hal-01355319v1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Editors' Foreword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Émilie Souyri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2024, Sex (Mis)Education in the English-Speaking World, 44, pp.1-4.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⟨10.61736/alizes.123/44/00⟩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Told Him My Condition He Gave Me Drugs&amp;quot;: Premarital Sexual Knowledge and Birth Control in Late Victorian Britain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2024, Sex (Mis)Education in the English-Speaking World, 44, pp.5-16.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⟨10.61736/alizes.123/44/01⟩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Editors' Foreword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2023, Colonial, Postcolonial, and Decolonial Encounters in the English-speaking World: Rethinking the Other,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l’Empire britannique : Relations amoureuses interethniques et hybridité culturelle à la fin de l’ère victorienne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2018, Routes, Flux et Réseaux en Indianocéanie Du VIIIe siècle à nos jours, 15, pp.80-92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 reclaim the fallen » : les instituts réformateurs pour mères célibataires à Londres, 1875-1901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2017, Expériences et représentations de la maternité : comprendre pour prévenir les violences intrafamiliales, 41,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to Freedom: The Flight of the Fathers of Illegitimate Children to the Colonies of the British Empire, 1875-1901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Crossings – The South – Commitment, 83,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⟨10.4000/cve.2497⟩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Courtship and the Failure of Engagement Rituals among Isolated Working Women in Late Victorian London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2016, La réécriture au XXIe siècle : études cartographiques des passages entre les œuvres, 3, pp.265-279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correspondances intimes et amoureuses : à la croisée des subjectivités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2016, Traduction - Édition, 40,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contestation à travers l’histoire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à l’École Supérieure d’Art</w:t>
            </w:r>
            <w:r>
              <w:rPr/>
              <w:t xml:space="preserve">, École Supérieure d’Art de La Réunion, Mar 2025, Le Port,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d’introduction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Sexualité et Éducation : Réflexions sur les sources d'éducation sexuelle dans les sociétés modernes et contemporaines »</w:t>
            </w:r>
            <w:r>
              <w:rPr/>
              <w:t xml:space="preserve">, Unité de Recherches DIRE; Unité de recherches LIRCES, May 2025,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Sex (Mis)Education in the English Speaking World », Présentation du numéro 44 de la revue Alizés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forum des publications de DIRE</w:t>
            </w:r>
            <w:r>
              <w:rPr/>
              <w:t xml:space="preserve">, Unité de Recherches DIRE, Feb 2025,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 for Blank Children”': Illegitimate Children, Victorian Charitable Care and the London Foundling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SOCIAL SCIENCE HISTORY CONFERENCE 2025</w:t>
            </w:r>
            <w:r>
              <w:rPr/>
              <w:t xml:space="preserve">, International Institute of Social History, Mar 2025,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d'introduction: &amp;quot;colloque international gages d'affection et patrimoine de l'océan Indien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Gages d'affection et patrimoine de l'océan Indien - Love Tokens and the Heritage of the Indian Ocean</w:t>
            </w:r>
            <w:r>
              <w:rPr/>
              <w:t xml:space="preserve">, DIRE; OIES; OSOI; APILAB, Nov 2023, ST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Single Mothers and their Moral Faults: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SAES - Faults and Fault Lines</w:t>
            </w:r>
            <w:r>
              <w:rPr/>
              <w:t xml:space="preserve">, Société des anglicistes de l'enseignements supérieur, Jun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Interethnic relations in Victorian England: A Case Study of Late Nineteenth Century Indian Migrants to London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"Cultural Encounters in English-Speaking Societies"</w:t>
            </w:r>
            <w:r>
              <w:rPr/>
              <w:t xml:space="preserve">, Mar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“Shameful Narratives of Late Victorian Sexuality”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SHAME CONFERENCE</w:t>
            </w:r>
            <w:r>
              <w:rPr/>
              <w:t xml:space="preserve">, SorbonneNouvelle University (CREW/PRISMES),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First Wave Feminism: Art and the Right to Vote (1903-1918)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and Protest - CYCLE DE JOURNÉES D’ÉTUDES Préparation CAPES</w:t>
            </w:r>
            <w:r>
              <w:rPr/>
              <w:t xml:space="preserve">, Feb 2021,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Relations amoureuses interethniques et hybridité culturelle à la fin de l’ère victorienne : Le cas des étudiants indiens de Londres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l’histoire de l’Indianocéanie, « Routes, flux, réseaux en Indianocéanie du VIIIème siècle à nos jours »</w:t>
            </w:r>
            <w:r>
              <w:rPr/>
              <w:t xml:space="preserve">, Association historique internationale de l’Océan indien, Nov 2017,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féminin et migrations à la fin de l’ère victorienne : Les travailleuses isolées de Londres, 1875-1901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Travailler au féminin : une constante (r)évolution (XIXe-XXIe siècles)? »</w:t>
            </w:r>
            <w:r>
              <w:rPr/>
              <w:t xml:space="preserve">, Université de Nantes, CRINI,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Violently Seduced » : Le tabou de l’agression sexuelle, Londres 1875-1901.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recherches ‘intersexualités’: « Tabous et transgressions »</w:t>
            </w:r>
            <w:r>
              <w:rPr/>
              <w:t xml:space="preserve">, Laboratoire D.I.R.E., Université de la Université de la Réunion, Sep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archivé : quand les gages d’affection font office de pièces à conviction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Témoins d’amour, témoins de vie : Objets et images de l’intime »</w:t>
            </w:r>
            <w:r>
              <w:rPr/>
              <w:t xml:space="preserve">, Laboratoire D.I.R.E., Université de la Université de la Réunion, Oct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chez les jeunes couples victoriens : Une étude proposée à partir des archives du London Foundling Hospital, 1875-1901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Média, pouvoir et genre »</w:t>
            </w:r>
            <w:r>
              <w:rPr/>
              <w:t xml:space="preserve">, Laboratoire LIRCES, Université de Nice Sophia Antipolis.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sexuelles et rapports sociaux de sexe à la fin de l'ère victorienne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hal-01355324v1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B6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B9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D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5E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6E3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ire.univ-reunion.fr" TargetMode="External"/><Relationship Id="rId9" Type="http://schemas.openxmlformats.org/officeDocument/2006/relationships/hyperlink" Target="https://hal.archives-ouvertes.fr/florence.pellegryuniv-reunion.fr" TargetMode="External"/><Relationship Id="rId10" Type="http://schemas.openxmlformats.org/officeDocument/2006/relationships/hyperlink" Target="https://alizes.univ-reunion.fr/" TargetMode="External"/><Relationship Id="rId11" Type="http://schemas.openxmlformats.org/officeDocument/2006/relationships/hyperlink" Target="https://univ-reunion.hal.science/hal-03202866v1" TargetMode="External"/><Relationship Id="rId12" Type="http://schemas.openxmlformats.org/officeDocument/2006/relationships/hyperlink" Target="https://hal.science/search/index/?q=*&amp;authFullName_s=Florence Pellegry" TargetMode="External"/><Relationship Id="rId13" Type="http://schemas.openxmlformats.org/officeDocument/2006/relationships/hyperlink" Target="https://hal.science/search/index/?q=*&amp;authFullName_s=Fran&#231;oise Sylvos" TargetMode="External"/><Relationship Id="rId14" Type="http://schemas.openxmlformats.org/officeDocument/2006/relationships/hyperlink" Target="https://hal.science/search/index/?q=*&amp;authFullName_s=Sandra Saayman" TargetMode="External"/><Relationship Id="rId15" Type="http://schemas.openxmlformats.org/officeDocument/2006/relationships/hyperlink" Target="https://hal.science/hal-02457388v1" TargetMode="External"/><Relationship Id="rId16" Type="http://schemas.openxmlformats.org/officeDocument/2006/relationships/hyperlink" Target="https://hal.science/search/index/?q=*&amp;authFullName_s=Christian Germanaz" TargetMode="External"/><Relationship Id="rId17" Type="http://schemas.openxmlformats.org/officeDocument/2006/relationships/hyperlink" Target="https://hal.science/search/index/?q=*&amp;authFullName_s=Vilasnee Tampoe-Hautin" TargetMode="External"/><Relationship Id="rId18" Type="http://schemas.openxmlformats.org/officeDocument/2006/relationships/hyperlink" Target="https://hal.science/hal-04902575v1" TargetMode="External"/><Relationship Id="rId19" Type="http://schemas.openxmlformats.org/officeDocument/2006/relationships/hyperlink" Target="https://hal.science/search/index/?q=*&amp;authFullName_s=Emilie Souyri" TargetMode="External"/><Relationship Id="rId20" Type="http://schemas.openxmlformats.org/officeDocument/2006/relationships/hyperlink" Target="https://dx.doi.org/10.61736/alizes.123/44" TargetMode="External"/><Relationship Id="rId21" Type="http://schemas.openxmlformats.org/officeDocument/2006/relationships/hyperlink" Target="https://univ-reunion.hal.science/hal-03725328v1" TargetMode="External"/><Relationship Id="rId22" Type="http://schemas.openxmlformats.org/officeDocument/2006/relationships/hyperlink" Target="https://hal.science/search/index/?q=*&amp;authFullName_s=Corinne Duboin" TargetMode="External"/><Relationship Id="rId23" Type="http://schemas.openxmlformats.org/officeDocument/2006/relationships/hyperlink" Target="https://hal.science/search/index/?q=*&amp;authFullName_s=Guil&#232;ne R&#233;vauger" TargetMode="External"/><Relationship Id="rId24" Type="http://schemas.openxmlformats.org/officeDocument/2006/relationships/hyperlink" Target="https://univ-reunion.hal.science/hal-04297676v1" TargetMode="External"/><Relationship Id="rId25" Type="http://schemas.openxmlformats.org/officeDocument/2006/relationships/hyperlink" Target="https://univ-reunion.hal.science/hal-03275700v1" TargetMode="External"/><Relationship Id="rId26" Type="http://schemas.openxmlformats.org/officeDocument/2006/relationships/hyperlink" Target="https://univ-reunion.hal.science/hal-03202902v1" TargetMode="External"/><Relationship Id="rId27" Type="http://schemas.openxmlformats.org/officeDocument/2006/relationships/hyperlink" Target="https://pui.univ-reunion.fr/litterature-et-sciences-du-langage/gages-daffection-culture-materielle" TargetMode="External"/><Relationship Id="rId28" Type="http://schemas.openxmlformats.org/officeDocument/2006/relationships/hyperlink" Target="https://hal.science/hal-04308224v1" TargetMode="External"/><Relationship Id="rId29" Type="http://schemas.openxmlformats.org/officeDocument/2006/relationships/hyperlink" Target="https://hal.science/hal-01355319v1" TargetMode="External"/><Relationship Id="rId30" Type="http://schemas.openxmlformats.org/officeDocument/2006/relationships/hyperlink" Target="https://univ-reunion.hal.science/hal-04847318v1" TargetMode="External"/><Relationship Id="rId31" Type="http://schemas.openxmlformats.org/officeDocument/2006/relationships/hyperlink" Target="https://hal.science/search/index/?q=*&amp;authFullName_s=&#201;milie Souyri" TargetMode="External"/><Relationship Id="rId32" Type="http://schemas.openxmlformats.org/officeDocument/2006/relationships/hyperlink" Target="https://dx.doi.org/10.61736/alizes.123/44/00" TargetMode="External"/><Relationship Id="rId33" Type="http://schemas.openxmlformats.org/officeDocument/2006/relationships/hyperlink" Target="https://univ-reunion.hal.science/hal-04847320v1" TargetMode="External"/><Relationship Id="rId34" Type="http://schemas.openxmlformats.org/officeDocument/2006/relationships/hyperlink" Target="https://dx.doi.org/10.61736/alizes.123/44/01" TargetMode="External"/><Relationship Id="rId35" Type="http://schemas.openxmlformats.org/officeDocument/2006/relationships/hyperlink" Target="https://univ-reunion.hal.science/hal-04472074v1" TargetMode="External"/><Relationship Id="rId36" Type="http://schemas.openxmlformats.org/officeDocument/2006/relationships/hyperlink" Target="https://univ-reunion.hal.science/hal-03249776v1" TargetMode="External"/><Relationship Id="rId37" Type="http://schemas.openxmlformats.org/officeDocument/2006/relationships/hyperlink" Target="https://univ-reunion.hal.science/hal-02339408v1" TargetMode="External"/><Relationship Id="rId38" Type="http://schemas.openxmlformats.org/officeDocument/2006/relationships/hyperlink" Target="https://hal.science/hal-01355315v1" TargetMode="External"/><Relationship Id="rId39" Type="http://schemas.openxmlformats.org/officeDocument/2006/relationships/hyperlink" Target="https://dx.doi.org/10.4000/cve.2497" TargetMode="External"/><Relationship Id="rId40" Type="http://schemas.openxmlformats.org/officeDocument/2006/relationships/hyperlink" Target="https://hal.science/hal-01452540v1" TargetMode="External"/><Relationship Id="rId41" Type="http://schemas.openxmlformats.org/officeDocument/2006/relationships/hyperlink" Target="https://hal.science/hal-01620877v1" TargetMode="External"/><Relationship Id="rId42" Type="http://schemas.openxmlformats.org/officeDocument/2006/relationships/hyperlink" Target="https://hal.science/hal-04997939v1" TargetMode="External"/><Relationship Id="rId43" Type="http://schemas.openxmlformats.org/officeDocument/2006/relationships/hyperlink" Target="https://hal.science/hal-05394507v1" TargetMode="External"/><Relationship Id="rId44" Type="http://schemas.openxmlformats.org/officeDocument/2006/relationships/hyperlink" Target="https://hal.science/hal-05394469v1" TargetMode="External"/><Relationship Id="rId45" Type="http://schemas.openxmlformats.org/officeDocument/2006/relationships/hyperlink" Target="https://hal.science/hal-05029940v1" TargetMode="External"/><Relationship Id="rId46" Type="http://schemas.openxmlformats.org/officeDocument/2006/relationships/hyperlink" Target="https://hal.science/hal-04306797v1" TargetMode="External"/><Relationship Id="rId47" Type="http://schemas.openxmlformats.org/officeDocument/2006/relationships/hyperlink" Target="https://univ-reunion.hal.science/hal-03973455v1" TargetMode="External"/><Relationship Id="rId48" Type="http://schemas.openxmlformats.org/officeDocument/2006/relationships/hyperlink" Target="https://hal.science/hal-03622944v1" TargetMode="External"/><Relationship Id="rId49" Type="http://schemas.openxmlformats.org/officeDocument/2006/relationships/hyperlink" Target="https://univ-reunion.hal.science/hal-03466076v1" TargetMode="External"/><Relationship Id="rId50" Type="http://schemas.openxmlformats.org/officeDocument/2006/relationships/hyperlink" Target="https://hal.science/hal-03203016v1" TargetMode="External"/><Relationship Id="rId51" Type="http://schemas.openxmlformats.org/officeDocument/2006/relationships/hyperlink" Target="https://hal.science/hal-04308227v1" TargetMode="External"/><Relationship Id="rId52" Type="http://schemas.openxmlformats.org/officeDocument/2006/relationships/hyperlink" Target="https://hal.science/hal-01461278v1" TargetMode="External"/><Relationship Id="rId53" Type="http://schemas.openxmlformats.org/officeDocument/2006/relationships/hyperlink" Target="https://hal.science/hal-01461279v1" TargetMode="External"/><Relationship Id="rId54" Type="http://schemas.openxmlformats.org/officeDocument/2006/relationships/hyperlink" Target="https://hal.science/hal-01461277v1" TargetMode="External"/><Relationship Id="rId55" Type="http://schemas.openxmlformats.org/officeDocument/2006/relationships/hyperlink" Target="https://hal.science/hal-01461276v1" TargetMode="External"/><Relationship Id="rId56" Type="http://schemas.openxmlformats.org/officeDocument/2006/relationships/hyperlink" Target="https://hal.science/hal-01355324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Pellegry</dc:title>
  <dc:description>CV</dc:description>
  <dc:subject/>
  <cp:keywords/>
  <cp:category/>
  <cp:lastModifiedBy/>
  <dcterms:created xsi:type="dcterms:W3CDTF">2026-05-26T07:06:32+02:00</dcterms:created>
  <dcterms:modified xsi:type="dcterms:W3CDTF">2026-05-26T07:06:32+02:00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