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Champy </w:t>
      </w:r>
      <w:r>
        <w:rPr>
          <w:color w:val="641e6e"/>
        </w:rPr>
        <w:t xml:space="preserve">Florent CHAMPY, sociologue, CNRS, Toulouse, FranceParution récente :De catastrophe en catastrophe. Quelles leçons en tirer ? Paris, PUF, coll. &amp;quot;Le lien social&amp;quot;, 21 mai 2026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Florent Champy est sociologue, directeur de recherche au CNRS et membre du LISST, Université de Toulouse.</w:t>
      </w:r>
    </w:p>
    <w:p>
      <w:pPr/>
      <w:r>
        <w:rPr/>
        <w:t xml:space="preserve">Parution récente : </w:t>
      </w:r>
      <w:r>
        <w:rPr>
          <w:b w:val="1"/>
          <w:bCs w:val="1"/>
          <w:i w:val="1"/>
          <w:iCs w:val="1"/>
        </w:rPr>
        <w:t xml:space="preserve">De catastrophe en catastrophe. Quelles leçons en tirer ?</w:t>
      </w:r>
      <w:r>
        <w:rPr>
          <w:b w:val="1"/>
          <w:bCs w:val="1"/>
        </w:rPr>
        <w:t xml:space="preserve"> PUF, coll. &amp;quot;Le lien social&amp;quot;, 21 mai 2026.</w:t>
      </w:r>
    </w:p>
    <w:p>
      <w:pPr/>
      <w:r>
        <w:rPr/>
        <w:t xml:space="preserve">La liste complète des publications et les liens vers les articles figurent à la suite de ce CV.</w:t>
      </w:r>
    </w:p>
    <w:p>
      <w:pPr/>
      <w:r>
        <w:rPr>
          <w:b w:val="1"/>
          <w:bCs w:val="1"/>
          <w:i w:val="1"/>
          <w:iCs w:val="1"/>
        </w:rPr>
        <w:t xml:space="preserve">Formation</w:t>
      </w:r>
    </w:p>
    <w:p>
      <w:pPr/>
      <w:r>
        <w:rPr/>
        <w:t xml:space="preserve">- HDR de Paris 5 soutenue le 6 février 2009 avec comme référent Olivier Schwartz</w:t>
      </w:r>
    </w:p>
    <w:p>
      <w:pPr/>
      <w:r>
        <w:rPr/>
        <w:t xml:space="preserve">- Doctorat en sociologie de l’EHESS soutenu le 29 juin 1995 sous la direction de Raymonde Moulin : </w:t>
      </w:r>
      <w:r>
        <w:rPr>
          <w:i w:val="1"/>
          <w:iCs w:val="1"/>
        </w:rPr>
        <w:t xml:space="preserve">Commande publique d’architecture et marché du travail des architectes</w:t>
      </w:r>
    </w:p>
    <w:p>
      <w:pPr/>
      <w:r>
        <w:rPr/>
        <w:t xml:space="preserve">- Agrégation externe de sciences sociales (1989)</w:t>
      </w:r>
    </w:p>
    <w:p>
      <w:pPr/>
      <w:r>
        <w:rPr/>
        <w:t xml:space="preserve">- Ecole Normale Supérieure (Ulm 1986, section des Lettres, groupe S)</w:t>
      </w:r>
    </w:p>
    <w:p>
      <w:pPr/>
      <w:r>
        <w:rPr>
          <w:b w:val="1"/>
          <w:bCs w:val="1"/>
          <w:i w:val="1"/>
          <w:iCs w:val="1"/>
        </w:rPr>
        <w:t xml:space="preserve">Thèmes de recherche</w:t>
      </w:r>
    </w:p>
    <w:p>
      <w:pPr/>
      <w:r>
        <w:rPr/>
        <w:t xml:space="preserve">- </w:t>
      </w:r>
      <w:r>
        <w:rPr>
          <w:b w:val="1"/>
          <w:bCs w:val="1"/>
        </w:rPr>
        <w:t xml:space="preserve">Architecture</w:t>
      </w:r>
      <w:r>
        <w:rPr/>
        <w:t xml:space="preserve"> et arts</w:t>
      </w:r>
    </w:p>
    <w:p>
      <w:pPr/>
      <w:r>
        <w:rPr/>
        <w:t xml:space="preserve">- </w:t>
      </w:r>
      <w:r>
        <w:rPr>
          <w:b w:val="1"/>
          <w:bCs w:val="1"/>
        </w:rPr>
        <w:t xml:space="preserve">Travail professionnel</w:t>
      </w:r>
      <w:r>
        <w:rPr/>
        <w:t xml:space="preserve">  et théories des professions</w:t>
      </w:r>
    </w:p>
    <w:p>
      <w:pPr/>
      <w:r>
        <w:rPr/>
        <w:t xml:space="preserve">- </w:t>
      </w:r>
      <w:r>
        <w:rPr>
          <w:b w:val="1"/>
          <w:bCs w:val="1"/>
        </w:rPr>
        <w:t xml:space="preserve">Prudence</w:t>
      </w:r>
      <w:r>
        <w:rPr/>
        <w:t xml:space="preserve"> (au sens philosophique) : Incertitudes, risques, catastrophes évitables et précaution. Analyse de prudentialité</w:t>
      </w:r>
    </w:p>
    <w:p>
      <w:pPr/>
      <w:r>
        <w:rPr/>
        <w:t xml:space="preserve">- </w:t>
      </w:r>
      <w:r>
        <w:rPr>
          <w:b w:val="1"/>
          <w:bCs w:val="1"/>
        </w:rPr>
        <w:t xml:space="preserve">Interdisciplinarité</w:t>
      </w:r>
      <w:r>
        <w:rPr/>
        <w:t xml:space="preserve"> : Conditions d'amélioration du dialogue entre chercheurs de disciplines éloignées</w:t>
      </w:r>
    </w:p>
    <w:p>
      <w:pPr/>
      <w:r>
        <w:rPr/>
        <w:t xml:space="preserve">- </w:t>
      </w:r>
      <w:r>
        <w:rPr>
          <w:b w:val="1"/>
          <w:bCs w:val="1"/>
        </w:rPr>
        <w:t xml:space="preserve">Petite enfance</w:t>
      </w:r>
      <w:r>
        <w:rPr/>
        <w:t xml:space="preserve"> : Travail. Politiques</w:t>
      </w:r>
    </w:p>
    <w:p>
      <w:pPr/>
      <w:r>
        <w:rPr/>
        <w:t xml:space="preserve">- </w:t>
      </w:r>
      <w:r>
        <w:rPr>
          <w:b w:val="1"/>
          <w:bCs w:val="1"/>
        </w:rPr>
        <w:t xml:space="preserve">Travail social</w:t>
      </w:r>
    </w:p>
    <w:p>
      <w:pPr/>
      <w:r>
        <w:rPr/>
        <w:t xml:space="preserve">- </w:t>
      </w:r>
      <w:r>
        <w:rPr>
          <w:b w:val="1"/>
          <w:bCs w:val="1"/>
        </w:rPr>
        <w:t xml:space="preserve">Luttes environnementales</w:t>
      </w:r>
    </w:p>
    <w:p>
      <w:pPr/>
      <w:r>
        <w:rPr>
          <w:b w:val="1"/>
          <w:bCs w:val="1"/>
          <w:i w:val="1"/>
          <w:iCs w:val="1"/>
        </w:rPr>
        <w:t xml:space="preserve">Responsabilités actuelles</w:t>
      </w:r>
    </w:p>
    <w:p>
      <w:pPr/>
      <w:r>
        <w:rPr/>
        <w:t xml:space="preserve">- Membre du Comité de programmes </w:t>
      </w:r>
      <w:r>
        <w:rPr>
          <w:i w:val="1"/>
          <w:iCs w:val="1"/>
        </w:rPr>
        <w:t xml:space="preserve">Sciences et société</w:t>
      </w:r>
      <w:r>
        <w:rPr/>
        <w:t xml:space="preserve"> de TIRIS (depuis 2026)</w:t>
      </w:r>
    </w:p>
    <w:p>
      <w:pPr/>
      <w:r>
        <w:rPr/>
        <w:t xml:space="preserve">- Codireteur avec Claire Heijboer et Catherine Lenzi de la collection </w:t>
      </w:r>
      <w:r>
        <w:rPr>
          <w:i w:val="1"/>
          <w:iCs w:val="1"/>
        </w:rPr>
        <w:t xml:space="preserve">Intervention sociale et mouvements des métiers</w:t>
      </w:r>
      <w:r>
        <w:rPr/>
        <w:t xml:space="preserve">, Editions Champ social (depuis 2026)</w:t>
      </w:r>
    </w:p>
    <w:p>
      <w:pPr/>
      <w:r>
        <w:rPr/>
        <w:t xml:space="preserve">- Membre du Conseil d'administration de l'association </w:t>
      </w:r>
      <w:r>
        <w:rPr>
          <w:i w:val="1"/>
          <w:iCs w:val="1"/>
        </w:rPr>
        <w:t xml:space="preserve">L'humain au coeur du soin</w:t>
      </w:r>
      <w:r>
        <w:rPr/>
        <w:t xml:space="preserve"> (depuis 2026)</w:t>
      </w:r>
    </w:p>
    <w:p>
      <w:pPr/>
      <w:r>
        <w:rPr/>
        <w:t xml:space="preserve">- Membre du Conseil scientifique de la revue </w:t>
      </w:r>
      <w:r>
        <w:rPr>
          <w:i w:val="1"/>
          <w:iCs w:val="1"/>
        </w:rPr>
        <w:t xml:space="preserve">Phronesis</w:t>
      </w:r>
      <w:r>
        <w:rPr/>
        <w:t xml:space="preserve"> (depuis 2021)</w:t>
      </w:r>
    </w:p>
    <w:p>
      <w:pPr/>
      <w:r>
        <w:rPr/>
        <w:t xml:space="preserve">- Membre du Conseil scientifique du GIS Hybrida-IS (depuis 2023)</w:t>
      </w:r>
    </w:p>
    <w:p>
      <w:pPr/>
      <w:r>
        <w:rPr/>
        <w:t xml:space="preserve">- Membre du Conseil d'administration du </w:t>
      </w:r>
      <w:r>
        <w:rPr>
          <w:i w:val="1"/>
          <w:iCs w:val="1"/>
        </w:rPr>
        <w:t xml:space="preserve">CIRPA</w:t>
      </w:r>
      <w:r>
        <w:rPr/>
        <w:t xml:space="preserve"> (depuis 2024)</w:t>
      </w:r>
    </w:p>
    <w:p>
      <w:pPr/>
      <w:r>
        <w:rPr>
          <w:b w:val="1"/>
          <w:bCs w:val="1"/>
          <w:i w:val="1"/>
          <w:iCs w:val="1"/>
        </w:rPr>
        <w:t xml:space="preserve">Responsabilités nationales et internationales passées</w:t>
      </w:r>
    </w:p>
    <w:p>
      <w:pPr/>
      <w:r>
        <w:rPr/>
        <w:t xml:space="preserve">- Membre nommé de la CID 53 du CoNRS (2015-2021) et membre du bureau (2017-2021)</w:t>
      </w:r>
    </w:p>
    <w:p>
      <w:pPr/>
      <w:r>
        <w:rPr/>
        <w:t xml:space="preserve">- Membre du Conseil scientifique du GIP &amp;quot;Mission de recherche. Droit et Justice&amp;quot; puis &amp;quot;Institut des Etudes et de la Recherche sur le Droit et la Justice (2019-2023)</w:t>
      </w:r>
    </w:p>
    <w:p>
      <w:pPr/>
      <w:r>
        <w:rPr/>
        <w:t xml:space="preserve">- Directeur adjoint scientifique à l’Institut national des Sciences de l’Homme et de la Société, en charge des sections 36 et 40 du CoNRS (avril 2012-mai 2014)</w:t>
      </w:r>
    </w:p>
    <w:p>
      <w:pPr/>
      <w:r>
        <w:rPr/>
        <w:t xml:space="preserve">- Délégué scientifique à l’AERES pour la sociologie et la science politique (vague C, 2011-2012)</w:t>
      </w:r>
    </w:p>
    <w:p>
      <w:pPr/>
      <w:r>
        <w:rPr/>
        <w:t xml:space="preserve">- Membre du CNU, 19e section (2010-2011 ; démission suite à ma promotion comme DR)</w:t>
      </w:r>
    </w:p>
    <w:p>
      <w:pPr/>
      <w:r>
        <w:rPr/>
        <w:t xml:space="preserve">- Représentant du CNRS au Comité Consultatif de la Recherche Architecturale (CCRA), présidé par le directeur de l’Architecture et du Patrimoine, ministère de la Culture (1998-2002)</w:t>
      </w:r>
    </w:p>
    <w:p>
      <w:pPr/>
      <w:r>
        <w:rPr>
          <w:i w:val="1"/>
          <w:iCs w:val="1"/>
        </w:rPr>
        <w:t xml:space="preserve">Responsabilités à l’EHESS Paris</w:t>
      </w:r>
    </w:p>
    <w:p>
      <w:pPr/>
      <w:r>
        <w:rPr/>
        <w:t xml:space="preserve">- Membre du conseil pédagogique de la mention sociologie du master de l’EHESS (2006-2013)</w:t>
      </w:r>
    </w:p>
    <w:p>
      <w:pPr/>
      <w:r>
        <w:rPr/>
        <w:t xml:space="preserve">- Membre du Conseil de laboratoire du CESPRA (2010-2012)</w:t>
      </w:r>
    </w:p>
    <w:p>
      <w:pPr/>
      <w:r>
        <w:rPr/>
        <w:t xml:space="preserve">- Membre élu du Conseil d’Administration de l’EHESS (2004-2009)</w:t>
      </w:r>
    </w:p>
    <w:p>
      <w:pPr/>
      <w:r>
        <w:rPr/>
        <w:t xml:space="preserve">- Responsable pédagogique adjoint du master mention sociologie et de la formation doctorale en sociologie de l’EHESS (avril 2004 – avril 2006 : mise en place de la nouvelle maquette, lors de la création d’un deuxième cycle à l’EHESS)</w:t>
      </w:r>
    </w:p>
    <w:p>
      <w:pPr/>
      <w:r>
        <w:rPr>
          <w:i w:val="1"/>
          <w:iCs w:val="1"/>
        </w:rPr>
        <w:t xml:space="preserve">Responsabilités à Toulouse</w:t>
      </w:r>
    </w:p>
    <w:p>
      <w:pPr/>
      <w:r>
        <w:rPr/>
        <w:t xml:space="preserve">- Représentant du LISST à l’Ecole doctorale TESC, UT2J (2016-2019)</w:t>
      </w:r>
    </w:p>
    <w:p>
      <w:pPr/>
      <w:r>
        <w:rPr/>
        <w:t xml:space="preserve">- Représentant du CERS au Conseil de laboratoire du LISST (2016-2019)</w:t>
      </w:r>
    </w:p>
    <w:p>
      <w:pPr/>
      <w:r>
        <w:rPr/>
        <w:t xml:space="preserve">- Directeur-adjoint du LISST (2018-2019)</w:t>
      </w:r>
    </w:p>
    <w:p>
      <w:pPr/>
      <w:r>
        <w:rPr/>
        <w:t xml:space="preserve">- Membre nommé de la Commission scientifique de l’IEP de Toulouse (2014-2015)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de la psychologie comme activité prudentielle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2025, 6-7 (300-301), pp.28-32.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⟨10.3917/pep.300.0028⟩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tulipes et de l'or noir. Les mondes de l'architecture selon Raymonde Moulin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2024, Au-delà de la valeur. Hommage à Raymonde Moulin 2, 33-34,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l’article « Faut-il parler de déprofessionnalisations au pluriel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Retour sur sept contributions emblématiques de la revue, 100, pp.25-44.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⟨10.4000/14iae⟩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de] Jean-François Orianne, Petit précis de théorie sociologique (Deboeck Supérieur,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Comptes rendus, pp.329-331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et les règles au prisme de la 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petite enfance </w:t>
            </w:r>
            <w:r>
              <w:rPr/>
              <w:t xml:space="preserve">, 2020, De quoi est fait un collectif de travail, 131,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Pichonnaz (David) – Devenirs policiers. Une socialisation professionnelle en contrastes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69, pp.181-183.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⟨10.3917/rfsp.691.0161⟩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Prudential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Sociologia, Problemas e Praticas</w:t>
            </w:r>
            <w:r>
              <w:rPr/>
              <w:t xml:space="preserve">, 2018, Professions under Suspicion: what Role for Professional Ethics and Commitment in Contemporary Societies?, 88, pp.79-94.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⟨10.7458/SPP20188814799⟩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Complexity, Routines, and Reflexivity in Professional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Professions and Professionalism</w:t>
            </w:r>
            <w:r>
              <w:rPr/>
              <w:t xml:space="preserve">, 2018, Complexity, Routines, and Reflexivity in Professional Work, 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⟨10.7577/pp.2655⟩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Issues of Focusing on Irreducible Uncertainties in Professional Work? A Historical Outline of “Prudential Professionalism”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2018, Varieties of Professionalism in a Globalising World: New Theoretical Perspectives and Analytical Approaches, 8 (16), pp.15-30.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⟨10.13128/cambio-23330⟩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Champy. Une rationalité modeste, réaliste et exigeante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Cannasse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des activités prudentielles pour aider à les réhabiliter ? Enjeux théoriques et pratiques d’enquêtes qualitatives sur la prise en charge de malades précaires dans les permanences d’accès aux soins de santé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Les enjeux actuels de la recherche qualitative à l’hôpital et dans les institutions de soins de longue durée, 36 (2),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parler de déprofessionnalisations au pluriel ? Tentative de thématisation de deux processus de remise en cause de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75, pp.133 - 146.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⟨10.4000/rechercheformation.2191⟩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résumé de Nouvelle théorie sociologique des professions, Paris, Presses universitaires de France,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Yaneva Albena, The Making of a Building: A Pragmatist Approach to Architecture, Peter Lang: Oxford, Berlin, New York, 2009; 228 pp.: ISBN 9783039119523, US$56.95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2012, pp.686-689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2011, Les corps intermédiaires en perspective, 30,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professionnels comme conséquence de tensions consubstantielles à leur pratique : l'architecture moderne entre les deux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Professions et engagements publics, 73 (1), pp.97-119.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⟨10.3917/soco.073.0097⟩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le bétonneur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2009, A quoi servent les architectes, 13,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Professions et engagement public, 73 (1), pp.7-19.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⟨10.3917/soco.073.0007⟩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'reflective capacity' of professions confronted by international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2008, Professional Work in Europe: Concepts, Theories and Methodology, 10 (4), pp.653 - 672.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⟨10.1080/14616690701871910⟩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Professionnal discourses under economic pressure : the case of architects, landscape designers and industrial designers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2006, 54 (4/Professions, numéro spécial), pp.649-661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Les Cadres en France, une énigme sociologique (Charles Gadéa, Paris, Belin, 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Alban Bensa. Ethnologie et architecture. Le Centre culturel Tjibaou, Paris, Adam Biro, 2000, 207p.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2003, pp.938-940.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⟨10.1017/S0395264900005357⟩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communication dans trois conseils généraux (1986-2001)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2002, L’esthétique des organisations, 17,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 et des pratiques de l’architecture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2002, Ville et monument, 145,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et l’architecture : questions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2001, 316,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Gli Zingari e il Rinascimento. Vivere da Rom a Firenze (Antonio Tabucchi, Milan, Librerie Feltrinelli, 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2000, pp.90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sociologie et sociologie de la littérature : quelques réflexions à partir de lectures sociologiques de &amp;quot;A la recherche du temps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2000, 41 (2),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L’esthétisation de l’architecture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1999, 12,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 Design : l’objet dans l’usage. La relation objet-usage-usager dans le travail de trois agences (Sophie Dubuisson et Antoine Hennion, Paris, Presses de l’Ecole des Mines, 1996)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1999, pp.220-222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contemporaine et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1999, 82,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 grand projet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1999, 1,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déprofessionnalisation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1999, Métiers, 2-3,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publique d’architecture et segmentation de la profession d’architecte.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37, pp.93-113.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⟨10.3406/genes.1999.1596⟩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Soumission librement consentie (Robert-Vincent Joule et Jean-Léon Beauvois, Paris, PUF, 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1999, pp.426-428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L’Architecture moderne en France, tome 1, 1889-1940, (Gérard Monnier (éd.), Claude Loupiac et Christine Mengin, Paris, Picard,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pp.231-232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Histoire du métier d’architecte en France (Gérard Ringon, Paris, PUF, coll. «Que sais-je ?» n° 3251,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pp.632-633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Lioubimov. La Taganka (Béatrice Picon-Vallin éd., Paris, Éditions du CNRS, collection «Les voies de la création théâtrale» n° 20,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pp.818-820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et la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1998, La Présentation publique du projet, 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L’Architecture métallique au XXe siècle, (Frédéric Seitz, Paris, Belin, 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1997, pp.128-129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l’autonomie de l’art dans les sociétés de type socialiste et de type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1996, XXXVII, 4 625-635, pp.625-635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Behind the Post-modern Façade: Architectural Change in Late Twentieth Century America, (Magali Sarfatti Larson, University of California Press, Berkeley and London, 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1995, pp.507-508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L’Allégorie du patrimoine, (Françoise Choay, Paris, Le Seuil, 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1995, pp.348-352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Mozart, Sociologie d’un génie, (Norbert Elias, Paris, Le Seuil, 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pp.163-165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Histoire critique de l’architecture en France, 1918-1950, (Gérard Monnier, Paris, Philippe Sers,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1992, pp.123-126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Corporate Art, (Rosanne Martorella, New Brunswick, Rutgers University Press,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1992, pp.480-483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 Logement social à Paris, 1850-1930 : les Habitations à Bon Marché, (Marie-Jeanne Dumont, Paris, Mardaga, 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halshs-01945730v1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catastrophe en catastrophe. Quelles leçons en tirer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2026, Le lien social, 9782130894582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halshs-05620483v1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Presses Universitaires de France, 2012, 978-2130594697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théorie sociologique des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Presses Universitaires de France, X+294 p., 2011, 978-2-13-058097-3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La Découverte, 128 p., 2001, 978-2707134707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et la commande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Presses Universitaires de France, 1998, 978-2130493662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L'architecte, le sociologue et l'habitant.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Plan construction et architecture. Ministère du Logement., 132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halshs-01929347v1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Professionnalisation, prudence, vulnérabilités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Demazière Didier; Wittorski Richard. </w:t>
            </w:r>
            <w:r>
              <w:rPr>
                <w:i w:val="1"/>
                <w:iCs w:val="1"/>
              </w:rPr>
              <w:t xml:space="preserve">Encyclopédie de la professionnalisation</w:t>
            </w:r>
            <w:r>
              <w:rPr/>
              <w:t xml:space="preserve">, Iste-Editions, pp.9-40, 2025, Education et Société, 9781789481839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3 : L’évaluation du travail scientifique comme activité prudentielle : instruments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Université libre de Bruxelles. Université de Namur. </w:t>
            </w:r>
            <w:r>
              <w:rPr>
                <w:i w:val="1"/>
                <w:iCs w:val="1"/>
              </w:rPr>
              <w:t xml:space="preserve">Les instruments de l’évaluation des pratiques professionnelles et leurs effets Actes du 8e colloque du groupe pour l’évaluation des pratiques professionnelles (gEvaPP)</w:t>
            </w:r>
            <w:r>
              <w:rPr/>
              <w:t xml:space="preserve">, , pp.37-46,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Professionalization, Practical Wisdom and Vulnerabilities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Demazière Didier; Wittorski Richard. </w:t>
            </w:r>
            <w:r>
              <w:rPr>
                <w:i w:val="1"/>
                <w:iCs w:val="1"/>
              </w:rPr>
              <w:t xml:space="preserve">Encyclopedia of Professionalization: Organization of Professions, Production of Professionalities and Growth of Professionalism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pp.3-35, 2024, Education and Training, 9781789451832.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⟨10.1002/9781394332427.ch1⟩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imperative of practical wisdom in the face of the Anthropocen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Rebotier Julien. </w:t>
            </w:r>
            <w:r>
              <w:rPr>
                <w:i w:val="1"/>
                <w:iCs w:val="1"/>
              </w:rPr>
              <w:t xml:space="preserve">Risks and the Anthropocen.</w:t>
            </w:r>
            <w:r>
              <w:rPr/>
              <w:t xml:space="preserve">, ISTE Ltd and John Wiley &amp; Sons, pp.185-205, 2021, Geography of Risk, 9781789450415gE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de prudence face aux urgences de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Rebotier Julien. </w:t>
            </w:r>
            <w:r>
              <w:rPr>
                <w:i w:val="1"/>
                <w:iCs w:val="1"/>
              </w:rPr>
              <w:t xml:space="preserve">Les risques à l’heure de l’anthropocène</w:t>
            </w:r>
            <w:r>
              <w:rPr/>
              <w:t xml:space="preserve">, ISTE editions, pp.223-244, 2021, 9781789480412.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⟨10.51926/ISTE.9041.ch9⟩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prudence et travail social : une rencontre prometteuse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Kuehni Morgane. </w:t>
            </w:r>
            <w:r>
              <w:rPr>
                <w:i w:val="1"/>
                <w:iCs w:val="1"/>
              </w:rPr>
              <w:t xml:space="preserve">Le travail social sous l’œil de la prudence</w:t>
            </w:r>
            <w:r>
              <w:rPr/>
              <w:t xml:space="preserve">, Schwabe Verlag, pp.27-46, 2019, Res Socialis, n°53, 978-3-7965-4100-1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soin et les mobilisations éthiques en faveur de la « sagesse pratique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Juan-Luis Klein; Jacques L. Boucher; Annie Camus; Christine Champagne; Yanick Noiseux. </w:t>
            </w:r>
            <w:r>
              <w:rPr>
                <w:i w:val="1"/>
                <w:iCs w:val="1"/>
              </w:rPr>
              <w:t xml:space="preserve">Trajectoires d’innovation : des émergences à la reconnaissance</w:t>
            </w:r>
            <w:r>
              <w:rPr/>
              <w:t xml:space="preserve">, Presses de l’Université du Québec, pp.239-247, 2019, Innovation sociale, 978-2-7605-5106-0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Jean-Pierre Poulain. </w:t>
            </w:r>
            <w:r>
              <w:rPr>
                <w:i w:val="1"/>
                <w:iCs w:val="1"/>
              </w:rPr>
              <w:t xml:space="preserve">Dictionnaire des cultures alimentaires, 2e édition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pp.1031-1043, 2018, Quadrige. Dicos poche,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d'architecture sous commande publique (France, fin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Frédéric Graber; Martin Giraudeau. </w:t>
            </w:r>
            <w:r>
              <w:rPr>
                <w:i w:val="1"/>
                <w:iCs w:val="1"/>
              </w:rPr>
              <w:t xml:space="preserve">Les Projets : une histoire politique (XVIe-XXIe siècles)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pp.121-133, 2018, Sciences sociales, 978-2-35671-520-3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safety and consumer rationality. Is a “food pact”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Louis Augustin-Jean; Jean-Pierre Poulain. </w:t>
            </w:r>
            <w:r>
              <w:rPr>
                <w:i w:val="1"/>
                <w:iCs w:val="1"/>
              </w:rPr>
              <w:t xml:space="preserve">Risk and Food Safety in China and Japan. Theoretical Perspectives and Empirical Insights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pp.45-56, 2018, Routledge studies in food, society and the environment, 978-1-138-89765-6.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⟨10.4324/9781315178813⟩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 publiques et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David Giauque; Yves Emery. </w:t>
            </w:r>
            <w:r>
              <w:rPr>
                <w:i w:val="1"/>
                <w:iCs w:val="1"/>
              </w:rPr>
              <w:t xml:space="preserve">L'acteur et la bureaucratie au XXIe siècle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de l’Université Laval</w:t>
              </w:r>
            </w:hyperlink>
            <w:r>
              <w:rPr/>
              <w:t xml:space="preserve">, pp.253-274, 2016, 978-2-7637-2958-9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Interactionnisme et sociologie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Emmanuel Jeuland; Emmanuel Picavet. </w:t>
            </w:r>
            <w:r>
              <w:rPr>
                <w:i w:val="1"/>
                <w:iCs w:val="1"/>
              </w:rPr>
              <w:t xml:space="preserve">Interactionnisme et norme : approche transdisciplinaire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pp.103-126, 2016, Bibliothèque de l'Institut de recherche juridique de la Sorbonne, 978-2-919211-51-7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précaution. Robustesse pragmatique et fragilité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/>
              <w:t xml:space="preserve">Sylvia Becerra; Michèle Lalanne; Julien Weisbein. </w:t>
            </w:r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pp.41-63, 2016, Collection Le Travail en débats. Série Colloques &amp; congrès,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soin n’est pas qu’une question de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Claire Georges-Tarragano; Frédéric Pierru; Harold Astre. </w:t>
            </w:r>
            <w:r>
              <w:rPr>
                <w:i w:val="1"/>
                <w:iCs w:val="1"/>
              </w:rPr>
              <w:t xml:space="preserve">Soigner (l')humain : manifeste pour un juste soin au juste coût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pp.165-179, 2015, Collection Controverses, 978-2-8109-0396-2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profissionais e praticas prudenciais.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Fartes V.; Caria T.; Lopes A. </w:t>
            </w:r>
            <w:r>
              <w:rPr>
                <w:i w:val="1"/>
                <w:iCs w:val="1"/>
              </w:rPr>
              <w:t xml:space="preserve">Saber e formaçao no trabalho profissional relacional</w:t>
            </w:r>
            <w:r>
              <w:rPr/>
              <w:t xml:space="preserve">, Edufba,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professionnelles prudentielles et production de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Sainsaulieu Ivan; Surdez Muriel. </w:t>
            </w:r>
            <w:r>
              <w:rPr>
                <w:i w:val="1"/>
                <w:iCs w:val="1"/>
              </w:rPr>
              <w:t xml:space="preserve">Sens politiques du travail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pp.57-70, 2012, 978-2200274337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défendre l’autonomie professionnelle, et comment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Mas Bertrand; Pierru Frédéric; Smolski Nicole; Torrielli Richard. </w:t>
            </w:r>
            <w:r>
              <w:rPr>
                <w:i w:val="1"/>
                <w:iCs w:val="1"/>
              </w:rPr>
              <w:t xml:space="preserve">L’hôpital en réanimation. Le sacrifice organisé d'un service public.</w:t>
            </w:r>
            <w:r>
              <w:rPr/>
              <w:t xml:space="preserve">, Editions du Croquant, pp.259-268, 2011, 978-2365120005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professionnelle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Demazière Didier; Gadéa Charles. </w:t>
            </w:r>
            <w:r>
              <w:rPr>
                <w:i w:val="1"/>
                <w:iCs w:val="1"/>
              </w:rPr>
              <w:t xml:space="preserve">Sociologie des groupes professionnels, acquis récents et nouveaux défis</w:t>
            </w:r>
            <w:r>
              <w:rPr/>
              <w:t xml:space="preserve">, La Découverte, pp.152-162,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d’architecte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 peur de l’architecture ? Livre blanc de l’architecture contemporaine en communauté française de Belgique</w:t>
            </w:r>
            <w:r>
              <w:rPr/>
              <w:t xml:space="preserve">, La Lettre Volée – Institut Supérieur d’Architecture de la Cambre, pp.141-155,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avec la définition du public dans la production des équipements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Donnat Olivier; Tolila Paul. </w:t>
            </w:r>
            <w:r>
              <w:rPr>
                <w:i w:val="1"/>
                <w:iCs w:val="1"/>
              </w:rPr>
              <w:t xml:space="preserve">Le(s) Public(s), de la culture</w:t>
            </w:r>
            <w:r>
              <w:rPr/>
              <w:t xml:space="preserve">, Presses de Sciences Po, pp.227-242, 2003, 9782724688221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face à la concurrence d’autres métiers. Comment conquérir de nouveaux débouchés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Barré François. </w:t>
            </w:r>
            <w:r>
              <w:rPr>
                <w:i w:val="1"/>
                <w:iCs w:val="1"/>
              </w:rPr>
              <w:t xml:space="preserve">Etre architecte : présent et avenir d’une profession (actes des réflexions de la commission de réforme sur le droit de la profession d’architecte)</w:t>
            </w:r>
            <w:r>
              <w:rPr/>
              <w:t xml:space="preserve">, Éditions du Patrimoine, pp.134-141, 2001, 9782858225248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architectes, les urbanistes et les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Paquot Thierry; Lussault Michel; Body-Gendrot Sophie. </w:t>
            </w:r>
            <w:r>
              <w:rPr>
                <w:i w:val="1"/>
                <w:iCs w:val="1"/>
              </w:rPr>
              <w:t xml:space="preserve">La Ville, l’Urbain : l’État des savoirs</w:t>
            </w:r>
            <w:r>
              <w:rPr/>
              <w:t xml:space="preserve">, La Découverte, pp.215-224, 2000, 9782707133045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et la profession d’architecte depuis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Architectes</w:t>
            </w:r>
            <w:r>
              <w:rPr/>
              <w:t xml:space="preserve">, Encyclopædia universalis; Albin Michel, pp.52-61, 1999, 978-2226109521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architecturale des administrations et évolution de leur patrimoine : l’exemple de l’Assistance publique - hôpitaux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Poulot Dominique. </w:t>
            </w:r>
            <w:r>
              <w:rPr>
                <w:i w:val="1"/>
                <w:iCs w:val="1"/>
              </w:rPr>
              <w:t xml:space="preserve">Patrimoine et modernité</w:t>
            </w:r>
            <w:r>
              <w:rPr/>
              <w:t xml:space="preserve">, L'Harmattan, pp.145-157, 1998, 978-2738462879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et innovation : l’hébergement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Haumont Nicole. </w:t>
            </w:r>
            <w:r>
              <w:rPr>
                <w:i w:val="1"/>
                <w:iCs w:val="1"/>
              </w:rPr>
              <w:t xml:space="preserve">L’urbain dans tous ses états : dire, faire et vivre la ville</w:t>
            </w:r>
            <w:r>
              <w:rPr/>
              <w:t xml:space="preserve">, L'Harmattan, pp.65-77, 1998, 2-7384-6434-3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Architects in Europe : Heterogeneity and Evolution of a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Van der Wielen Niki. </w:t>
            </w:r>
            <w:r>
              <w:rPr>
                <w:i w:val="1"/>
                <w:iCs w:val="1"/>
              </w:rPr>
              <w:t xml:space="preserve">Cultural Research in Europe, volume 1,</w:t>
            </w:r>
            <w:r>
              <w:rPr/>
              <w:t xml:space="preserve">, Bockman Foundation &amp; Circlekman Foundation &amp; Circle, pp.132-136,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halshs-01961337v1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des professions ? Sagesse pratique, vulnérabilités et protections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</w:p>
          <w:p>
            <w:pPr/>
            <w:r>
              <w:rPr/>
              <w:t xml:space="preserve">2015,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Invitation à la sociologie, (Peter Berger, Paris, La Découverte, coll. « Grands Repères »,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2012, pp.158-161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halshs-01944301v1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PREMIERES JOURNEES INTERSCIENCES DE TOULOUSE 16 et 17 novembre 2023 : Compte-rendu et réflexions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Berthelier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spécificités des activités professionnelles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Sociologie. Université Paris 5 René Descartes,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tel-01944568v1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Le travail social face aux risques : entre paradoxes et empêchements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Kim Stroumza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Yvette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Humaniser le travail social ? Des métiers en dilemmes et en reconfiguration</w:t>
            </w:r>
            <w:r>
              <w:rPr/>
              <w:t xml:space="preserve">, GIS Hybrida, Aug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halshs-05265607v1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prudentialité au service des enfants, l’exemple du CIRPA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du GIS BECO (Bébé et Enfance en COntexte)</w:t>
            </w:r>
            <w:r>
              <w:rPr/>
              <w:t xml:space="preserve">, GIS BECO (Bébé et Enfance en COntexte),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halshs-05265620v1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philosophical concept of Practical Wisdom for sociological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Sociological Association</w:t>
            </w:r>
            <w:r>
              <w:rPr/>
              <w:t xml:space="preserve">, European Sociological Association (ESA), Aug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Professionalism and Social Innovations: Shifting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Conference 2019 in Manchester / UK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soin et mobilisations en faveur de la « sagesse pratique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Colloque_international_2017, Des émergences à la reconnaissance. Trajectoires d'innovation</w:t>
            </w:r>
            <w:r>
              <w:rPr/>
              <w:t xml:space="preserve">, Laboratoires CRISES, Apr 2017, Montréal, Canada.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oppositions between functionalist and interactionist or constructivist prospects on professions insurmountable? Revisiting old antinomies of the sociology of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“Professions”</w:t>
            </w:r>
            <w:r>
              <w:rPr/>
              <w:t xml:space="preserve">, Sep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does the “power” go to when professionals lose part of their knowledge-based autonomy. The case of French architects faced by what Weber called &amp;quot;formal rationalisation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réseau “Professions”</w:t>
            </w:r>
            <w:r>
              <w:rPr/>
              <w:t xml:space="preserve">, Jun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Deprofessionalization revisited : Some recent changes in the division of labour for the design of public buildings in France and their consequences on the work of architects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européenne de sociologie</w:t>
            </w:r>
            <w:r>
              <w:rPr/>
              <w:t xml:space="preserve">, Sep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l'unité de la culture professionnelle des architectes et la diversité de leurs pratiques : une tentative de théorisation en sociologie des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socioprofessionnels en sociologie. Un objet incontournable, à la frontière entre professions, travail et politique</w:t>
            </w:r>
            <w:r>
              <w:rPr/>
              <w:t xml:space="preserve">, Oct 2006, Mora,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Andrew Abbott, The System of Professions ; son apport et ses limites pour l'étude des savoirs experts (avec Philippe Bongrand, François Buton, Pascale Laborier, Petra Overath et Jakob Vogel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Experts, expertise : quelles questions de recherche ?</w:t>
            </w:r>
            <w:r>
              <w:rPr/>
              <w:t xml:space="preserve">, May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l'œuvre dans le travail de conception architecturale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Opus</w:t>
            </w:r>
            <w:r>
              <w:rPr/>
              <w:t xml:space="preserve">, Oct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and State Regulations of Globalization. The Case of the Architectural Profession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Professions</w:t>
            </w:r>
            <w:r>
              <w:rPr/>
              <w:t xml:space="preserve">, Mar 2006,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« Economicization » of architectural practice in France and in the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européenne de sociologie</w:t>
            </w:r>
            <w:r>
              <w:rPr/>
              <w:t xml:space="preserve">, Sep 2005,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halshs-00274182v1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Complexity, Routines, and Reflexivity in Professional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Professions and Professionalism</w:t>
            </w:r>
            <w:r>
              <w:rPr/>
              <w:t xml:space="preserve">, 8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halshs-01934093v1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et engagement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73 (1), pp.7-96, 2009, 9782724631609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halshs-01944752v1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: dictionnaire encyclopédique</w:t>
            </w:r>
            <w:r>
              <w:rPr/>
              <w:t xml:space="preserve">, 2020, pp.449-452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halshs-03040434v1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et ingénieurs en Italie : associations et professionnalisation (1859-1938) », Traduction de Roberto Ferretti, “Architetti e ingegneri in Italia: professionalizzazione, associazionismo e formazione del gruppo sociale, 1859-1938”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</w:t>
            </w:r>
            <w:r>
              <w:rPr/>
              <w:t xml:space="preserve">, 1999, pp.55-64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halshs-01944758v1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91372v1" TargetMode="External"/><Relationship Id="rId9" Type="http://schemas.openxmlformats.org/officeDocument/2006/relationships/hyperlink" Target="https://hal.science/search/index/?q=*&amp;authFullName_s=Florent Champy" TargetMode="External"/><Relationship Id="rId10" Type="http://schemas.openxmlformats.org/officeDocument/2006/relationships/hyperlink" Target="https://dx.doi.org/10.3917/pep.300.0028" TargetMode="External"/><Relationship Id="rId11" Type="http://schemas.openxmlformats.org/officeDocument/2006/relationships/hyperlink" Target="https://shs.hal.science/halshs-04861948v1" TargetMode="External"/><Relationship Id="rId12" Type="http://schemas.openxmlformats.org/officeDocument/2006/relationships/hyperlink" Target="https://shs.hal.science/halshs-05265497v1" TargetMode="External"/><Relationship Id="rId13" Type="http://schemas.openxmlformats.org/officeDocument/2006/relationships/hyperlink" Target="https://hal.science/search/index/?q=*&amp;authFullName_s=Fran&#231;oise Lantheaume" TargetMode="External"/><Relationship Id="rId14" Type="http://schemas.openxmlformats.org/officeDocument/2006/relationships/hyperlink" Target="https://dx.doi.org/10.4000/14iae" TargetMode="External"/><Relationship Id="rId15" Type="http://schemas.openxmlformats.org/officeDocument/2006/relationships/hyperlink" Target="https://hal.science/hal-03331254v1" TargetMode="External"/><Relationship Id="rId16" Type="http://schemas.openxmlformats.org/officeDocument/2006/relationships/hyperlink" Target="https://shs.hal.science/halshs-02504093v1" TargetMode="External"/><Relationship Id="rId17" Type="http://schemas.openxmlformats.org/officeDocument/2006/relationships/hyperlink" Target="https://shs.hal.science/halshs-02152542v1" TargetMode="External"/><Relationship Id="rId18" Type="http://schemas.openxmlformats.org/officeDocument/2006/relationships/hyperlink" Target="https://dx.doi.org/10.3917/rfsp.691.0161" TargetMode="External"/><Relationship Id="rId19" Type="http://schemas.openxmlformats.org/officeDocument/2006/relationships/hyperlink" Target="https://shs.hal.science/halshs-01924965v1" TargetMode="External"/><Relationship Id="rId20" Type="http://schemas.openxmlformats.org/officeDocument/2006/relationships/hyperlink" Target="https://dx.doi.org/10.7458/SPP20188814799" TargetMode="External"/><Relationship Id="rId21" Type="http://schemas.openxmlformats.org/officeDocument/2006/relationships/hyperlink" Target="https://shs.hal.science/halshs-01823190v1" TargetMode="External"/><Relationship Id="rId22" Type="http://schemas.openxmlformats.org/officeDocument/2006/relationships/hyperlink" Target="https://dx.doi.org/10.7577/pp.2655" TargetMode="External"/><Relationship Id="rId23" Type="http://schemas.openxmlformats.org/officeDocument/2006/relationships/hyperlink" Target="https://shs.hal.science/halshs-01958208v1" TargetMode="External"/><Relationship Id="rId24" Type="http://schemas.openxmlformats.org/officeDocument/2006/relationships/hyperlink" Target="https://dx.doi.org/10.13128/cambio-23330" TargetMode="External"/><Relationship Id="rId25" Type="http://schemas.openxmlformats.org/officeDocument/2006/relationships/hyperlink" Target="https://shs.hal.science/halshs-01944810v1" TargetMode="External"/><Relationship Id="rId26" Type="http://schemas.openxmlformats.org/officeDocument/2006/relationships/hyperlink" Target="https://hal.science/search/index/?q=*&amp;authFullName_s=Serge Cannasse" TargetMode="External"/><Relationship Id="rId27" Type="http://schemas.openxmlformats.org/officeDocument/2006/relationships/hyperlink" Target="https://shs.hal.science/halshs-01825147v1" TargetMode="External"/><Relationship Id="rId28" Type="http://schemas.openxmlformats.org/officeDocument/2006/relationships/hyperlink" Target="https://univ-tlse2.hal.science/hal-01656897v1" TargetMode="External"/><Relationship Id="rId29" Type="http://schemas.openxmlformats.org/officeDocument/2006/relationships/hyperlink" Target="https://dx.doi.org/10.4000/rechercheformation.2191" TargetMode="External"/><Relationship Id="rId30" Type="http://schemas.openxmlformats.org/officeDocument/2006/relationships/hyperlink" Target="https://shs.hal.science/halshs-01924976v1" TargetMode="External"/><Relationship Id="rId31" Type="http://schemas.openxmlformats.org/officeDocument/2006/relationships/hyperlink" Target="https://shs.hal.science/halshs-01944336v1" TargetMode="External"/><Relationship Id="rId32" Type="http://schemas.openxmlformats.org/officeDocument/2006/relationships/hyperlink" Target="https://shs.hal.science/halshs-01944807v1" TargetMode="External"/><Relationship Id="rId33" Type="http://schemas.openxmlformats.org/officeDocument/2006/relationships/hyperlink" Target="https://univ-tlse2.hal.science/hal-01656839v1" TargetMode="External"/><Relationship Id="rId34" Type="http://schemas.openxmlformats.org/officeDocument/2006/relationships/hyperlink" Target="https://dx.doi.org/10.3917/soco.073.0097" TargetMode="External"/><Relationship Id="rId35" Type="http://schemas.openxmlformats.org/officeDocument/2006/relationships/hyperlink" Target="https://shs.hal.science/halshs-01947910v1" TargetMode="External"/><Relationship Id="rId36" Type="http://schemas.openxmlformats.org/officeDocument/2006/relationships/hyperlink" Target="https://shs.hal.science/halshs-01925005v1" TargetMode="External"/><Relationship Id="rId37" Type="http://schemas.openxmlformats.org/officeDocument/2006/relationships/hyperlink" Target="https://hal.science/search/index/?q=*&amp;authFullName_s=Liora Isra&#235;l" TargetMode="External"/><Relationship Id="rId38" Type="http://schemas.openxmlformats.org/officeDocument/2006/relationships/hyperlink" Target="https://dx.doi.org/10.3917/soco.073.0007" TargetMode="External"/><Relationship Id="rId39" Type="http://schemas.openxmlformats.org/officeDocument/2006/relationships/hyperlink" Target="https://shs.hal.science/halshs-01925001v1" TargetMode="External"/><Relationship Id="rId40" Type="http://schemas.openxmlformats.org/officeDocument/2006/relationships/hyperlink" Target="https://dx.doi.org/10.1080/14616690701871910" TargetMode="External"/><Relationship Id="rId41" Type="http://schemas.openxmlformats.org/officeDocument/2006/relationships/hyperlink" Target="https://shs.hal.science/halshs-00271957v1" TargetMode="External"/><Relationship Id="rId42" Type="http://schemas.openxmlformats.org/officeDocument/2006/relationships/hyperlink" Target="https://shs.hal.science/halshs-01944704v1" TargetMode="External"/><Relationship Id="rId43" Type="http://schemas.openxmlformats.org/officeDocument/2006/relationships/hyperlink" Target="https://shs.hal.science/halshs-01944365v1" TargetMode="External"/><Relationship Id="rId44" Type="http://schemas.openxmlformats.org/officeDocument/2006/relationships/hyperlink" Target="https://dx.doi.org/10.1017/S0395264900005357" TargetMode="External"/><Relationship Id="rId45" Type="http://schemas.openxmlformats.org/officeDocument/2006/relationships/hyperlink" Target="https://shs.hal.science/halshs-01930282v1" TargetMode="External"/><Relationship Id="rId46" Type="http://schemas.openxmlformats.org/officeDocument/2006/relationships/hyperlink" Target="https://shs.hal.science/halshs-01930508v1" TargetMode="External"/><Relationship Id="rId47" Type="http://schemas.openxmlformats.org/officeDocument/2006/relationships/hyperlink" Target="https://shs.hal.science/halshs-01947935v1" TargetMode="External"/><Relationship Id="rId48" Type="http://schemas.openxmlformats.org/officeDocument/2006/relationships/hyperlink" Target="https://shs.hal.science/halshs-01944713v1" TargetMode="External"/><Relationship Id="rId49" Type="http://schemas.openxmlformats.org/officeDocument/2006/relationships/hyperlink" Target="https://shs.hal.science/halshs-01930499v1" TargetMode="External"/><Relationship Id="rId50" Type="http://schemas.openxmlformats.org/officeDocument/2006/relationships/hyperlink" Target="https://shs.hal.science/halshs-01931495v1" TargetMode="External"/><Relationship Id="rId51" Type="http://schemas.openxmlformats.org/officeDocument/2006/relationships/hyperlink" Target="https://shs.hal.science/halshs-01944794v1" TargetMode="External"/><Relationship Id="rId52" Type="http://schemas.openxmlformats.org/officeDocument/2006/relationships/hyperlink" Target="https://shs.hal.science/halshs-01931493v1" TargetMode="External"/><Relationship Id="rId53" Type="http://schemas.openxmlformats.org/officeDocument/2006/relationships/hyperlink" Target="https://shs.hal.science/halshs-01931499v1" TargetMode="External"/><Relationship Id="rId54" Type="http://schemas.openxmlformats.org/officeDocument/2006/relationships/hyperlink" Target="https://shs.hal.science/halshs-01931498v1" TargetMode="External"/><Relationship Id="rId55" Type="http://schemas.openxmlformats.org/officeDocument/2006/relationships/hyperlink" Target="https://shs.hal.science/halshs-01930523v1" TargetMode="External"/><Relationship Id="rId56" Type="http://schemas.openxmlformats.org/officeDocument/2006/relationships/hyperlink" Target="https://dx.doi.org/10.3406/genes.1999.1596" TargetMode="External"/><Relationship Id="rId57" Type="http://schemas.openxmlformats.org/officeDocument/2006/relationships/hyperlink" Target="https://shs.hal.science/halshs-01944795v1" TargetMode="External"/><Relationship Id="rId58" Type="http://schemas.openxmlformats.org/officeDocument/2006/relationships/hyperlink" Target="https://shs.hal.science/halshs-01944799v1" TargetMode="External"/><Relationship Id="rId59" Type="http://schemas.openxmlformats.org/officeDocument/2006/relationships/hyperlink" Target="https://shs.hal.science/halshs-01944801v1" TargetMode="External"/><Relationship Id="rId60" Type="http://schemas.openxmlformats.org/officeDocument/2006/relationships/hyperlink" Target="https://shs.hal.science/halshs-01944796v1" TargetMode="External"/><Relationship Id="rId61" Type="http://schemas.openxmlformats.org/officeDocument/2006/relationships/hyperlink" Target="https://hal.science/hal-03174381v1" TargetMode="External"/><Relationship Id="rId62" Type="http://schemas.openxmlformats.org/officeDocument/2006/relationships/hyperlink" Target="https://shs.hal.science/halshs-01945392v1" TargetMode="External"/><Relationship Id="rId63" Type="http://schemas.openxmlformats.org/officeDocument/2006/relationships/hyperlink" Target="https://shs.hal.science/halshs-01931496v1" TargetMode="External"/><Relationship Id="rId64" Type="http://schemas.openxmlformats.org/officeDocument/2006/relationships/hyperlink" Target="https://shs.hal.science/halshs-01945421v1" TargetMode="External"/><Relationship Id="rId65" Type="http://schemas.openxmlformats.org/officeDocument/2006/relationships/hyperlink" Target="https://shs.hal.science/halshs-01945442v1" TargetMode="External"/><Relationship Id="rId66" Type="http://schemas.openxmlformats.org/officeDocument/2006/relationships/hyperlink" Target="https://shs.hal.science/halshs-01945449v1" TargetMode="External"/><Relationship Id="rId67" Type="http://schemas.openxmlformats.org/officeDocument/2006/relationships/hyperlink" Target="https://shs.hal.science/halshs-01945736v1" TargetMode="External"/><Relationship Id="rId68" Type="http://schemas.openxmlformats.org/officeDocument/2006/relationships/hyperlink" Target="https://shs.hal.science/halshs-01945453v1" TargetMode="External"/><Relationship Id="rId69" Type="http://schemas.openxmlformats.org/officeDocument/2006/relationships/hyperlink" Target="https://shs.hal.science/halshs-01945730v1" TargetMode="External"/><Relationship Id="rId70" Type="http://schemas.openxmlformats.org/officeDocument/2006/relationships/hyperlink" Target="https://shs.hal.science/halshs-05620483v1" TargetMode="External"/><Relationship Id="rId71" Type="http://schemas.openxmlformats.org/officeDocument/2006/relationships/hyperlink" Target="https://www.puf.com/accueil" TargetMode="External"/><Relationship Id="rId72" Type="http://schemas.openxmlformats.org/officeDocument/2006/relationships/hyperlink" Target="https://hal.science/hal-01926227v1" TargetMode="External"/><Relationship Id="rId73" Type="http://schemas.openxmlformats.org/officeDocument/2006/relationships/hyperlink" Target="https://hal.science/hal-01926216v1" TargetMode="External"/><Relationship Id="rId74" Type="http://schemas.openxmlformats.org/officeDocument/2006/relationships/hyperlink" Target="https://hal.science/hal-01926242v1" TargetMode="External"/><Relationship Id="rId75" Type="http://schemas.openxmlformats.org/officeDocument/2006/relationships/hyperlink" Target="https://hal.science/hal-01926234v1" TargetMode="External"/><Relationship Id="rId76" Type="http://schemas.openxmlformats.org/officeDocument/2006/relationships/hyperlink" Target="https://shs.hal.science/halshs-01929347v1" TargetMode="External"/><Relationship Id="rId77" Type="http://schemas.openxmlformats.org/officeDocument/2006/relationships/hyperlink" Target="https://shs.hal.science/halshs-05290154v1" TargetMode="External"/><Relationship Id="rId78" Type="http://schemas.openxmlformats.org/officeDocument/2006/relationships/hyperlink" Target="https://shs.hal.science/halshs-05265588v1" TargetMode="External"/><Relationship Id="rId79" Type="http://schemas.openxmlformats.org/officeDocument/2006/relationships/hyperlink" Target="https://shs.hal.science/halshs-04861289v1" TargetMode="External"/><Relationship Id="rId80" Type="http://schemas.openxmlformats.org/officeDocument/2006/relationships/hyperlink" Target="https://www.wiley.com/en-us/network/publishing/research-publishing/editors" TargetMode="External"/><Relationship Id="rId81" Type="http://schemas.openxmlformats.org/officeDocument/2006/relationships/hyperlink" Target="https://dx.doi.org/10.1002/9781394332427.ch1" TargetMode="External"/><Relationship Id="rId82" Type="http://schemas.openxmlformats.org/officeDocument/2006/relationships/hyperlink" Target="https://hal.science/hal-03331268v1" TargetMode="External"/><Relationship Id="rId83" Type="http://schemas.openxmlformats.org/officeDocument/2006/relationships/hyperlink" Target="https://hal.science/hal-03331242v1" TargetMode="External"/><Relationship Id="rId84" Type="http://schemas.openxmlformats.org/officeDocument/2006/relationships/hyperlink" Target="https://dx.doi.org/10.51926/ISTE.9041.ch9" TargetMode="External"/><Relationship Id="rId85" Type="http://schemas.openxmlformats.org/officeDocument/2006/relationships/hyperlink" Target="https://shs.hal.science/halshs-02451159v1" TargetMode="External"/><Relationship Id="rId86" Type="http://schemas.openxmlformats.org/officeDocument/2006/relationships/hyperlink" Target="https://shs.hal.science/halshs-02065563v1" TargetMode="External"/><Relationship Id="rId87" Type="http://schemas.openxmlformats.org/officeDocument/2006/relationships/hyperlink" Target="https://shs.hal.science/halshs-01925022v1" TargetMode="External"/><Relationship Id="rId88" Type="http://schemas.openxmlformats.org/officeDocument/2006/relationships/hyperlink" Target="https://www.puf.com/content/Dictionnaire_des_cultures_alimentaires" TargetMode="External"/><Relationship Id="rId89" Type="http://schemas.openxmlformats.org/officeDocument/2006/relationships/hyperlink" Target="https://shs.hal.science/halshs-01929370v1" TargetMode="External"/><Relationship Id="rId90" Type="http://schemas.openxmlformats.org/officeDocument/2006/relationships/hyperlink" Target="https://www.pressesdesmines.com/produit/les-projets/" TargetMode="External"/><Relationship Id="rId91" Type="http://schemas.openxmlformats.org/officeDocument/2006/relationships/hyperlink" Target="https://shs.hal.science/halshs-01846021v1" TargetMode="External"/><Relationship Id="rId92" Type="http://schemas.openxmlformats.org/officeDocument/2006/relationships/hyperlink" Target="https://www.routledge.com/Risk-and-Food-Safety-in-China-and-Japan-Theoretical-Perspectives-and-Empirical/Augustin-Jean-Poulain/p/book/9781138897656" TargetMode="External"/><Relationship Id="rId93" Type="http://schemas.openxmlformats.org/officeDocument/2006/relationships/hyperlink" Target="https://dx.doi.org/10.4324/9781315178813" TargetMode="External"/><Relationship Id="rId94" Type="http://schemas.openxmlformats.org/officeDocument/2006/relationships/hyperlink" Target="https://shs.hal.science/halshs-01929459v1" TargetMode="External"/><Relationship Id="rId95" Type="http://schemas.openxmlformats.org/officeDocument/2006/relationships/hyperlink" Target="https://www.pulaval.com/produit/l-acteur-et-la-bureaucratie-au-xxie-siecle" TargetMode="External"/><Relationship Id="rId96" Type="http://schemas.openxmlformats.org/officeDocument/2006/relationships/hyperlink" Target="https://shs.hal.science/halshs-01929479v1" TargetMode="External"/><Relationship Id="rId97" Type="http://schemas.openxmlformats.org/officeDocument/2006/relationships/hyperlink" Target="https://www.lgdj.fr/interactionnisme-et-norme-9782919211517.html" TargetMode="External"/><Relationship Id="rId98" Type="http://schemas.openxmlformats.org/officeDocument/2006/relationships/hyperlink" Target="https://shs.hal.science/halshs-01929419v1" TargetMode="External"/><Relationship Id="rId99" Type="http://schemas.openxmlformats.org/officeDocument/2006/relationships/hyperlink" Target="https://hal.science/search/index/?q=*&amp;authFullName_s=Olivier Lepiller" TargetMode="External"/><Relationship Id="rId100" Type="http://schemas.openxmlformats.org/officeDocument/2006/relationships/hyperlink" Target="https://www.octares.com/serie-colloques-congres/219-faire-face-aux-risques-dans-les-societes-contemporaines.html" TargetMode="External"/><Relationship Id="rId101" Type="http://schemas.openxmlformats.org/officeDocument/2006/relationships/hyperlink" Target="https://shs.hal.science/halshs-01929499v1" TargetMode="External"/><Relationship Id="rId102" Type="http://schemas.openxmlformats.org/officeDocument/2006/relationships/hyperlink" Target="https://www.presses.ehesp.fr/produit/soigner-lhumain-manifeste-pour-un-juste-soin-au-juste-cout/" TargetMode="External"/><Relationship Id="rId103" Type="http://schemas.openxmlformats.org/officeDocument/2006/relationships/hyperlink" Target="https://shs.hal.science/halshs-01929516v1" TargetMode="External"/><Relationship Id="rId104" Type="http://schemas.openxmlformats.org/officeDocument/2006/relationships/hyperlink" Target="https://shs.hal.science/halshs-01929537v1" TargetMode="External"/><Relationship Id="rId105" Type="http://schemas.openxmlformats.org/officeDocument/2006/relationships/hyperlink" Target="http://www.armand-colin.com/" TargetMode="External"/><Relationship Id="rId106" Type="http://schemas.openxmlformats.org/officeDocument/2006/relationships/hyperlink" Target="https://shs.hal.science/halshs-01931690v1" TargetMode="External"/><Relationship Id="rId107" Type="http://schemas.openxmlformats.org/officeDocument/2006/relationships/hyperlink" Target="https://shs.hal.science/halshs-01931710v1" TargetMode="External"/><Relationship Id="rId108" Type="http://schemas.openxmlformats.org/officeDocument/2006/relationships/hyperlink" Target="https://shs.hal.science/halshs-01947931v1" TargetMode="External"/><Relationship Id="rId109" Type="http://schemas.openxmlformats.org/officeDocument/2006/relationships/hyperlink" Target="https://shs.hal.science/halshs-01943195v1" TargetMode="External"/><Relationship Id="rId110" Type="http://schemas.openxmlformats.org/officeDocument/2006/relationships/hyperlink" Target="https://hal.science/search/index/?q=*&amp;authFullName_s=Thomas H&#233;lie" TargetMode="External"/><Relationship Id="rId111" Type="http://schemas.openxmlformats.org/officeDocument/2006/relationships/hyperlink" Target="https://shs.hal.science/halshs-01943685v1" TargetMode="External"/><Relationship Id="rId112" Type="http://schemas.openxmlformats.org/officeDocument/2006/relationships/hyperlink" Target="https://shs.hal.science/halshs-01943700v1" TargetMode="External"/><Relationship Id="rId113" Type="http://schemas.openxmlformats.org/officeDocument/2006/relationships/hyperlink" Target="https://shs.hal.science/halshs-01944269v1" TargetMode="External"/><Relationship Id="rId114" Type="http://schemas.openxmlformats.org/officeDocument/2006/relationships/hyperlink" Target="https://hal.science/search/index/?q=*&amp;authFullName_s=Raymonde Moulin" TargetMode="External"/><Relationship Id="rId115" Type="http://schemas.openxmlformats.org/officeDocument/2006/relationships/hyperlink" Target="https://shs.hal.science/halshs-01943678v1" TargetMode="External"/><Relationship Id="rId116" Type="http://schemas.openxmlformats.org/officeDocument/2006/relationships/hyperlink" Target="https://shs.hal.science/halshs-01943672v1" TargetMode="External"/><Relationship Id="rId117" Type="http://schemas.openxmlformats.org/officeDocument/2006/relationships/hyperlink" Target="https://shs.hal.science/halshs-01961337v1" TargetMode="External"/><Relationship Id="rId118" Type="http://schemas.openxmlformats.org/officeDocument/2006/relationships/hyperlink" Target="https://hal.science/hal-01179186v1" TargetMode="External"/><Relationship Id="rId119" Type="http://schemas.openxmlformats.org/officeDocument/2006/relationships/hyperlink" Target="https://hal.science/search/index/?q=*&amp;authFullName_s=Marc-Olivier D&#233;plaude" TargetMode="External"/><Relationship Id="rId120" Type="http://schemas.openxmlformats.org/officeDocument/2006/relationships/hyperlink" Target="https://shs.hal.science/halshs-01944301v1" TargetMode="External"/><Relationship Id="rId121" Type="http://schemas.openxmlformats.org/officeDocument/2006/relationships/hyperlink" Target="https://hal.science/hal-04738851v1" TargetMode="External"/><Relationship Id="rId122" Type="http://schemas.openxmlformats.org/officeDocument/2006/relationships/hyperlink" Target="https://hal.science/search/index/?q=*&amp;authFullName_s=Pascale Amans" TargetMode="External"/><Relationship Id="rId123" Type="http://schemas.openxmlformats.org/officeDocument/2006/relationships/hyperlink" Target="https://hal.science/search/index/?q=*&amp;authFullName_s=Anne-Charlotte Baudequin" TargetMode="External"/><Relationship Id="rId124" Type="http://schemas.openxmlformats.org/officeDocument/2006/relationships/hyperlink" Target="https://hal.science/search/index/?q=*&amp;authFullName_s=Philippe Berthet" TargetMode="External"/><Relationship Id="rId125" Type="http://schemas.openxmlformats.org/officeDocument/2006/relationships/hyperlink" Target="https://hal.science/search/index/?q=*&amp;authFullName_s=Thomas Berthelier" TargetMode="External"/><Relationship Id="rId126" Type="http://schemas.openxmlformats.org/officeDocument/2006/relationships/hyperlink" Target="https://hal.science/search/index/?q=*&amp;authFullName_s=Corinne Bonnet" TargetMode="External"/><Relationship Id="rId127" Type="http://schemas.openxmlformats.org/officeDocument/2006/relationships/hyperlink" Target="https://shs.hal.science/tel-01944568v1" TargetMode="External"/><Relationship Id="rId128" Type="http://schemas.openxmlformats.org/officeDocument/2006/relationships/hyperlink" Target="https://shs.hal.science/halshs-05265607v1" TargetMode="External"/><Relationship Id="rId129" Type="http://schemas.openxmlformats.org/officeDocument/2006/relationships/hyperlink" Target="https://hal.science/search/index/?q=*&amp;authFullName_s=Elisabetta Bucolo" TargetMode="External"/><Relationship Id="rId130" Type="http://schemas.openxmlformats.org/officeDocument/2006/relationships/hyperlink" Target="https://hal.science/search/index/?q=*&amp;authFullName_s=Kim Stroumza" TargetMode="External"/><Relationship Id="rId131" Type="http://schemas.openxmlformats.org/officeDocument/2006/relationships/hyperlink" Target="https://hal.science/search/index/?q=*&amp;authFullName_s=Yvette Molina" TargetMode="External"/><Relationship Id="rId132" Type="http://schemas.openxmlformats.org/officeDocument/2006/relationships/hyperlink" Target="https://shs.hal.science/halshs-05265620v1" TargetMode="External"/><Relationship Id="rId133" Type="http://schemas.openxmlformats.org/officeDocument/2006/relationships/hyperlink" Target="https://hal.science/hal-03331655v1" TargetMode="External"/><Relationship Id="rId134" Type="http://schemas.openxmlformats.org/officeDocument/2006/relationships/hyperlink" Target="https://shs.hal.science/halshs-02271150v1" TargetMode="External"/><Relationship Id="rId135" Type="http://schemas.openxmlformats.org/officeDocument/2006/relationships/hyperlink" Target="https://shs.hal.science/halshs-01929882v1" TargetMode="External"/><Relationship Id="rId136" Type="http://schemas.openxmlformats.org/officeDocument/2006/relationships/hyperlink" Target="https://shs.hal.science/halshs-00274103v1" TargetMode="External"/><Relationship Id="rId137" Type="http://schemas.openxmlformats.org/officeDocument/2006/relationships/hyperlink" Target="https://shs.hal.science/halshs-00274107v1" TargetMode="External"/><Relationship Id="rId138" Type="http://schemas.openxmlformats.org/officeDocument/2006/relationships/hyperlink" Target="https://shs.hal.science/halshs-00274110v1" TargetMode="External"/><Relationship Id="rId139" Type="http://schemas.openxmlformats.org/officeDocument/2006/relationships/hyperlink" Target="https://shs.hal.science/halshs-00274112v1" TargetMode="External"/><Relationship Id="rId140" Type="http://schemas.openxmlformats.org/officeDocument/2006/relationships/hyperlink" Target="https://shs.hal.science/halshs-00274119v1" TargetMode="External"/><Relationship Id="rId141" Type="http://schemas.openxmlformats.org/officeDocument/2006/relationships/hyperlink" Target="https://shs.hal.science/halshs-00274186v1" TargetMode="External"/><Relationship Id="rId142" Type="http://schemas.openxmlformats.org/officeDocument/2006/relationships/hyperlink" Target="https://shs.hal.science/halshs-00274178v1" TargetMode="External"/><Relationship Id="rId143" Type="http://schemas.openxmlformats.org/officeDocument/2006/relationships/hyperlink" Target="https://shs.hal.science/halshs-00274182v1" TargetMode="External"/><Relationship Id="rId144" Type="http://schemas.openxmlformats.org/officeDocument/2006/relationships/hyperlink" Target="https://shs.hal.science/halshs-01934093v1" TargetMode="External"/><Relationship Id="rId145" Type="http://schemas.openxmlformats.org/officeDocument/2006/relationships/hyperlink" Target="https://shs.hal.science/halshs-01944752v1" TargetMode="External"/><Relationship Id="rId146" Type="http://schemas.openxmlformats.org/officeDocument/2006/relationships/hyperlink" Target="https://shs.hal.science/halshs-03040434v1" TargetMode="External"/><Relationship Id="rId147" Type="http://schemas.openxmlformats.org/officeDocument/2006/relationships/hyperlink" Target="https://shs.hal.science/halshs-0194475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Champy</dc:title>
  <dc:description>CV</dc:description>
  <dc:subject/>
  <cp:keywords/>
  <cp:category/>
  <cp:lastModifiedBy/>
  <dcterms:created xsi:type="dcterms:W3CDTF">2026-05-25T08:41:06+02:00</dcterms:created>
  <dcterms:modified xsi:type="dcterms:W3CDTF">2026-05-25T08:41:06+02:00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