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5882352941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Florent Giordano </w:t></w:r><w:r><w:rPr><w:color w:val="641e6e"/></w:rPr><w:t xml:space="preserve">Maître de conférences en sciences de gestion à l'université de Reims Champagne-Ardenne (Laboratoire CRIEG, équipe REGARDS / UFR SÉSG)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florent-giordano</w:t></w:r></w:hyperlink></w:p><w:p><w:pPr><w:numPr><w:ilvl w:val="0"/><w:numId w:val="1"/></w:numPr></w:pPr><w:r><w:rPr/><w:t xml:space="preserve"> ORCID : </w:t></w:r><w:hyperlink r:id="rId9" w:history="1"><w:r><w:rPr><w:color w:val="#410a8c"/><w:u w:val="single"/></w:rPr><w:t xml:space="preserve">0000-0002-0833-5003</w:t></w:r></w:hyperlink></w:p><w:p><w:pPr><w:numPr><w:ilvl w:val="0"/><w:numId w:val="1"/></w:numPr></w:pPr><w:r><w:rPr/><w:t xml:space="preserve"> IdRef : </w:t></w:r><w:hyperlink r:id="rId10" w:history="1"><w:r><w:rPr><w:color w:val="#410a8c"/><w:u w:val="single"/></w:rPr><w:t xml:space="preserve">225336251</w:t></w:r></w:hyperlink></w:p><w:p><w:pPr><w:spacing w:before="600"/></w:pPr></w:p><w:p><w:pPr><w:pStyle w:val="Heading2"/></w:pPr><w:r><w:rPr><w:color w:val="1e198e"/><w:b w:val="1"/><w:bCs w:val="1"/></w:rPr><w:t xml:space="preserve">Présentation</w:t></w:r></w:p><w:p><w:pPr><w:spacing w:after="100"/></w:pPr></w:p><w:p><w:pPr/><w:r><w:rPr/><w:t xml:space="preserve">Après deux années en classes préparatoires littéraires, j'ai effectué des études en gestion jusqu'au niveau Master à Tours (2013) en parallèle d'une participation à la vie d'une radio associative locale, Radio Campus, en tant que trésorier (je m'occupais principalement des dossiers de subvention). Ceci explique le choix de mon thème de mémoire de recherche effectué à l'IAE de Tours qui traitait des relations de pouvoir se nouant entre l'État financeur et un acteur de l'économie sociale et solidaire, ici une union régionale de la mutualité, étudiées sous l'angle du discours.</w:t></w:r></w:p><w:p><w:pPr/><w:r><w:rPr/><w:t xml:space="preserve">Par la suite, j'ai entamé (et achevé !) une thèse à l'université François-Rabelais de Tours entre 2013 et 2017 portant sur le contrôle inter-organisationnel dans le champ de la santé avec un prisme inspiré de la géographie foucaldienne au sein de l'équipe VALLOREM (EA 6296). Cette recherche, ancrée régionalement en Centre Val-de-Loire a notamment permis de mettre au jour l'incarnation d'un dispositif de contrôle spatial notamment porté par le régulateur, l'agence régionale de santé, mais aussi ses effets indésirables dans la gestion des établissements, professionnels libéraux et organismes de prévention. En parallèle de cette thèse, j'ai enseigné pendant 5 ans à l'IAE de Tours de la L1 jusqu'en M2 dans différentes configurations (cours magistral, travaux dirigés, simulation de gestion, suivi de projets étudiants).</w:t></w:r></w:p><w:p><w:pPr/><w:r><w:rPr/><w:t xml:space="preserve">À la suite de ces 5 ans, j'ai rejoint l'école de commerce KEDGE pour un an de contrat postdoctoral et, plus spécifiquement, une mission visant à imaginer les métiers du secteur de la santé à l'horizon 2040. Cette année m'a aussi permis d'assurer quelques cours en anglais sur le thème de la santé au sein de l'école et d'y encadrer des travaux de stagiaires de formation continue.</w:t></w:r></w:p><w:p><w:pPr/><w:r><w:rPr/><w:t xml:space="preserve">Depuis septembre 2019, j'ai rejoint l'université de Reims Champagne-Ardenne comme maître de conférences au sein du laboratoire CRIEG, équipe </w:t></w:r><w:hyperlink r:id="rId11" w:history="1"><w:r><w:rPr><w:color w:val="#410a8c"/><w:u w:val="single"/></w:rPr><w:t xml:space="preserve">REGARDS</w:t></w:r></w:hyperlink><w:r><w:rPr/><w:t xml:space="preserve">. Mes travaux actuels concernent particulièrement les problématiques de relations inter-organisationnelles et la dimension politique du corpus des sciences de gestion (dans la recherche, son enseignement, ses incarnations culturelles).Je suis par ailleurs co-créateur de la conférence Management en Séries (avec Claire Edey Gamassou, Romain Pierronnet et Mathias Szpirglas), une édition par an depuis 2023, dont Reims en 2024. Cette conférence a donné lieu a d'autres travaux coordonnés par des membres de la communauté (pas forcément moi, donc !) : un ouvrage collectif chez EMS, deux numéros spéciaux de la revue spécialisée </w:t></w:r><w:r><w:rPr><w:i w:val="1"/><w:iCs w:val="1"/></w:rPr><w:t xml:space="preserve">Saison</w:t></w:r><w:r><w:rPr/><w:t xml:space="preserve"> dont un à paraître, un numéro spécial à paraître dans une revue classée en sciences de gestion, une session AIMS et sans doute bien d'autres choses à venir !Au sein de l'équipe REGARDS, j'assure la co-responsabilité de l'axe MC², mutations de la consommation dans un monde en crise, avec Véronique Chossat-Noblot) depuis janvier 2023.</w:t></w:r></w:p><w:p><w:pPr/><w:r><w:rPr/><w:t xml:space="preserve">Mon profil </w:t></w:r><w:hyperlink r:id="rId9" w:history="1"><w:r><w:rPr><w:color w:val="#410a8c"/><w:u w:val="single"/></w:rPr><w:t xml:space="preserve">ORCID</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Éditorial Management en séries : l’âge de raison ?</w:t></w:r></w:hyperlink></w:p><w:p><w:pPr/><w:hyperlink r:id="rId13" w:history="1"><w:r><w:rPr><w:color w:val="#410a8c"/><w:u w:val="single"/></w:rPr><w:t xml:space="preserve">Florent Giordano</w:t></w:r></w:hyperlink></w:p><w:p><w:pPr/><w:r><w:rPr><w:i w:val="1"/><w:iCs w:val="1"/></w:rPr><w:t xml:space="preserve">Saison : la revue des séries</w:t></w:r><w:r><w:rPr/><w:t xml:space="preserve">, 2026, 1 (11), pp.9-13. </w:t></w:r><w:hyperlink r:id="rId14" w:history="1"><w:r><w:rPr><w:color w:val="#410a8c"/><w:u w:val="single"/></w:rPr><w:t xml:space="preserve">⟨10.48611/isbn.978-2-406-20338-4.p.0009⟩</w:t></w:r></w:hyperlink></w:p><w:p><w:pPr/><w:r><w:rPr/><w:t xml:space="preserve">Article dans une revue</w:t></w:r></w:p><w:p><w:pPr/><w:hyperlink r:id="rId12" w:history="1"><w:r><w:rPr><w:color w:val="#410a8c"/><w:u w:val="single"/></w:rPr><w:t xml:space="preserve">hal-05557301v1</w:t></w:r></w:hyperlink></w:p></w:tc></w:tr><w:tr><w:trPr/><w:tc><w:tcPr><w:noWrap/></w:tcPr><w:p><w:pPr><w:spacing w:after="200"/></w:pPr><w:hyperlink r:id="rId15" w:history="1"><w:r><w:rPr><w:color w:val="1e198e"/><w:b w:val="1"/><w:bCs w:val="1"/><w:u w:val="single"/></w:rPr><w:t xml:space="preserve">L’histoire de la gestion et de la pensée managériale en musée : une expérience pédagogique innovante à l’université</w:t></w:r></w:hyperlink></w:p><w:p><w:pPr/><w:hyperlink r:id="rId13" w:history="1"><w:r><w:rPr><w:color w:val="#410a8c"/><w:u w:val="single"/></w:rPr><w:t xml:space="preserve">Florent Giordano</w:t></w:r></w:hyperlink><w:r><w:rPr/><w:t xml:space="preserve">,</w:t></w:r><w:hyperlink r:id="rId16" w:history="1"><w:r><w:rPr><w:color w:val="#410a8c"/><w:u w:val="single"/></w:rPr><w:t xml:space="preserve">Frederic Moulene</w:t></w:r></w:hyperlink><w:r><w:rPr/><w:t xml:space="preserve">,</w:t></w:r><w:hyperlink r:id="rId17" w:history="1"><w:r><w:rPr><w:color w:val="#410a8c"/><w:u w:val="single"/></w:rPr><w:t xml:space="preserve">Cédric Poivret</w:t></w:r></w:hyperlink><w:r><w:rPr/><w:t xml:space="preserve">,</w:t></w:r><w:hyperlink r:id="rId18" w:history="1"><w:r><w:rPr><w:color w:val="#410a8c"/><w:u w:val="single"/></w:rPr><w:t xml:space="preserve">Mathias Szpirglas</w:t></w:r></w:hyperlink></w:p><w:p><w:pPr/><w:r><w:rPr><w:i w:val="1"/><w:iCs w:val="1"/></w:rPr><w:t xml:space="preserve">Entreprises et Histoire</w:t></w:r><w:r><w:rPr/><w:t xml:space="preserve">, 2024, n° 116 (3), pp.91-103. </w:t></w:r><w:hyperlink r:id="rId19" w:history="1"><w:r><w:rPr><w:color w:val="#410a8c"/><w:u w:val="single"/></w:rPr><w:t xml:space="preserve">⟨10.3917/eh.116.0091⟩</w:t></w:r></w:hyperlink></w:p><w:p><w:pPr/><w:r><w:rPr/><w:t xml:space="preserve">Article dans une revue</w:t></w:r></w:p><w:p><w:pPr/><w:hyperlink r:id="rId15" w:history="1"><w:r><w:rPr><w:color w:val="#410a8c"/><w:u w:val="single"/></w:rPr><w:t xml:space="preserve">hal-04875148v1</w:t></w:r></w:hyperlink></w:p></w:tc></w:tr><w:tr><w:trPr/><w:tc><w:tcPr><w:noWrap/></w:tcPr><w:p><w:pPr><w:spacing w:after="200"/></w:pPr><w:hyperlink r:id="rId20" w:history="1"><w:r><w:rPr><w:color w:val="1e198e"/><w:b w:val="1"/><w:bCs w:val="1"/><w:u w:val="single"/></w:rPr><w:t xml:space="preserve">Controlling through and in space: an inter-organizational approach in the health sector</w:t></w:r></w:hyperlink></w:p><w:p><w:pPr/><w:hyperlink r:id="rId13" w:history="1"><w:r><w:rPr><w:color w:val="#410a8c"/><w:u w:val="single"/></w:rPr><w:t xml:space="preserve">Florent Giordano</w:t></w:r></w:hyperlink></w:p><w:p><w:pPr/><w:r><w:rPr><w:i w:val="1"/><w:iCs w:val="1"/></w:rPr><w:t xml:space="preserve">Revue internationale de psychosociologie et de gestion des comportements organisationnels</w:t></w:r><w:r><w:rPr/><w:t xml:space="preserve">, 2023, Vol. XXVIII (75), pp.41-61. </w:t></w:r><w:hyperlink r:id="rId21" w:history="1"><w:r><w:rPr><w:color w:val="#410a8c"/><w:u w:val="single"/></w:rPr><w:t xml:space="preserve">⟨10.3917/rips1.075.0041⟩</w:t></w:r></w:hyperlink></w:p><w:p><w:pPr/><w:r><w:rPr/><w:t xml:space="preserve">Article dans une revue</w:t></w:r></w:p><w:p><w:pPr/><w:hyperlink r:id="rId20" w:history="1"><w:r><w:rPr><w:color w:val="#410a8c"/><w:u w:val="single"/></w:rPr><w:t xml:space="preserve">hal-04253566v1</w:t></w:r></w:hyperlink></w:p></w:tc></w:tr><w:tr><w:trPr/><w:tc><w:tcPr><w:noWrap/></w:tcPr><w:p><w:pPr><w:spacing w:after="200"/></w:pPr><w:hyperlink r:id="rId22" w:history="1"><w:r><w:rPr><w:color w:val="1e198e"/><w:b w:val="1"/><w:bCs w:val="1"/><w:u w:val="single"/></w:rPr><w:t xml:space="preserve">Sorry, We Missed You -Unveiling the XXI st Century Proletarian Life</w:t></w:r></w:hyperlink></w:p><w:p><w:pPr/><w:hyperlink r:id="rId23" w:history="1"><w:r><w:rPr><w:color w:val="#410a8c"/><w:u w:val="single"/></w:rPr><w:t xml:space="preserve">Fabien Tarrit</w:t></w:r></w:hyperlink><w:r><w:rPr/><w:t xml:space="preserve">,</w:t></w:r><w:hyperlink r:id="rId13" w:history="1"><w:r><w:rPr><w:color w:val="#410a8c"/><w:u w:val="single"/></w:rPr><w:t xml:space="preserve">Florent Giordano</w:t></w:r></w:hyperlink></w:p><w:p><w:pPr/><w:r><w:rPr><w:i w:val="1"/><w:iCs w:val="1"/></w:rPr><w:t xml:space="preserve">M@n@gement</w:t></w:r><w:r><w:rPr/><w:t xml:space="preserve">, 2021, pp.84-87. </w:t></w:r><w:hyperlink r:id="rId24" w:history="1"><w:r><w:rPr><w:color w:val="#410a8c"/><w:u w:val="single"/></w:rPr><w:t xml:space="preserve">⟨10.37725/mgmt.v24.6330⟩</w:t></w:r></w:hyperlink></w:p><w:p><w:pPr/><w:r><w:rPr/><w:t xml:space="preserve">Article dans une revue</w:t></w:r></w:p><w:p><w:pPr/><w:hyperlink r:id="rId22" w:history="1"><w:r><w:rPr><w:color w:val="#410a8c"/><w:u w:val="single"/></w:rPr><w:t xml:space="preserve">hal-03359487v1</w:t></w:r></w:hyperlink></w:p></w:tc></w:tr><w:tr><w:trPr/><w:tc><w:tcPr><w:noWrap/></w:tcPr><w:p><w:pPr><w:spacing w:after="200"/></w:pPr><w:hyperlink r:id="rId25" w:history="1"><w:r><w:rPr><w:color w:val="1e198e"/><w:b w:val="1"/><w:bCs w:val="1"/><w:u w:val="single"/></w:rPr><w:t xml:space="preserve">L’éthique mutualiste est-elle soluble dans le New Public Management ? Le cas d’une union régionale de la Mutualité</w:t></w:r></w:hyperlink></w:p><w:p><w:pPr/><w:hyperlink r:id="rId13" w:history="1"><w:r><w:rPr><w:color w:val="#410a8c"/><w:u w:val="single"/></w:rPr><w:t xml:space="preserve">Florent Giordano</w:t></w:r></w:hyperlink><w:r><w:rPr/><w:t xml:space="preserve">,</w:t></w:r><w:hyperlink r:id="rId26" w:history="1"><w:r><w:rPr><w:color w:val="#410a8c"/><w:u w:val="single"/></w:rPr><w:t xml:space="preserve">Joan Le Goff</w:t></w:r></w:hyperlink><w:r><w:rPr/><w:t xml:space="preserve">,</w:t></w:r><w:hyperlink r:id="rId27" w:history="1"><w:r><w:rPr><w:color w:val="#410a8c"/><w:u w:val="single"/></w:rPr><w:t xml:space="preserve">Denis Malherbe</w:t></w:r></w:hyperlink></w:p><w:p><w:pPr/><w:r><w:rPr><w:i w:val="1"/><w:iCs w:val="1"/></w:rPr><w:t xml:space="preserve">Revue Française de Gestion</w:t></w:r><w:r><w:rPr/><w:t xml:space="preserve">, 2015</w:t></w:r></w:p><w:p><w:pPr/><w:r><w:rPr/><w:t xml:space="preserve">Article dans une revue</w:t></w:r></w:p><w:p><w:pPr/><w:hyperlink r:id="rId25" w:history="1"><w:r><w:rPr><w:color w:val="#410a8c"/><w:u w:val="single"/></w:rPr><w:t xml:space="preserve">halshs-01741317v1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Existe-t-il un management soluble dans le fascisme ? Premier défrichage à partir d’Andor</w:t></w:r></w:hyperlink></w:p><w:p><w:pPr/><w:hyperlink r:id="rId13" w:history="1"><w:r><w:rPr><w:color w:val="#410a8c"/><w:u w:val="single"/></w:rPr><w:t xml:space="preserve">Florent Giordano</w:t></w:r></w:hyperlink></w:p><w:p><w:pPr/><w:r><w:rPr><w:i w:val="1"/><w:iCs w:val="1"/></w:rPr><w:t xml:space="preserve">Management en Série - Saison 4</w:t></w:r><w:r><w:rPr/><w:t xml:space="preserve">, Université d'Orléans, Vallorem, Apr 2026, Orléans, France</w:t></w:r></w:p><w:p><w:pPr/><w:r><w:rPr/><w:t xml:space="preserve">Communication dans un congrès</w:t></w:r></w:p><w:p><w:pPr/><w:hyperlink r:id="rId28" w:history="1"><w:r><w:rPr><w:color w:val="#410a8c"/><w:u w:val="single"/></w:rPr><w:t xml:space="preserve">hal-05580761v1</w:t></w:r></w:hyperlink></w:p></w:tc></w:tr><w:tr><w:trPr/><w:tc><w:tcPr><w:noWrap/></w:tcPr><w:p><w:pPr><w:spacing w:after="200"/></w:pPr><w:hyperlink r:id="rId29" w:history="1"><w:r><w:rPr><w:color w:val="1e198e"/><w:b w:val="1"/><w:bCs w:val="1"/><w:u w:val="single"/></w:rPr><w:t xml:space="preserve">Aux grands auteurs la communauté académique reconnaissante ?</w:t></w:r></w:hyperlink></w:p><w:p><w:pPr/><w:hyperlink r:id="rId30" w:history="1"><w:r><w:rPr><w:color w:val="#410a8c"/><w:u w:val="single"/></w:rPr><w:t xml:space="preserve">Claire Edey Gamassou</w:t></w:r></w:hyperlink><w:r><w:rPr/><w:t xml:space="preserve">,</w:t></w:r><w:hyperlink r:id="rId13" w:history="1"><w:r><w:rPr><w:color w:val="#410a8c"/><w:u w:val="single"/></w:rPr><w:t xml:space="preserve">Florent Giordano</w:t></w:r></w:hyperlink></w:p><w:p><w:pPr/><w:r><w:rPr><w:i w:val="1"/><w:iCs w:val="1"/></w:rPr><w:t xml:space="preserve">6ème journée d'histoire de la pensée managériale</w:t></w:r><w:r><w:rPr/><w:t xml:space="preserve">, IAE Paris-Sorbonne, May 2026, Paris, France</w:t></w:r></w:p><w:p><w:pPr/><w:r><w:rPr/><w:t xml:space="preserve">Communication dans un congrès</w:t></w:r></w:p><w:p><w:pPr/><w:hyperlink r:id="rId29" w:history="1"><w:r><w:rPr><w:color w:val="#410a8c"/><w:u w:val="single"/></w:rPr><w:t xml:space="preserve">hal-05604580v1</w:t></w:r></w:hyperlink></w:p></w:tc></w:tr><w:tr><w:trPr/><w:tc><w:tcPr><w:noWrap/></w:tcPr><w:p><w:pPr><w:spacing w:after="200"/></w:pPr><w:hyperlink r:id="rId31" w:history="1"><w:r><w:rPr><w:color w:val="1e198e"/><w:b w:val="1"/><w:bCs w:val="1"/><w:u w:val="single"/></w:rPr><w:t xml:space="preserve">Symposium : les séries télé à l’université : temps d’évasion, lieu de contrainte ou nouvel espace d’apprentissage</w:t></w:r></w:hyperlink></w:p><w:p><w:pPr/><w:hyperlink r:id="rId18" w:history="1"><w:r><w:rPr><w:color w:val="#410a8c"/><w:u w:val="single"/></w:rPr><w:t xml:space="preserve">Mathias Szpirglas</w:t></w:r></w:hyperlink><w:r><w:rPr/><w:t xml:space="preserve">,</w:t></w:r><w:hyperlink r:id="rId30" w:history="1"><w:r><w:rPr><w:color w:val="#410a8c"/><w:u w:val="single"/></w:rPr><w:t xml:space="preserve">Claire Edey Gamassou</w:t></w:r></w:hyperlink><w:r><w:rPr/><w:t xml:space="preserve">,</w:t></w:r><w:hyperlink r:id="rId13" w:history="1"><w:r><w:rPr><w:color w:val="#410a8c"/><w:u w:val="single"/></w:rPr><w:t xml:space="preserve">Florent Giordano</w:t></w:r></w:hyperlink><w:r><w:rPr/><w:t xml:space="preserve">,</w:t></w:r><w:hyperlink r:id="rId32" w:history="1"><w:r><w:rPr><w:color w:val="#410a8c"/><w:u w:val="single"/></w:rPr><w:t xml:space="preserve">Emeline Martin</w:t></w:r></w:hyperlink><w:r><w:rPr/><w:t xml:space="preserve">,</w:t></w:r><w:hyperlink r:id="rId33" w:history="1"><w:r><w:rPr><w:color w:val="#410a8c"/><w:u w:val="single"/></w:rPr><w:t xml:space="preserve">Emilie Ruiz</w:t></w:r></w:hyperlink></w:p><w:p><w:pPr/><w:r><w:rPr><w:i w:val="1"/><w:iCs w:val="1"/></w:rPr><w:t xml:space="preserve">Congrès scientifique international RUNES/AFIRSE: Le renouveau du contrat scientifique pour l’Éducation : Savoirs, connaissances et enjeux dans/pour la société</w:t></w:r><w:r><w:rPr/><w:t xml:space="preserve">, Recherche, Universités, Nouveautés, Enseignement Supérieur (RUNES); Association Francophone Internationale de Recherche en Éducation (AFIRSE); UNESCO; Université Gustave Eiffel; Institut de Recherche en Gestion (IRG), Feb 2026, Champs sur Marne, France</w:t></w:r></w:p><w:p><w:pPr/><w:r><w:rPr/><w:t xml:space="preserve">Communication dans un congrès</w:t></w:r></w:p><w:p><w:pPr/><w:hyperlink r:id="rId31" w:history="1"><w:r><w:rPr><w:color w:val="#410a8c"/><w:u w:val="single"/></w:rPr><w:t xml:space="preserve">hal-05520305v1</w:t></w:r></w:hyperlink></w:p></w:tc></w:tr><w:tr><w:trPr/><w:tc><w:tcPr><w:noWrap/></w:tcPr><w:p><w:pPr><w:spacing w:after="200"/></w:pPr><w:hyperlink r:id="rId34" w:history="1"><w:r><w:rPr><w:color w:val="1e198e"/><w:b w:val="1"/><w:bCs w:val="1"/><w:u w:val="single"/></w:rPr><w:t xml:space="preserve">Refonder une licence d’économie-gestion</w:t></w:r></w:hyperlink></w:p><w:p><w:pPr/><w:hyperlink r:id="rId35" w:history="1"><w:r><w:rPr><w:color w:val="#410a8c"/><w:u w:val="single"/></w:rPr><w:t xml:space="preserve">Jérémie Bastien</w:t></w:r></w:hyperlink><w:r><w:rPr/><w:t xml:space="preserve">,</w:t></w:r><w:hyperlink r:id="rId13" w:history="1"><w:r><w:rPr><w:color w:val="#410a8c"/><w:u w:val="single"/></w:rPr><w:t xml:space="preserve">Florent Giordano</w:t></w:r></w:hyperlink></w:p><w:p><w:pPr/><w:r><w:rPr><w:i w:val="1"/><w:iCs w:val="1"/></w:rPr><w:t xml:space="preserve">XIVe congrès de l’AFEP</w:t></w:r><w:r><w:rPr/><w:t xml:space="preserve">, Sciences Po Bordeaux, Jun 2025, Bordeaux, France</w:t></w:r></w:p><w:p><w:pPr/><w:r><w:rPr/><w:t xml:space="preserve">Communication dans un congrès</w:t></w:r></w:p><w:p><w:pPr/><w:hyperlink r:id="rId34" w:history="1"><w:r><w:rPr><w:color w:val="#410a8c"/><w:u w:val="single"/></w:rPr><w:t xml:space="preserve">hal-05125745v1</w:t></w:r></w:hyperlink></w:p></w:tc></w:tr><w:tr><w:trPr/><w:tc><w:tcPr><w:noWrap/></w:tcPr><w:p><w:pPr><w:spacing w:after="200"/></w:pPr><w:hyperlink r:id="rId36" w:history="1"><w:r><w:rPr><w:color w:val="1e198e"/><w:b w:val="1"/><w:bCs w:val="1"/><w:u w:val="single"/></w:rPr><w:t xml:space="preserve">Le stade, la ville et les supporters : l’analyse des rapports différenciés des acteurs lors du déménagement du Stade brestois 29</w:t></w:r></w:hyperlink></w:p><w:p><w:pPr/><w:hyperlink r:id="rId37" w:history="1"><w:r><w:rPr><w:color w:val="#410a8c"/><w:u w:val="single"/></w:rPr><w:t xml:space="preserve">Ece Arslan</w:t></w:r></w:hyperlink><w:r><w:rPr/><w:t xml:space="preserve">,</w:t></w:r><w:hyperlink r:id="rId38" w:history="1"><w:r><w:rPr><w:color w:val="#410a8c"/><w:u w:val="single"/></w:rPr><w:t xml:space="preserve">Jérôme Boissel</w:t></w:r></w:hyperlink><w:r><w:rPr/><w:t xml:space="preserve">,</w:t></w:r><w:hyperlink r:id="rId13" w:history="1"><w:r><w:rPr><w:color w:val="#410a8c"/><w:u w:val="single"/></w:rPr><w:t xml:space="preserve">Florent Giordano</w:t></w:r></w:hyperlink></w:p><w:p><w:pPr/><w:r><w:rPr><w:i w:val="1"/><w:iCs w:val="1"/></w:rPr><w:t xml:space="preserve">11e congrès de l'association française de sociologie</w:t></w:r><w:r><w:rPr/><w:t xml:space="preserve">, Jul 2025, Toulouse, France</w:t></w:r></w:p><w:p><w:pPr/><w:r><w:rPr/><w:t xml:space="preserve">Communication dans un congrès</w:t></w:r></w:p><w:p><w:pPr/><w:hyperlink r:id="rId36" w:history="1"><w:r><w:rPr><w:color w:val="#410a8c"/><w:u w:val="single"/></w:rPr><w:t xml:space="preserve">hal-05154991v1</w:t></w:r></w:hyperlink></w:p></w:tc></w:tr><w:tr><w:trPr/><w:tc><w:tcPr><w:noWrap/></w:tcPr><w:p><w:pPr><w:spacing w:after="200"/></w:pPr><w:hyperlink r:id="rId39" w:history="1"><w:r><w:rPr><w:color w:val="1e198e"/><w:b w:val="1"/><w:bCs w:val="1"/><w:u w:val="single"/></w:rPr><w:t xml:space="preserve">Les paradoxes de la quête de légitimation des sciences de gestion dans le champ médiatique</w:t></w:r></w:hyperlink></w:p><w:p><w:pPr/><w:hyperlink r:id="rId13" w:history="1"><w:r><w:rPr><w:color w:val="#410a8c"/><w:u w:val="single"/></w:rPr><w:t xml:space="preserve">Florent Giordano</w:t></w:r></w:hyperlink><w:r><w:rPr/><w:t xml:space="preserve">,</w:t></w:r><w:hyperlink r:id="rId40" w:history="1"><w:r><w:rPr><w:color w:val="#410a8c"/><w:u w:val="single"/></w:rPr><w:t xml:space="preserve">Camille Retsin</w:t></w:r></w:hyperlink></w:p><w:p><w:pPr/><w:r><w:rPr><w:i w:val="1"/><w:iCs w:val="1"/></w:rPr><w:t xml:space="preserve">1975-2025 : la revue française de gestion a 50 ans ! Journée anniversaire</w:t></w:r><w:r><w:rPr/><w:t xml:space="preserve">, NEOMA Business School, Jan 2025, Paris, France</w:t></w:r></w:p><w:p><w:pPr/><w:r><w:rPr/><w:t xml:space="preserve">Communication dans un congrès</w:t></w:r></w:p><w:p><w:pPr/><w:hyperlink r:id="rId39" w:history="1"><w:r><w:rPr><w:color w:val="#410a8c"/><w:u w:val="single"/></w:rPr><w:t xml:space="preserve">hal-04922677v1</w:t></w:r></w:hyperlink></w:p></w:tc></w:tr><w:tr><w:trPr/><w:tc><w:tcPr><w:noWrap/></w:tcPr><w:p><w:pPr><w:spacing w:after="200"/></w:pPr><w:hyperlink r:id="rId41" w:history="1"><w:r><w:rPr><w:color w:val="1e198e"/><w:b w:val="1"/><w:bCs w:val="1"/><w:u w:val="single"/></w:rPr><w:t xml:space="preserve">Might solve a mystery, or rewrite hist’ry! Ducktales! Woo-hoo Comment une organisation problématise son passé honteux ?</w:t></w:r></w:hyperlink></w:p><w:p><w:pPr/><w:hyperlink r:id="rId13" w:history="1"><w:r><w:rPr><w:color w:val="#410a8c"/><w:u w:val="single"/></w:rPr><w:t xml:space="preserve">Florent Giordano</w:t></w:r></w:hyperlink></w:p><w:p><w:pPr/><w:r><w:rPr><w:i w:val="1"/><w:iCs w:val="1"/></w:rPr><w:t xml:space="preserve">Management en Séries - Saison 3</w:t></w:r><w:r><w:rPr/><w:t xml:space="preserve">, EM Normandie, Apr 2025, Le Havre, France</w:t></w:r></w:p><w:p><w:pPr/><w:r><w:rPr/><w:t xml:space="preserve">Communication dans un congrès</w:t></w:r></w:p><w:p><w:pPr/><w:hyperlink r:id="rId41" w:history="1"><w:r><w:rPr><w:color w:val="#410a8c"/><w:u w:val="single"/></w:rPr><w:t xml:space="preserve">hal-05580755v1</w:t></w:r></w:hyperlink></w:p></w:tc></w:tr><w:tr><w:trPr/><w:tc><w:tcPr><w:noWrap/></w:tcPr><w:p><w:pPr><w:spacing w:after="200"/></w:pPr><w:hyperlink r:id="rId42" w:history="1"><w:r><w:rPr><w:color w:val="1e198e"/><w:b w:val="1"/><w:bCs w:val="1"/><w:u w:val="single"/></w:rPr><w:t xml:space="preserve">Les postures normatives des directeurs d'hôpitaux</w:t></w:r></w:hyperlink></w:p><w:p><w:pPr/><w:hyperlink r:id="rId13" w:history="1"><w:r><w:rPr><w:color w:val="#410a8c"/><w:u w:val="single"/></w:rPr><w:t xml:space="preserve">Florent Giordano</w:t></w:r></w:hyperlink></w:p><w:p><w:pPr/><w:r><w:rPr><w:i w:val="1"/><w:iCs w:val="1"/></w:rPr><w:t xml:space="preserve">La posture normative, colloque de restitution</w:t></w:r><w:r><w:rPr/><w:t xml:space="preserve">, Centre de Recherche Juridique Pothier, Jun 2024, Orléans, France</w:t></w:r></w:p><w:p><w:pPr/><w:r><w:rPr/><w:t xml:space="preserve">Communication dans un congrès</w:t></w:r></w:p><w:p><w:pPr/><w:hyperlink r:id="rId42" w:history="1"><w:r><w:rPr><w:color w:val="#410a8c"/><w:u w:val="single"/></w:rPr><w:t xml:space="preserve">hal-04628089v1</w:t></w:r></w:hyperlink></w:p></w:tc></w:tr><w:tr><w:trPr/><w:tc><w:tcPr><w:noWrap/></w:tcPr><w:p><w:pPr><w:spacing w:after="200"/></w:pPr><w:hyperlink r:id="rId43" w:history="1"><w:r><w:rPr><w:color w:val="1e198e"/><w:b w:val="1"/><w:bCs w:val="1"/><w:u w:val="single"/></w:rPr><w:t xml:space="preserve">Le musée de l’histoire des sciences de gestion comme artefact critique face au modèle instrumental de l'enseignement de la gestion</w:t></w:r></w:hyperlink></w:p><w:p><w:pPr/><w:hyperlink r:id="rId13" w:history="1"><w:r><w:rPr><w:color w:val="#410a8c"/><w:u w:val="single"/></w:rPr><w:t xml:space="preserve">Florent Giordano</w:t></w:r></w:hyperlink><w:r><w:rPr/><w:t xml:space="preserve">,</w:t></w:r><w:hyperlink r:id="rId16" w:history="1"><w:r><w:rPr><w:color w:val="#410a8c"/><w:u w:val="single"/></w:rPr><w:t xml:space="preserve">Frederic Moulene</w:t></w:r></w:hyperlink><w:r><w:rPr/><w:t xml:space="preserve">,</w:t></w:r><w:hyperlink r:id="rId17" w:history="1"><w:r><w:rPr><w:color w:val="#410a8c"/><w:u w:val="single"/></w:rPr><w:t xml:space="preserve">Cédric Poivret</w:t></w:r></w:hyperlink><w:r><w:rPr/><w:t xml:space="preserve">,</w:t></w:r><w:hyperlink r:id="rId18" w:history="1"><w:r><w:rPr><w:color w:val="#410a8c"/><w:u w:val="single"/></w:rPr><w:t xml:space="preserve">Mathias Szpirglas</w:t></w:r></w:hyperlink></w:p><w:p><w:pPr/><w:r><w:rPr><w:i w:val="1"/><w:iCs w:val="1"/></w:rPr><w:t xml:space="preserve">JHMO 2024 « Histoire et critique » 29èmes journées d'histoire du management et des organisations</w:t></w:r><w:r><w:rPr/><w:t xml:space="preserve">, Mar 2024, Saint-Étienne, France</w:t></w:r></w:p><w:p><w:pPr/><w:r><w:rPr/><w:t xml:space="preserve">Communication dans un congrès</w:t></w:r></w:p><w:p><w:pPr/><w:hyperlink r:id="rId43" w:history="1"><w:r><w:rPr><w:color w:val="#410a8c"/><w:u w:val="single"/></w:rPr><w:t xml:space="preserve">hal-04535392v1</w:t></w:r></w:hyperlink></w:p></w:tc></w:tr><w:tr><w:trPr/><w:tc><w:tcPr><w:noWrap/></w:tcPr><w:p><w:pPr><w:spacing w:after="200"/></w:pPr><w:hyperlink r:id="rId44" w:history="1"><w:r><w:rPr><w:color w:val="1e198e"/><w:b w:val="1"/><w:bCs w:val="1"/><w:u w:val="single"/></w:rPr><w:t xml:space="preserve">Faut-il brûler les ouvrages qui prétendent tirer des leçons de management des séries télévisés ? Spoiler : certains oui !</w:t></w:r></w:hyperlink></w:p><w:p><w:pPr/><w:hyperlink r:id="rId13" w:history="1"><w:r><w:rPr><w:color w:val="#410a8c"/><w:u w:val="single"/></w:rPr><w:t xml:space="preserve">Florent Giordano</w:t></w:r></w:hyperlink><w:r><w:rPr/><w:t xml:space="preserve">,</w:t></w:r><w:hyperlink r:id="rId45" w:history="1"><w:r><w:rPr><w:color w:val="#410a8c"/><w:u w:val="single"/></w:rPr><w:t xml:space="preserve">Romain Pierronnet</w:t></w:r></w:hyperlink><w:r><w:rPr/><w:t xml:space="preserve">,</w:t></w:r><w:hyperlink r:id="rId18" w:history="1"><w:r><w:rPr><w:color w:val="#410a8c"/><w:u w:val="single"/></w:rPr><w:t xml:space="preserve">Mathias Szpirglas</w:t></w:r></w:hyperlink><w:r><w:rPr/><w:t xml:space="preserve">,</w:t></w:r><w:hyperlink r:id="rId30" w:history="1"><w:r><w:rPr><w:color w:val="#410a8c"/><w:u w:val="single"/></w:rPr><w:t xml:space="preserve">Claire Edey Gamassou</w:t></w:r></w:hyperlink></w:p><w:p><w:pPr/><w:r><w:rPr><w:i w:val="1"/><w:iCs w:val="1"/></w:rPr><w:t xml:space="preserve">Management en Séries (Saison 1)</w:t></w:r><w:r><w:rPr/><w:t xml:space="preserve">, Institut de Recherche en Gestion (IRG); Podcast Histoire en Séries, Mar 2023, Champs-sur-Marne, France</w:t></w:r></w:p><w:p><w:pPr/><w:r><w:rPr/><w:t xml:space="preserve">Communication dans un congrès</w:t></w:r></w:p><w:p><w:pPr/><w:hyperlink r:id="rId44" w:history="1"><w:r><w:rPr><w:color w:val="#410a8c"/><w:u w:val="single"/></w:rPr><w:t xml:space="preserve">hal-04055598v1</w:t></w:r></w:hyperlink></w:p></w:tc></w:tr><w:tr><w:trPr/><w:tc><w:tcPr><w:noWrap/></w:tcPr><w:p><w:pPr><w:spacing w:after="200"/></w:pPr><w:hyperlink r:id="rId46" w:history="1"><w:r><w:rPr><w:color w:val="1e198e"/><w:b w:val="1"/><w:bCs w:val="1"/><w:u w:val="single"/></w:rPr><w:t xml:space="preserve">Déménagement du stade Brestois (29) du stade Francis-le-Blé vers l'espace Froutven : une analyse multi-parties-prenantes</w:t></w:r></w:hyperlink></w:p><w:p><w:pPr/><w:hyperlink r:id="rId37" w:history="1"><w:r><w:rPr><w:color w:val="#410a8c"/><w:u w:val="single"/></w:rPr><w:t xml:space="preserve">Ece Arslan</w:t></w:r></w:hyperlink><w:r><w:rPr/><w:t xml:space="preserve">,</w:t></w:r><w:hyperlink r:id="rId38" w:history="1"><w:r><w:rPr><w:color w:val="#410a8c"/><w:u w:val="single"/></w:rPr><w:t xml:space="preserve">Jérôme Boissel</w:t></w:r></w:hyperlink><w:r><w:rPr/><w:t xml:space="preserve">,</w:t></w:r><w:hyperlink r:id="rId13" w:history="1"><w:r><w:rPr><w:color w:val="#410a8c"/><w:u w:val="single"/></w:rPr><w:t xml:space="preserve">Florent Giordano</w:t></w:r></w:hyperlink></w:p><w:p><w:pPr/><w:r><w:rPr><w:i w:val="1"/><w:iCs w:val="1"/></w:rPr><w:t xml:space="preserve">22e journées normandes de recherche sur la consommation</w:t></w:r><w:r><w:rPr/><w:t xml:space="preserve">, NIMEC, Nov 2023, Cherbourg, France</w:t></w:r></w:p><w:p><w:pPr/><w:r><w:rPr/><w:t xml:space="preserve">Communication dans un congrès</w:t></w:r></w:p><w:p><w:pPr/><w:hyperlink r:id="rId46" w:history="1"><w:r><w:rPr><w:color w:val="#410a8c"/><w:u w:val="single"/></w:rPr><w:t xml:space="preserve">hal-04291536v1</w:t></w:r></w:hyperlink></w:p></w:tc></w:tr><w:tr><w:trPr/><w:tc><w:tcPr><w:noWrap/></w:tcPr><w:p><w:pPr><w:spacing w:after="200"/></w:pPr><w:hyperlink r:id="rId47" w:history="1"><w:r><w:rPr><w:color w:val="1e198e"/><w:b w:val="1"/><w:bCs w:val="1"/><w:u w:val="single"/></w:rPr><w:t xml:space="preserve">Planting the Sugar Beets - On Actors’ Drive to the Eco-Frontier and their Contradictions in the Age of the Anthropocene</w:t></w:r></w:hyperlink></w:p><w:p><w:pPr/><w:hyperlink r:id="rId48" w:history="1"><w:r><w:rPr><w:color w:val="#410a8c"/><w:u w:val="single"/></w:rPr><w:t xml:space="preserve">Elen Riot</w:t></w:r></w:hyperlink><w:r><w:rPr/><w:t xml:space="preserve">,</w:t></w:r><w:hyperlink r:id="rId13" w:history="1"><w:r><w:rPr><w:color w:val="#410a8c"/><w:u w:val="single"/></w:rPr><w:t xml:space="preserve">Florent Giordano</w:t></w:r></w:hyperlink></w:p><w:p><w:pPr/><w:r><w:rPr><w:i w:val="1"/><w:iCs w:val="1"/></w:rPr><w:t xml:space="preserve">Organizing for an Inclusive Society: Meanings, Motivations, and Mechanisms, subtheme: Organization Studies in the Anthropocene: System Change, Not Climate Change</w:t></w:r><w:r><w:rPr/><w:t xml:space="preserve">, EGOS, Jul 2021, Amsterdam, Netherlands</w:t></w:r></w:p><w:p><w:pPr/><w:r><w:rPr/><w:t xml:space="preserve">Communication dans un congrès</w:t></w:r></w:p><w:p><w:pPr/><w:hyperlink r:id="rId47" w:history="1"><w:r><w:rPr><w:color w:val="#410a8c"/><w:u w:val="single"/></w:rPr><w:t xml:space="preserve">hal-03283294v1</w:t></w:r></w:hyperlink></w:p></w:tc></w:tr><w:tr><w:trPr/><w:tc><w:tcPr><w:noWrap/></w:tcPr><w:p><w:pPr><w:spacing w:after="200"/></w:pPr><w:hyperlink r:id="rId49" w:history="1"><w:r><w:rPr><w:color w:val="1e198e"/><w:b w:val="1"/><w:bCs w:val="1"/><w:u w:val="single"/></w:rPr><w:t xml:space="preserve">Paysans et bioraffineries : une alliance contre-nature ?</w:t></w:r></w:hyperlink></w:p><w:p><w:pPr/><w:hyperlink r:id="rId48" w:history="1"><w:r><w:rPr><w:color w:val="#410a8c"/><w:u w:val="single"/></w:rPr><w:t xml:space="preserve">Elen Riot</w:t></w:r></w:hyperlink><w:r><w:rPr/><w:t xml:space="preserve">,</w:t></w:r><w:hyperlink r:id="rId13" w:history="1"><w:r><w:rPr><w:color w:val="#410a8c"/><w:u w:val="single"/></w:rPr><w:t xml:space="preserve">Florent Giordano</w:t></w:r></w:hyperlink></w:p><w:p><w:pPr/><w:r><w:rPr><w:i w:val="1"/><w:iCs w:val="1"/></w:rPr><w:t xml:space="preserve">Quelle variété possible en bioéconomie pour une réindustrialisation écologiques sur les territoires champardennais ? Bioéconomie en Champagne-Ardenne</w:t></w:r><w:r><w:rPr/><w:t xml:space="preserve">, Dec 2020, Reims, France</w:t></w:r></w:p><w:p><w:pPr/><w:r><w:rPr/><w:t xml:space="preserve">Communication dans un congrès</w:t></w:r></w:p><w:p><w:pPr/><w:hyperlink r:id="rId49" w:history="1"><w:r><w:rPr><w:color w:val="#410a8c"/><w:u w:val="single"/></w:rPr><w:t xml:space="preserve">hal-03034368v1</w:t></w:r></w:hyperlink></w:p></w:tc></w:tr><w:tr><w:trPr/><w:tc><w:tcPr><w:noWrap/></w:tcPr><w:p><w:pPr><w:spacing w:after="200"/></w:pPr><w:hyperlink r:id="rId50" w:history="1"><w:r><w:rPr><w:color w:val="1e198e"/><w:b w:val="1"/><w:bCs w:val="1"/><w:u w:val="single"/></w:rPr><w:t xml:space="preserve">Admission in public school of management: a user’s guide</w:t></w:r></w:hyperlink></w:p><w:p><w:pPr/><w:hyperlink r:id="rId13" w:history="1"><w:r><w:rPr><w:color w:val="#410a8c"/><w:u w:val="single"/></w:rPr><w:t xml:space="preserve">Florent Giordano</w:t></w:r></w:hyperlink><w:r><w:rPr/><w:t xml:space="preserve">,</w:t></w:r><w:hyperlink r:id="rId51" w:history="1"><w:r><w:rPr><w:color w:val="#410a8c"/><w:u w:val="single"/></w:rPr><w:t xml:space="preserve">Adeline Buton</w:t></w:r></w:hyperlink></w:p><w:p><w:pPr/><w:r><w:rPr><w:i w:val="1"/><w:iCs w:val="1"/></w:rPr><w:t xml:space="preserve">EURAM : Exploring the Future of Management: Facts, Fashion and Fado</w:t></w:r><w:r><w:rPr/><w:t xml:space="preserve">, ISCTE-IUL, Jun 2019, Lisbon (Portugal), France</w:t></w:r></w:p><w:p><w:pPr/><w:r><w:rPr/><w:t xml:space="preserve">Communication dans un congrès</w:t></w:r></w:p><w:p><w:pPr/><w:hyperlink r:id="rId50" w:history="1"><w:r><w:rPr><w:color w:val="#410a8c"/><w:u w:val="single"/></w:rPr><w:t xml:space="preserve">hal-04535400v1</w:t></w:r></w:hyperlink></w:p></w:tc></w:tr><w:tr><w:trPr/><w:tc><w:tcPr><w:noWrap/></w:tcPr><w:p><w:pPr><w:spacing w:after="200"/></w:pPr><w:hyperlink r:id="rId52" w:history="1"><w:r><w:rPr><w:color w:val="1e198e"/><w:b w:val="1"/><w:bCs w:val="1"/><w:u w:val="single"/></w:rPr><w:t xml:space="preserve">Table ronde : diversité des étudiant⋅es, comment inclure les profils atypiques à l'université ?.</w:t></w:r></w:hyperlink></w:p><w:p><w:pPr/><w:hyperlink r:id="rId13" w:history="1"><w:r><w:rPr><w:color w:val="#410a8c"/><w:u w:val="single"/></w:rPr><w:t xml:space="preserve">Florent Giordano</w:t></w:r></w:hyperlink><w:r><w:rPr/><w:t xml:space="preserve">,</w:t></w:r><w:hyperlink r:id="rId51" w:history="1"><w:r><w:rPr><w:color w:val="#410a8c"/><w:u w:val="single"/></w:rPr><w:t xml:space="preserve">Adeline Buton</w:t></w:r></w:hyperlink></w:p><w:p><w:pPr/><w:r><w:rPr><w:i w:val="1"/><w:iCs w:val="1"/></w:rPr><w:t xml:space="preserve">Pour une approche inclusive du travail et de la formation</w:t></w:r><w:r><w:rPr/><w:t xml:space="preserve">, Laboratoire VALLOREM, Apr 2019, Tours, France</w:t></w:r></w:p><w:p><w:pPr/><w:r><w:rPr/><w:t xml:space="preserve">Communication dans un congrès</w:t></w:r></w:p><w:p><w:pPr/><w:hyperlink r:id="rId52" w:history="1"><w:r><w:rPr><w:color w:val="#410a8c"/><w:u w:val="single"/></w:rPr><w:t xml:space="preserve">hal-03154230v1</w:t></w:r></w:hyperlink></w:p></w:tc></w:tr><w:tr><w:trPr/><w:tc><w:tcPr><w:noWrap/></w:tcPr><w:p><w:pPr><w:spacing w:after="200"/></w:pPr><w:hyperlink r:id="rId53" w:history="1"><w:r><w:rPr><w:color w:val="1e198e"/><w:b w:val="1"/><w:bCs w:val="1"/><w:u w:val="single"/></w:rPr><w:t xml:space="preserve">Admission dans un IAE, mode d’emploi</w:t></w:r></w:hyperlink></w:p><w:p><w:pPr/><w:hyperlink r:id="rId13" w:history="1"><w:r><w:rPr><w:color w:val="#410a8c"/><w:u w:val="single"/></w:rPr><w:t xml:space="preserve">Florent Giordano</w:t></w:r></w:hyperlink><w:r><w:rPr/><w:t xml:space="preserve">,</w:t></w:r><w:hyperlink r:id="rId51" w:history="1"><w:r><w:rPr><w:color w:val="#410a8c"/><w:u w:val="single"/></w:rPr><w:t xml:space="preserve">Adeline Buton</w:t></w:r></w:hyperlink></w:p><w:p><w:pPr/><w:r><w:rPr><w:i w:val="1"/><w:iCs w:val="1"/></w:rPr><w:t xml:space="preserve">2e Journées de pratique et de recherche « Approches créatives et critiques de l’apprentissage du management » (MACCA)</w:t></w:r><w:r><w:rPr/><w:t xml:space="preserve">, UPEC; Université de Lille; Université Paris 8, Dec 2018, Lille, France</w:t></w:r></w:p><w:p><w:pPr/><w:r><w:rPr/><w:t xml:space="preserve">Communication dans un congrès</w:t></w:r></w:p><w:p><w:pPr/><w:hyperlink r:id="rId53" w:history="1"><w:r><w:rPr><w:color w:val="#410a8c"/><w:u w:val="single"/></w:rPr><w:t xml:space="preserve">hal-04535396v1</w:t></w:r></w:hyperlink></w:p></w:tc></w:tr><w:tr><w:trPr/><w:tc><w:tcPr><w:noWrap/></w:tcPr><w:p><w:pPr><w:spacing w:after="200"/></w:pPr><w:hyperlink r:id="rId54" w:history="1"><w:r><w:rPr><w:color w:val="1e198e"/><w:b w:val="1"/><w:bCs w:val="1"/><w:u w:val="single"/></w:rPr><w:t xml:space="preserve">Member-Based Organizations & The New Public Management: Ethical Challenges In the Case Of The Mutualité Française</w:t></w:r></w:hyperlink></w:p><w:p><w:pPr/><w:hyperlink r:id="rId27" w:history="1"><w:r><w:rPr><w:color w:val="#410a8c"/><w:u w:val="single"/></w:rPr><w:t xml:space="preserve">Denis Malherbe</w:t></w:r></w:hyperlink><w:r><w:rPr/><w:t xml:space="preserve">,</w:t></w:r><w:hyperlink r:id="rId13" w:history="1"><w:r><w:rPr><w:color w:val="#410a8c"/><w:u w:val="single"/></w:rPr><w:t xml:space="preserve">Florent Giordano</w:t></w:r></w:hyperlink></w:p><w:p><w:pPr/><w:r><w:rPr><w:i w:val="1"/><w:iCs w:val="1"/></w:rPr><w:t xml:space="preserve">21st International Vincentian Business Ethics Conference (IVBEC)</w:t></w:r><w:r><w:rPr/><w:t xml:space="preserve">, Oct 2014, Dublin, Ireland</w:t></w:r></w:p><w:p><w:pPr/><w:r><w:rPr/><w:t xml:space="preserve">Communication dans un congrès</w:t></w:r></w:p><w:p><w:pPr/><w:hyperlink r:id="rId54" w:history="1"><w:r><w:rPr><w:color w:val="#410a8c"/><w:u w:val="single"/></w:rPr><w:t xml:space="preserve">halshs-01741318v1</w:t></w:r></w:hyperlink></w:p></w:tc></w:tr><w:tr><w:trPr/><w:tc><w:tcPr><w:noWrap/></w:tcPr><w:p><w:pPr><w:spacing w:after="200"/></w:pPr><w:hyperlink r:id="rId55" w:history="1"><w:r><w:rPr><w:color w:val="1e198e"/><w:b w:val="1"/><w:bCs w:val="1"/><w:u w:val="single"/></w:rPr><w:t xml:space="preserve">L’éthique mutualiste est-elle soluble dans le New Public Management ?</w:t></w:r></w:hyperlink></w:p><w:p><w:pPr/><w:hyperlink r:id="rId13" w:history="1"><w:r><w:rPr><w:color w:val="#410a8c"/><w:u w:val="single"/></w:rPr><w:t xml:space="preserve">Florent Giordano</w:t></w:r></w:hyperlink><w:r><w:rPr/><w:t xml:space="preserve">,</w:t></w:r><w:hyperlink r:id="rId26" w:history="1"><w:r><w:rPr><w:color w:val="#410a8c"/><w:u w:val="single"/></w:rPr><w:t xml:space="preserve">Joan Le Goff</w:t></w:r></w:hyperlink><w:r><w:rPr/><w:t xml:space="preserve">,</w:t></w:r><w:hyperlink r:id="rId27" w:history="1"><w:r><w:rPr><w:color w:val="#410a8c"/><w:u w:val="single"/></w:rPr><w:t xml:space="preserve">Denis Malherbe</w:t></w:r></w:hyperlink></w:p><w:p><w:pPr/><w:r><w:rPr><w:i w:val="1"/><w:iCs w:val="1"/></w:rPr><w:t xml:space="preserve">1ère Journée de Recherche Internationale GESS Gestion des Entreprises Sociales et Solidaires</w:t></w:r><w:r><w:rPr/><w:t xml:space="preserve">, Dec 2013, Marne-la-Vallée, France</w:t></w:r></w:p><w:p><w:pPr/><w:r><w:rPr/><w:t xml:space="preserve">Communication dans un congrès</w:t></w:r></w:p><w:p><w:pPr/><w:hyperlink r:id="rId55" w:history="1"><w:r><w:rPr><w:color w:val="#410a8c"/><w:u w:val="single"/></w:rPr><w:t xml:space="preserve">halshs-01741320v1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Le management (anti)héros de séries ?</w:t></w:r></w:hyperlink></w:p><w:p><w:pPr/><w:hyperlink r:id="rId26" w:history="1"><w:r><w:rPr><w:color w:val="#410a8c"/><w:u w:val="single"/></w:rPr><w:t xml:space="preserve">Joan Le Goff</w:t></w:r></w:hyperlink><w:r><w:rPr/><w:t xml:space="preserve">,</w:t></w:r><w:hyperlink r:id="rId13" w:history="1"><w:r><w:rPr><w:color w:val="#410a8c"/><w:u w:val="single"/></w:rPr><w:t xml:space="preserve">Florent Giordano</w:t></w:r></w:hyperlink><w:r><w:rPr/><w:t xml:space="preserve">,</w:t></w:r><w:hyperlink r:id="rId18" w:history="1"><w:r><w:rPr><w:color w:val="#410a8c"/><w:u w:val="single"/></w:rPr><w:t xml:space="preserve">Mathias Szpirglas</w:t></w:r></w:hyperlink></w:p><w:p><w:pPr/><w:r><w:rPr><w:i w:val="1"/><w:iCs w:val="1"/></w:rPr><w:t xml:space="preserve">Revue management &amp; avenir</w:t></w:r><w:r><w:rPr/><w:t xml:space="preserve">, 152, pp.11-150, 2026</w:t></w:r></w:p><w:p><w:pPr/><w:r><w:rPr/><w:t xml:space="preserve">N°spécial de revue/special issue</w:t></w:r></w:p><w:p><w:pPr/><w:hyperlink r:id="rId56" w:history="1"><w:r><w:rPr><w:color w:val="#410a8c"/><w:u w:val="single"/></w:rPr><w:t xml:space="preserve">hal-05572928v1</w:t></w:r></w:hyperlink></w:p></w:tc></w:tr><w:tr><w:trPr/><w:tc><w:tcPr><w:noWrap/></w:tcPr><w:p><w:pPr><w:spacing w:after="200"/></w:pPr><w:hyperlink r:id="rId57" w:history="1"><w:r><w:rPr><w:color w:val="1e198e"/><w:b w:val="1"/><w:bCs w:val="1"/><w:u w:val="single"/></w:rPr><w:t xml:space="preserve">La gestion en fiction</w:t></w:r></w:hyperlink></w:p><w:p><w:pPr/><w:hyperlink r:id="rId13" w:history="1"><w:r><w:rPr><w:color w:val="#410a8c"/><w:u w:val="single"/></w:rPr><w:t xml:space="preserve">Florent Giordano</w:t></w:r></w:hyperlink></w:p><w:p><w:pPr/><w:r><w:rPr><w:i w:val="1"/><w:iCs w:val="1"/></w:rPr><w:t xml:space="preserve">Saison : la revue des séries</w:t></w:r><w:r><w:rPr/><w:t xml:space="preserve">, 1 (11), 2026, </w:t></w:r><w:hyperlink r:id="rId58" w:history="1"><w:r><w:rPr><w:color w:val="#410a8c"/><w:u w:val="single"/></w:rPr><w:t xml:space="preserve">⟨10.48611/isbn.978-2-406-20338-4⟩</w:t></w:r></w:hyperlink></w:p><w:p><w:pPr/><w:r><w:rPr/><w:t xml:space="preserve">N°spécial de revue/special issue</w:t></w:r></w:p><w:p><w:pPr/><w:hyperlink r:id="rId57" w:history="1"><w:r><w:rPr><w:color w:val="#410a8c"/><w:u w:val="single"/></w:rPr><w:t xml:space="preserve">hal-05557297v1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Management en Séries - Saison 1</w:t></w:r></w:hyperlink></w:p><w:p><w:pPr/><w:hyperlink r:id="rId13" w:history="1"><w:r><w:rPr><w:color w:val="#410a8c"/><w:u w:val="single"/></w:rPr><w:t xml:space="preserve">Florent Giordano</w:t></w:r></w:hyperlink><w:r><w:rPr/><w:t xml:space="preserve">,</w:t></w:r><w:hyperlink r:id="rId45" w:history="1"><w:r><w:rPr><w:color w:val="#410a8c"/><w:u w:val="single"/></w:rPr><w:t xml:space="preserve">Romain Pierronnet</w:t></w:r></w:hyperlink><w:r><w:rPr/><w:t xml:space="preserve">,</w:t></w:r><w:hyperlink r:id="rId18" w:history="1"><w:r><w:rPr><w:color w:val="#410a8c"/><w:u w:val="single"/></w:rPr><w:t xml:space="preserve">Mathias Szpirglas</w:t></w:r></w:hyperlink><w:r><w:rPr/><w:t xml:space="preserve">,</w:t></w:r><w:hyperlink r:id="rId30" w:history="1"><w:r><w:rPr><w:color w:val="#410a8c"/><w:u w:val="single"/></w:rPr><w:t xml:space="preserve">Claire Edey Gamassou</w:t></w:r></w:hyperlink></w:p><w:p><w:pPr/><w:r><w:rPr/><w:t xml:space="preserve">EMS, 2025, 978-2-38630-171-1. </w:t></w:r><w:hyperlink r:id="rId60" w:history="1"><w:r><w:rPr><w:color w:val="#410a8c"/><w:u w:val="single"/></w:rPr><w:t xml:space="preserve">⟨10.3917/ems.giord.2025.01⟩</w:t></w:r></w:hyperlink></w:p><w:p><w:pPr/><w:r><w:rPr/><w:t xml:space="preserve">Ouvrages</w:t></w:r></w:p><w:p><w:pPr/><w:hyperlink r:id="rId59" w:history="1"><w:r><w:rPr><w:color w:val="#410a8c"/><w:u w:val="single"/></w:rPr><w:t xml:space="preserve">hal-04960640v1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And now, the Season Finale... Before the Cliffhanger - Méditations picsouliennes sur le management et les séries</w:t></w:r></w:hyperlink></w:p><w:p><w:pPr/><w:hyperlink r:id="rId13" w:history="1"><w:r><w:rPr><w:color w:val="#410a8c"/><w:u w:val="single"/></w:rPr><w:t xml:space="preserve">Florent Giordano</w:t></w:r></w:hyperlink></w:p><w:p><w:pPr/><w:r><w:rPr/><w:t xml:space="preserve">Florent Giordano; Romain Pierronnet; Mathias Szpirglas; Claire Edey Gamassou. </w:t></w:r><w:r><w:rPr><w:i w:val="1"/><w:iCs w:val="1"/></w:rPr><w:t xml:space="preserve">Management en Séries - Saison 1</w:t></w:r><w:r><w:rPr/><w:t xml:space="preserve">, EMS, pp.237-257, 2025, 978-2-38630-171-1</w:t></w:r></w:p><w:p><w:pPr/><w:r><w:rPr/><w:t xml:space="preserve">Chapitre d'ouvrage</w:t></w:r></w:p><w:p><w:pPr/><w:hyperlink r:id="rId61" w:history="1"><w:r><w:rPr><w:color w:val="#410a8c"/><w:u w:val="single"/></w:rPr><w:t xml:space="preserve">hal-04960653v1</w:t></w:r></w:hyperlink></w:p></w:tc></w:tr><w:tr><w:trPr/><w:tc><w:tcPr><w:noWrap/></w:tcPr><w:p><w:pPr><w:spacing w:after="200"/></w:pPr><w:hyperlink r:id="rId62" w:history="1"><w:r><w:rPr><w:color w:val="1e198e"/><w:b w:val="1"/><w:bCs w:val="1"/><w:u w:val="single"/></w:rPr><w:t xml:space="preserve">Épisode 9 : Faut-il brûler les ouvrages qui prétendent tirer des leçons de management des séries TV ? Spoiler : certains oui !</w:t></w:r></w:hyperlink></w:p><w:p><w:pPr/><w:hyperlink r:id="rId45" w:history="1"><w:r><w:rPr><w:color w:val="#410a8c"/><w:u w:val="single"/></w:rPr><w:t xml:space="preserve">Romain Pierronnet</w:t></w:r></w:hyperlink><w:r><w:rPr/><w:t xml:space="preserve">,</w:t></w:r><w:hyperlink r:id="rId13" w:history="1"><w:r><w:rPr><w:color w:val="#410a8c"/><w:u w:val="single"/></w:rPr><w:t xml:space="preserve">Florent Giordano</w:t></w:r></w:hyperlink><w:r><w:rPr/><w:t xml:space="preserve">,</w:t></w:r><w:hyperlink r:id="rId18" w:history="1"><w:r><w:rPr><w:color w:val="#410a8c"/><w:u w:val="single"/></w:rPr><w:t xml:space="preserve">Mathias Szpirglas</w:t></w:r></w:hyperlink><w:r><w:rPr/><w:t xml:space="preserve">,</w:t></w:r><w:hyperlink r:id="rId30" w:history="1"><w:r><w:rPr><w:color w:val="#410a8c"/><w:u w:val="single"/></w:rPr><w:t xml:space="preserve">Claire Edey Gamassou</w:t></w:r></w:hyperlink></w:p><w:p><w:pPr/><w:r><w:rPr/><w:t xml:space="preserve">Florent Giordano; Romain Pierronnet; Mathias Szpirglas; Claire Edey Gamassou. </w:t></w:r><w:r><w:rPr><w:i w:val="1"/><w:iCs w:val="1"/></w:rPr><w:t xml:space="preserve">Management en Séries - Saison 1</w:t></w:r><w:r><w:rPr/><w:t xml:space="preserve">, EMS, pp.157-172, 2025, 978-2-38630-171-1. </w:t></w:r><w:hyperlink r:id="rId63" w:history="1"><w:r><w:rPr><w:color w:val="#410a8c"/><w:u w:val="single"/></w:rPr><w:t xml:space="preserve">⟨10.3917/ems.giord.2025.01.0146⟩</w:t></w:r></w:hyperlink></w:p><w:p><w:pPr/><w:r><w:rPr/><w:t xml:space="preserve">Chapitre d'ouvrage</w:t></w:r></w:p><w:p><w:pPr/><w:hyperlink r:id="rId62" w:history="1"><w:r><w:rPr><w:color w:val="#410a8c"/><w:u w:val="single"/></w:rPr><w:t xml:space="preserve">hal-04960650v1</w:t></w:r></w:hyperlink></w:p></w:tc></w:tr><w:tr><w:trPr/><w:tc><w:tcPr><w:noWrap/></w:tcPr><w:p><w:pPr><w:spacing w:after="200"/></w:pPr><w:hyperlink r:id="rId64" w:history="1"><w:r><w:rPr><w:color w:val="1e198e"/><w:b w:val="1"/><w:bCs w:val="1"/><w:u w:val="single"/></w:rPr><w:t xml:space="preserve">Droit dans ses bottes, souple dans ses baskets ? Les ambiguïtés de la posture normative des directeurs d'hôpitaux face à la crise du Covid-19</w:t></w:r></w:hyperlink></w:p><w:p><w:pPr/><w:hyperlink r:id="rId13" w:history="1"><w:r><w:rPr><w:color w:val="#410a8c"/><w:u w:val="single"/></w:rPr><w:t xml:space="preserve">Florent Giordano</w:t></w:r></w:hyperlink></w:p><w:p><w:pPr/><w:r><w:rPr/><w:t xml:space="preserve">Cyril Sintez (dir.). </w:t></w:r><w:r><w:rPr><w:i w:val="1"/><w:iCs w:val="1"/></w:rPr><w:t xml:space="preserve">La posture normative, une voie d'incarnation de la normativité</w:t></w:r><w:r><w:rPr/><w:t xml:space="preserve">, mare &amp; martin, pp.95-116, 2024, Droit privé &amp; sciences criminelles, 978-2-84934-748-5</w:t></w:r></w:p><w:p><w:pPr/><w:r><w:rPr/><w:t xml:space="preserve">Chapitre d'ouvrage</w:t></w:r></w:p><w:p><w:pPr/><w:hyperlink r:id="rId64" w:history="1"><w:r><w:rPr><w:color w:val="#410a8c"/><w:u w:val="single"/></w:rPr><w:t xml:space="preserve">hal-04622785v1</w:t></w:r></w:hyperlink></w:p></w:tc></w:tr><w:tr><w:trPr/><w:tc><w:tcPr><w:noWrap/></w:tcPr><w:p><w:pPr><w:spacing w:after="200"/></w:pPr><w:hyperlink r:id="rId65" w:history="1"><w:r><w:rPr><w:color w:val="1e198e"/><w:b w:val="1"/><w:bCs w:val="1"/><w:u w:val="single"/></w:rPr><w:t xml:space="preserve">L'institutionnalisation des valeurs partenariales : une direction de la société à mission</w:t></w:r></w:hyperlink></w:p><w:p><w:pPr/><w:hyperlink r:id="rId66" w:history="1"><w:r><w:rPr><w:color w:val="#410a8c"/><w:u w:val="single"/></w:rPr><w:t xml:space="preserve">Simon Bichon</w:t></w:r></w:hyperlink><w:r><w:rPr/><w:t xml:space="preserve">,</w:t></w:r><w:hyperlink r:id="rId13" w:history="1"><w:r><w:rPr><w:color w:val="#410a8c"/><w:u w:val="single"/></w:rPr><w:t xml:space="preserve">Florent Giordano</w:t></w:r></w:hyperlink><w:r><w:rPr/><w:t xml:space="preserve">,</w:t></w:r><w:hyperlink r:id="rId67" w:history="1"><w:r><w:rPr><w:color w:val="#410a8c"/><w:u w:val="single"/></w:rPr><w:t xml:space="preserve">Marie-Laure Le Berrigaud</w:t></w:r></w:hyperlink></w:p><w:p><w:pPr/><w:r><w:rPr><w:i w:val="1"/><w:iCs w:val="1"/></w:rPr><w:t xml:space="preserve">MAIF : orchestrer une société à mission</w:t></w:r><w:r><w:rPr/><w:t xml:space="preserve">, MA Editions - Eska, 2023, 978-2-8224-1037-3</w:t></w:r></w:p><w:p><w:pPr/><w:r><w:rPr/><w:t xml:space="preserve">Chapitre d'ouvrage</w:t></w:r></w:p><w:p><w:pPr/><w:hyperlink r:id="rId65" w:history="1"><w:r><w:rPr><w:color w:val="#410a8c"/><w:u w:val="single"/></w:rPr><w:t xml:space="preserve">hal-03879528v1</w:t></w:r></w:hyperlink></w:p></w:tc></w:tr><w:tr><w:trPr/><w:tc><w:tcPr><w:noWrap/></w:tcPr><w:p><w:pPr><w:spacing w:after="200"/></w:pPr><w:hyperlink r:id="rId68" w:history="1"><w:r><w:rPr><w:color w:val="1e198e"/><w:b w:val="1"/><w:bCs w:val="1"/><w:u w:val="single"/></w:rPr><w:t xml:space="preserve">Table ronde : diversité des étudiant⋅es, comment inclure les profils atypiques à l'université ?</w:t></w:r></w:hyperlink></w:p><w:p><w:pPr/><w:hyperlink r:id="rId51" w:history="1"><w:r><w:rPr><w:color w:val="#410a8c"/><w:u w:val="single"/></w:rPr><w:t xml:space="preserve">Adeline Buton</w:t></w:r></w:hyperlink><w:r><w:rPr/><w:t xml:space="preserve">,</w:t></w:r><w:hyperlink r:id="rId13" w:history="1"><w:r><w:rPr><w:color w:val="#410a8c"/><w:u w:val="single"/></w:rPr><w:t xml:space="preserve">Florent Giordano</w:t></w:r></w:hyperlink></w:p><w:p><w:pPr/><w:r><w:rPr/><w:t xml:space="preserve">Élise Bonneveux; Franck Gavoille; Annabelle Hulin; Typhaine Lebègue. </w:t></w:r><w:r><w:rPr><w:i w:val="1"/><w:iCs w:val="1"/></w:rPr><w:t xml:space="preserve">GRH, RSE et emplois : vers de nouvelles approches inclusives</w:t></w:r><w:r><w:rPr/><w:t xml:space="preserve">, Vuibert, pp.103-124, 2019, Recherche (AGRH), ISSN 1765-7504, 978-2-311-40719-8</w:t></w:r></w:p><w:p><w:pPr/><w:r><w:rPr/><w:t xml:space="preserve">Chapitre d'ouvrage</w:t></w:r></w:p><w:p><w:pPr/><w:hyperlink r:id="rId68" w:history="1"><w:r><w:rPr><w:color w:val="#410a8c"/><w:u w:val="single"/></w:rPr><w:t xml:space="preserve">hal-02393092v1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La géographie (dés-)organisante : savoirs, pouvoirs, normes</w:t></w:r></w:hyperlink></w:p><w:p><w:pPr/><w:hyperlink r:id="rId13" w:history="1"><w:r><w:rPr><w:color w:val="#410a8c"/><w:u w:val="single"/></w:rPr><w:t xml:space="preserve">Florent Giordano</w:t></w:r></w:hyperlink></w:p><w:p><w:pPr/><w:r><w:rPr/><w:t xml:space="preserve">2017</w:t></w:r></w:p><w:p><w:pPr/><w:r><w:rPr/><w:t xml:space="preserve">Autre publication scientifique</w:t></w:r></w:p><w:p><w:pPr/><w:hyperlink r:id="rId69" w:history="1"><w:r><w:rPr><w:color w:val="#410a8c"/><w:u w:val="single"/></w:rPr><w:t xml:space="preserve">halshs-01741338v1</w:t></w:r></w:hyperlink></w:p></w:tc></w:tr><w:tr><w:trPr/><w:tc><w:tcPr><w:noWrap/></w:tcPr><w:p><w:pPr><w:spacing w:after="200"/></w:pPr><w:hyperlink r:id="rId70" w:history="1"><w:r><w:rPr><w:color w:val="1e198e"/><w:b w:val="1"/><w:bCs w:val="1"/><w:u w:val="single"/></w:rPr><w:t xml:space="preserve">Ce que gérer un territoire veut dire : vers une analyse des dispositifs mis en œuvre dans le cas de la gestion de la santé en région</w:t></w:r></w:hyperlink></w:p><w:p><w:pPr/><w:hyperlink r:id="rId13" w:history="1"><w:r><w:rPr><w:color w:val="#410a8c"/><w:u w:val="single"/></w:rPr><w:t xml:space="preserve">Florent Giordano</w:t></w:r></w:hyperlink></w:p><w:p><w:pPr/><w:r><w:rPr/><w:t xml:space="preserve">2015</w:t></w:r></w:p><w:p><w:pPr/><w:r><w:rPr/><w:t xml:space="preserve">Autre publication scientifique</w:t></w:r></w:p><w:p><w:pPr/><w:hyperlink r:id="rId70" w:history="1"><w:r><w:rPr><w:color w:val="#410a8c"/><w:u w:val="single"/></w:rPr><w:t xml:space="preserve">halshs-01741334v1</w:t></w:r></w:hyperlink></w:p></w:tc></w:tr><w:tr><w:trPr/><w:tc><w:tcPr><w:noWrap/></w:tcPr><w:p><w:pPr><w:spacing w:after="200"/></w:pPr><w:hyperlink r:id="rId71" w:history="1"><w:r><w:rPr><w:color w:val="1e198e"/><w:b w:val="1"/><w:bCs w:val="1"/><w:u w:val="single"/></w:rPr><w:t xml:space="preserve">De la diffusion du discours du New Public Management vers l’éthique mutualiste</w:t></w:r></w:hyperlink></w:p><w:p><w:pPr/><w:hyperlink r:id="rId13" w:history="1"><w:r><w:rPr><w:color w:val="#410a8c"/><w:u w:val="single"/></w:rPr><w:t xml:space="preserve">Florent Giordano</w:t></w:r></w:hyperlink></w:p><w:p><w:pPr/><w:r><w:rPr/><w:t xml:space="preserve">2013</w:t></w:r></w:p><w:p><w:pPr/><w:r><w:rPr/><w:t xml:space="preserve">Autre publication scientifique</w:t></w:r></w:p><w:p><w:pPr/><w:hyperlink r:id="rId71" w:history="1"><w:r><w:rPr><w:color w:val="#410a8c"/><w:u w:val="single"/></w:rPr><w:t xml:space="preserve">halshs-01741331v1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Prospective des métiers de la santé à l'horizon 2040</w:t></w:r></w:hyperlink></w:p><w:p><w:pPr/><w:hyperlink r:id="rId73" w:history="1"><w:r><w:rPr><w:color w:val="#410a8c"/><w:u w:val="single"/></w:rPr><w:t xml:space="preserve">Corinne Grenier</w:t></w:r></w:hyperlink><w:r><w:rPr/><w:t xml:space="preserve">,</w:t></w:r><w:hyperlink r:id="rId13" w:history="1"><w:r><w:rPr><w:color w:val="#410a8c"/><w:u w:val="single"/></w:rPr><w:t xml:space="preserve">Florent Giordano</w:t></w:r></w:hyperlink></w:p><w:p><w:pPr/><w:r><w:rPr/><w:t xml:space="preserve">[Rapport de recherche] OPCO Santé. 2021</w:t></w:r></w:p><w:p><w:pPr/><w:r><w:rPr/><w:t xml:space="preserve">Rapport</w:t></w:r><w:r><w:rPr/><w:t xml:space="preserve"> (rapport de recherche)</w:t></w:r></w:p><w:p><w:pPr/><w:hyperlink r:id="rId72" w:history="1"><w:r><w:rPr><w:color w:val="#410a8c"/><w:u w:val="single"/></w:rPr><w:t xml:space="preserve">hal-03480965v1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La géographie (dés)organisante : savoirs, pouvoirs, normes — analyse interprétative du dispositif de gestion de la santé en région Centre-Val de Loire</w:t></w:r></w:hyperlink></w:p><w:p><w:pPr/><w:hyperlink r:id="rId13" w:history="1"><w:r><w:rPr><w:color w:val="#410a8c"/><w:u w:val="single"/></w:rPr><w:t xml:space="preserve">Florent Giordano</w:t></w:r></w:hyperlink></w:p><w:p><w:pPr/><w:r><w:rPr/><w:t xml:space="preserve">Gestion et management. Université de Tours, 2017. Français. </w:t></w:r><w:hyperlink r:id="rId75" w:history="1"><w:r><w:rPr><w:color w:val="#410a8c"/><w:u w:val="single"/></w:rPr><w:t xml:space="preserve">⟨NNT : ⟩</w:t></w:r></w:hyperlink></w:p><w:p><w:pPr/><w:r><w:rPr/><w:t xml:space="preserve">Thèse</w:t></w:r></w:p><w:p><w:pPr/><w:hyperlink r:id="rId74" w:history="1"><w:r><w:rPr><w:color w:val="#410a8c"/><w:u w:val="single"/></w:rPr><w:t xml:space="preserve">tel-01863656v1</w:t></w:r></w:hyperlink></w:p></w:tc></w:tr></w:tbl><w:sectPr><w:footerReference w:type="default" r:id="rId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22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t-giordano" TargetMode="External"/><Relationship Id="rId9" Type="http://schemas.openxmlformats.org/officeDocument/2006/relationships/hyperlink" Target="https://orcid.org/0000-0002-0833-5003" TargetMode="External"/><Relationship Id="rId10" Type="http://schemas.openxmlformats.org/officeDocument/2006/relationships/hyperlink" Target="https://www.idref.fr/225336251" TargetMode="External"/><Relationship Id="rId11" Type="http://schemas.openxmlformats.org/officeDocument/2006/relationships/hyperlink" Target="https://www.univ-reims.fr/regards" TargetMode="External"/><Relationship Id="rId12" Type="http://schemas.openxmlformats.org/officeDocument/2006/relationships/hyperlink" Target="https://hal.science/hal-05557301v1" TargetMode="External"/><Relationship Id="rId13" Type="http://schemas.openxmlformats.org/officeDocument/2006/relationships/hyperlink" Target="https://hal.science/search/index/?q=*&amp;authFullName_s=Florent Giordano" TargetMode="External"/><Relationship Id="rId14" Type="http://schemas.openxmlformats.org/officeDocument/2006/relationships/hyperlink" Target="https://dx.doi.org/10.48611/isbn.978-2-406-20338-4.p.0009" TargetMode="External"/><Relationship Id="rId15" Type="http://schemas.openxmlformats.org/officeDocument/2006/relationships/hyperlink" Target="https://hal.science/hal-04875148v1" TargetMode="External"/><Relationship Id="rId16" Type="http://schemas.openxmlformats.org/officeDocument/2006/relationships/hyperlink" Target="https://hal.science/search/index/?q=*&amp;authFullName_s=Frederic Moulene" TargetMode="External"/><Relationship Id="rId17" Type="http://schemas.openxmlformats.org/officeDocument/2006/relationships/hyperlink" Target="https://hal.science/search/index/?q=*&amp;authFullName_s=C&#233;dric Poivret" TargetMode="External"/><Relationship Id="rId18" Type="http://schemas.openxmlformats.org/officeDocument/2006/relationships/hyperlink" Target="https://hal.science/search/index/?q=*&amp;authFullName_s=Mathias Szpirglas" TargetMode="External"/><Relationship Id="rId19" Type="http://schemas.openxmlformats.org/officeDocument/2006/relationships/hyperlink" Target="https://dx.doi.org/10.3917/eh.116.0091" TargetMode="External"/><Relationship Id="rId20" Type="http://schemas.openxmlformats.org/officeDocument/2006/relationships/hyperlink" Target="https://hal.science/hal-04253566v1" TargetMode="External"/><Relationship Id="rId21" Type="http://schemas.openxmlformats.org/officeDocument/2006/relationships/hyperlink" Target="https://dx.doi.org/10.3917/rips1.075.0041" TargetMode="External"/><Relationship Id="rId22" Type="http://schemas.openxmlformats.org/officeDocument/2006/relationships/hyperlink" Target="https://hal.science/hal-03359487v1" TargetMode="External"/><Relationship Id="rId23" Type="http://schemas.openxmlformats.org/officeDocument/2006/relationships/hyperlink" Target="https://hal.science/search/index/?q=*&amp;authFullName_s=Fabien Tarrit" TargetMode="External"/><Relationship Id="rId24" Type="http://schemas.openxmlformats.org/officeDocument/2006/relationships/hyperlink" Target="https://dx.doi.org/10.37725/mgmt.v24.6330" TargetMode="External"/><Relationship Id="rId25" Type="http://schemas.openxmlformats.org/officeDocument/2006/relationships/hyperlink" Target="https://shs.hal.science/halshs-01741317v1" TargetMode="External"/><Relationship Id="rId26" Type="http://schemas.openxmlformats.org/officeDocument/2006/relationships/hyperlink" Target="https://hal.science/search/index/?q=*&amp;authFullName_s=Joan Le Goff" TargetMode="External"/><Relationship Id="rId27" Type="http://schemas.openxmlformats.org/officeDocument/2006/relationships/hyperlink" Target="https://hal.science/search/index/?q=*&amp;authFullName_s=Denis Malherbe" TargetMode="External"/><Relationship Id="rId28" Type="http://schemas.openxmlformats.org/officeDocument/2006/relationships/hyperlink" Target="https://hal.science/hal-05580761v1" TargetMode="External"/><Relationship Id="rId29" Type="http://schemas.openxmlformats.org/officeDocument/2006/relationships/hyperlink" Target="https://hal.science/hal-05604580v1" TargetMode="External"/><Relationship Id="rId30" Type="http://schemas.openxmlformats.org/officeDocument/2006/relationships/hyperlink" Target="https://hal.science/search/index/?q=*&amp;authFullName_s=Claire Edey Gamassou" TargetMode="External"/><Relationship Id="rId31" Type="http://schemas.openxmlformats.org/officeDocument/2006/relationships/hyperlink" Target="https://hal.science/hal-05520305v1" TargetMode="External"/><Relationship Id="rId32" Type="http://schemas.openxmlformats.org/officeDocument/2006/relationships/hyperlink" Target="https://hal.science/search/index/?q=*&amp;authFullName_s=Emeline Martin" TargetMode="External"/><Relationship Id="rId33" Type="http://schemas.openxmlformats.org/officeDocument/2006/relationships/hyperlink" Target="https://hal.science/search/index/?q=*&amp;authFullName_s=Emilie Ruiz" TargetMode="External"/><Relationship Id="rId34" Type="http://schemas.openxmlformats.org/officeDocument/2006/relationships/hyperlink" Target="https://hal.science/hal-05125745v1" TargetMode="External"/><Relationship Id="rId35" Type="http://schemas.openxmlformats.org/officeDocument/2006/relationships/hyperlink" Target="https://hal.science/search/index/?q=*&amp;authFullName_s=J&#233;r&#233;mie Bastien" TargetMode="External"/><Relationship Id="rId36" Type="http://schemas.openxmlformats.org/officeDocument/2006/relationships/hyperlink" Target="https://hal.science/hal-05154991v1" TargetMode="External"/><Relationship Id="rId37" Type="http://schemas.openxmlformats.org/officeDocument/2006/relationships/hyperlink" Target="https://hal.science/search/index/?q=*&amp;authFullName_s=Ece Arslan" TargetMode="External"/><Relationship Id="rId38" Type="http://schemas.openxmlformats.org/officeDocument/2006/relationships/hyperlink" Target="https://hal.science/search/index/?q=*&amp;authFullName_s=J&#233;r&#244;me Boissel" TargetMode="External"/><Relationship Id="rId39" Type="http://schemas.openxmlformats.org/officeDocument/2006/relationships/hyperlink" Target="https://hal.science/hal-04922677v1" TargetMode="External"/><Relationship Id="rId40" Type="http://schemas.openxmlformats.org/officeDocument/2006/relationships/hyperlink" Target="https://hal.science/search/index/?q=*&amp;authFullName_s=Camille Retsin" TargetMode="External"/><Relationship Id="rId41" Type="http://schemas.openxmlformats.org/officeDocument/2006/relationships/hyperlink" Target="https://hal.science/hal-05580755v1" TargetMode="External"/><Relationship Id="rId42" Type="http://schemas.openxmlformats.org/officeDocument/2006/relationships/hyperlink" Target="https://hal.science/hal-04628089v1" TargetMode="External"/><Relationship Id="rId43" Type="http://schemas.openxmlformats.org/officeDocument/2006/relationships/hyperlink" Target="https://hal.science/hal-04535392v1" TargetMode="External"/><Relationship Id="rId44" Type="http://schemas.openxmlformats.org/officeDocument/2006/relationships/hyperlink" Target="https://hal.science/hal-04055598v1" TargetMode="External"/><Relationship Id="rId45" Type="http://schemas.openxmlformats.org/officeDocument/2006/relationships/hyperlink" Target="https://hal.science/search/index/?q=*&amp;authFullName_s=Romain Pierronnet" TargetMode="External"/><Relationship Id="rId46" Type="http://schemas.openxmlformats.org/officeDocument/2006/relationships/hyperlink" Target="https://hal.science/hal-04291536v1" TargetMode="External"/><Relationship Id="rId47" Type="http://schemas.openxmlformats.org/officeDocument/2006/relationships/hyperlink" Target="https://hal.science/hal-03283294v1" TargetMode="External"/><Relationship Id="rId48" Type="http://schemas.openxmlformats.org/officeDocument/2006/relationships/hyperlink" Target="https://hal.science/search/index/?q=*&amp;authFullName_s=Elen Riot" TargetMode="External"/><Relationship Id="rId49" Type="http://schemas.openxmlformats.org/officeDocument/2006/relationships/hyperlink" Target="https://hal.science/hal-03034368v1" TargetMode="External"/><Relationship Id="rId50" Type="http://schemas.openxmlformats.org/officeDocument/2006/relationships/hyperlink" Target="https://hal.science/hal-04535400v1" TargetMode="External"/><Relationship Id="rId51" Type="http://schemas.openxmlformats.org/officeDocument/2006/relationships/hyperlink" Target="https://hal.science/search/index/?q=*&amp;authFullName_s=Adeline Buton" TargetMode="External"/><Relationship Id="rId52" Type="http://schemas.openxmlformats.org/officeDocument/2006/relationships/hyperlink" Target="https://hal.science/hal-03154230v1" TargetMode="External"/><Relationship Id="rId53" Type="http://schemas.openxmlformats.org/officeDocument/2006/relationships/hyperlink" Target="https://hal.science/hal-04535396v1" TargetMode="External"/><Relationship Id="rId54" Type="http://schemas.openxmlformats.org/officeDocument/2006/relationships/hyperlink" Target="https://shs.hal.science/halshs-01741318v1" TargetMode="External"/><Relationship Id="rId55" Type="http://schemas.openxmlformats.org/officeDocument/2006/relationships/hyperlink" Target="https://shs.hal.science/halshs-01741320v1" TargetMode="External"/><Relationship Id="rId56" Type="http://schemas.openxmlformats.org/officeDocument/2006/relationships/hyperlink" Target="https://hal.science/hal-05572928v1" TargetMode="External"/><Relationship Id="rId57" Type="http://schemas.openxmlformats.org/officeDocument/2006/relationships/hyperlink" Target="https://hal.science/hal-05557297v1" TargetMode="External"/><Relationship Id="rId58" Type="http://schemas.openxmlformats.org/officeDocument/2006/relationships/hyperlink" Target="https://dx.doi.org/10.48611/isbn.978-2-406-20338-4" TargetMode="External"/><Relationship Id="rId59" Type="http://schemas.openxmlformats.org/officeDocument/2006/relationships/hyperlink" Target="https://hal.science/hal-04960640v1" TargetMode="External"/><Relationship Id="rId60" Type="http://schemas.openxmlformats.org/officeDocument/2006/relationships/hyperlink" Target="https://dx.doi.org/10.3917/ems.giord.2025.01" TargetMode="External"/><Relationship Id="rId61" Type="http://schemas.openxmlformats.org/officeDocument/2006/relationships/hyperlink" Target="https://hal.science/hal-04960653v1" TargetMode="External"/><Relationship Id="rId62" Type="http://schemas.openxmlformats.org/officeDocument/2006/relationships/hyperlink" Target="https://hal.science/hal-04960650v1" TargetMode="External"/><Relationship Id="rId63" Type="http://schemas.openxmlformats.org/officeDocument/2006/relationships/hyperlink" Target="https://dx.doi.org/10.3917/ems.giord.2025.01.0146" TargetMode="External"/><Relationship Id="rId64" Type="http://schemas.openxmlformats.org/officeDocument/2006/relationships/hyperlink" Target="https://hal.science/hal-04622785v1" TargetMode="External"/><Relationship Id="rId65" Type="http://schemas.openxmlformats.org/officeDocument/2006/relationships/hyperlink" Target="https://univ-rennes2.hal.science/hal-03879528v1" TargetMode="External"/><Relationship Id="rId66" Type="http://schemas.openxmlformats.org/officeDocument/2006/relationships/hyperlink" Target="https://hal.science/search/index/?q=*&amp;authFullName_s=Simon Bichon" TargetMode="External"/><Relationship Id="rId67" Type="http://schemas.openxmlformats.org/officeDocument/2006/relationships/hyperlink" Target="https://hal.science/search/index/?q=*&amp;authFullName_s=Marie-Laure Le Berrigaud" TargetMode="External"/><Relationship Id="rId68" Type="http://schemas.openxmlformats.org/officeDocument/2006/relationships/hyperlink" Target="https://hal.science/hal-02393092v1" TargetMode="External"/><Relationship Id="rId69" Type="http://schemas.openxmlformats.org/officeDocument/2006/relationships/hyperlink" Target="https://shs.hal.science/halshs-01741338v1" TargetMode="External"/><Relationship Id="rId70" Type="http://schemas.openxmlformats.org/officeDocument/2006/relationships/hyperlink" Target="https://shs.hal.science/halshs-01741334v1" TargetMode="External"/><Relationship Id="rId71" Type="http://schemas.openxmlformats.org/officeDocument/2006/relationships/hyperlink" Target="https://shs.hal.science/halshs-01741331v1" TargetMode="External"/><Relationship Id="rId72" Type="http://schemas.openxmlformats.org/officeDocument/2006/relationships/hyperlink" Target="https://hal.science/hal-03480965v1" TargetMode="External"/><Relationship Id="rId73" Type="http://schemas.openxmlformats.org/officeDocument/2006/relationships/hyperlink" Target="https://hal.science/search/index/?q=*&amp;authFullName_s=Corinne Grenier" TargetMode="External"/><Relationship Id="rId74" Type="http://schemas.openxmlformats.org/officeDocument/2006/relationships/hyperlink" Target="https://shs.hal.science/tel-01863656v1" TargetMode="External"/><Relationship Id="rId75" Type="http://schemas.openxmlformats.org/officeDocument/2006/relationships/hyperlink" Target="https://www.theses.fr/"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Giordano</dc:title>
  <dc:description>CV</dc:description>
  <dc:subject/>
  <cp:keywords/>
  <cp:category/>
  <cp:lastModifiedBy/>
  <dcterms:created xsi:type="dcterms:W3CDTF">2026-05-06T05:30:03+02:00</dcterms:created>
  <dcterms:modified xsi:type="dcterms:W3CDTF">2026-05-06T05:30:03+02:00</dcterms:modified>
</cp:coreProperties>
</file>

<file path=docProps/custom.xml><?xml version="1.0" encoding="utf-8"?>
<Properties xmlns="http://schemas.openxmlformats.org/officeDocument/2006/custom-properties" xmlns:vt="http://schemas.openxmlformats.org/officeDocument/2006/docPropsVTypes"/>
</file>