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l'hypothèque du créancier auquel l'insaisissabilité de la résidence principale est inopposable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9],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Inopposabilité de l'insaisissabilité de la résidence principale : poursuivre la réalisation après la clôture de la liquidation judiciaire n'a rien de personnel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2024, 1 [alerte 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 À propos de l’entrepreneur individuel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[alerte 52],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[Entrepreneur individuel] La restriction du gage des créanciers, une fausse réalité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2023, 2 [dossier 14],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L’autoentrepreneur peut désormais échapper au livre VI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2],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[Extension de procédure] De la possibilité d’étendre une procédure collective à l’égard d’un débiteur surendetté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163],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portée de la caducité de l'accord de conciliation consécutive à l'ouverture d'une procédure collective (Prévention et traitement amiable. Accord de conciliation)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(alerte 232)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Résidence principale de l’entrepreneur individuel : charge et objet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13 [alerte 172],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de l'entrepreneur individuel]Du traitement de la défaillance de l’entrepreneur individuel retiré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5 (5 [alerte 55]),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judiciaire] À propos du périmètre de l’interdiction d’acquérir des articles L. 642-20 et L. 642-3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 [alerte 7],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d'ouverture] Les juges peuvent-ils s'affranchir d'appliquer les règles contenues aux articles L. 681-1 et suivants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2023, 18 [alerte 233],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- Biens insaisissables] Insaisissable de plein droit, la résidence principale ne fait pas partie du gage commun des créanciers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119],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 l'ouverture des procédures de traitement de la défaillance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64],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[Législation - Modification du livre VI du Code de commerce] Du décret relatif au traitement des difficultés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177],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[Revendications] Revendication d’un bien remis au débiteur en redressement pendant la période d’observation : quel régime pour l’action exercée après le prononcé de la liquidation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253],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pour insuffisance d'actif] Faute de gestion ou simple négligence : attention à la motivation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9 [alerte 123],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hal-04383857v1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des créanciers ] De la date de naissance de la créance de restitution consécutive à un arrêt de cassation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19 [alerte 245],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hal-04383837v1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[Loi en faveur de l'activité professionnelle indépendante] Des effets de la procédure collective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5 [alerte 65],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[Organes] Rémunération du mandataire judiciaire devenu mandataire ad hoc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14 [alerte 178],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[Surendettement et rétablissement personnel - Éligibilité] Du caractère professionnel des dettes fiscales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11],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La cessation d'activité de l'entrepreneur individuel ne met pas fin à l'insaisissabilité de sa résidence principale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2022, 1 [alerte 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Bienvenue à la procédure de traitement de sortie de crise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 l'actif] De l'effet dévolutif du recours exercé contre l'ordonnance du juge-commissaire autorisant la cession de gré à gré d'un immeuble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11 [alerte 138],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améliorer la détection des fragilités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174],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[Revendication] De la portée des décisions du juge-commissaire en matière de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(2 [alerte 24]),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antérieurs] Déclaration notariée d'insaisissabilité. De la prescription des actions du créancier auquel une DNI est inopposable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99],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[Réalisation des actifs] Liquidation judiciaire : conditions d'exercice de la surenchère en cas de vente sur saisie immobilière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[Créanciers postérieurs] Inhérente à l'activité poursuivie, la cotisation foncière des entreprises est une créance postérieure utile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8 [alerte 100],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[Responsabilité du liquidateur ] Coemploi au sein d'un groupe : quelle obligation de reclassement pour le liquidateur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2 [alerte 27],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sanitaire] Plan de sortie de crise : quelles solutions pour résorber les fragilités et difficultés des entreprises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14 [alerte 175],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[Admission des créances] De l'admission de plein droit dans la procédure consécutive à la résolution du plan de sauvegarde (ou de redressement)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2021, 5 [alerte 62],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l’éligibilité de l'associé d'un GAEC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64),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modalités de reprise des poursuites individuelles (Clôture de la 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5 (alerte 71),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[Conditions d'éligibilité] Du sort du débiteur surendetté marié à un chef d'entreprise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176],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hal-04383897v1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la commande publique et les contrats publics (Contrats et marchés publics)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110),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Livre VI du Code de commerce (Crise du Covid-19 - Mesures d’urgence. Adaptation des règles relatives aux difficultés des entreprises)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105],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intéressant le financement des entreprises (Crise du Covid-19 - Mesures d’urgence. Soutien aux entreprises en difficulté)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[alerte 107],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La cession d'entreprise au dirigeant : une réalité choquante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216],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[Sort du dirigeant et de son conjoint] Un pas de plus vers un traitement particulier de l'insolvabilité des personnes physiques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16 [alerte 221],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Bail d'habitation en cours : la résiliation fondée sur l'article L. 641-11-1, IV du Code de commerce n'exclut pas l'application des dispositions de la loi de 1989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252],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de premier secours : de la faute de gestion à la pertinence des critères d'attribution (Aides publiques)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23),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&amp;quot;délai satisfaisant&amp;quot; de l'action en responsabilité solidaire du dirigeant (LPF, art. L. 267) (Responsabilité fiscale du dirigeant)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2 (alerte 29),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d'urgence relatives aux comptes sociaux (Droit des sociétés)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8 (alerte 108),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[Crise du Covid-19 - Mesures d'urgence] Ordonnance n° 2020-341 : quelle incidence sur les fonctions de la cessation des paiements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10 [alerte 128],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cours] Des conditions d'application de l'article L. 641-11-1, IV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19 [alerte 251],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[Covid-19] Incidence des ordonnances Covid-19 sur le délai de déclaration de l'état de cessation des paiements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2020, 13 [alerte 166],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hal-04383899v1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débiteur est-il encore un interlocuteur des créanciers publics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Diesbecq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2019, 4,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cause de réunion des patrimoines de l'EIRL ? (Jugement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76),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divorce : il faut anticiper l'éventuelle ouverture d'une procédure collective (Conjoint)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 (Sanctions professionnelles)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Recevabilité et conditions de l'action en responsabilité civile professionnelle du liquidateur judiciaire (Responsabilité des mandataires)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6 (alerte 84),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au nouveau départ de l'entrepreneur individuel (Sort de l' entrepreneur)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14 (alerte 203),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 nul le paiement reçu par préférence en vertu d'une hypothèque elle-même nulle pour avoir été consentie en garantie de dettes antérieures (Nullité de la période suspecte)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227),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hal-04386450v1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résolution du plan à l'égard de la cible de l'extension de la procédure collective (Plans)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12 (alerte 172),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du bail d'habitation du débiteur en liquidation judiciaire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262),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hal-04386449v1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collective produit-elle encore des effets à l'égard des créanciers alimentaires ? (Créances alimentaires)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3 (alerte 35),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hal-04389502v1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de la date de cessation des paiements : étendue des pouvoirs du tribunal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119),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fait générateur de la créance de la partie civile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9 (alerte 121),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: à compter du jour du jugement d'ouverture, c'est trop tard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19 (alerte 268)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hal-04389474v1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caducité du contrat entraînée par la résiliation d'un contrat en cours interdépendant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2019, 16 (alerte 224),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Cotisations sociales impayées : l'URSSAF peut-elle agir contre l'associé soumis au régime des TNS ? (Sort des créanciers)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288),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d'un emplacement du domaine public n'a pas la nature d'un bail d'immeuble utilisé pour l'activité de l'entreprise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22),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surendettement de l'EIRL et de l'appréciation de sa bonne foi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242),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délais de paiement accordés au locataire surendetté (Mesures de traitement)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20 (alerte 283),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les dettes d'un débiteur en redressement judiciaire fait naître une créance postérieure utile (Créance postérieure utile)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155),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report de la date de cessation des paiements n'est pas subordonné à la vérification des créances (Cessation des paiements)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17 (alerte 248),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d'une sauvegarde : comment apprécier l'état de cessation des paiements ? (Conditions d'ouverture de la procédure)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Impôt sur les sociétés : prise en compte des abandons de créances consentis au profit d'une entreprise en difficulté en matière de report en avant des déficits (Fiscalité)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80),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proportionnalité traduit une exigence de motivation (Responsabilité pour insuffisance d'actif 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11 (alerte 163),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hal-04389520v1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Approbation des règles professionnelles établies par le Conseil national des administrateurs et mandataires judiciaires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14 (alerte 199),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 la prévention sur l'appréciation de la faute de gestion (Responsabilité pour insuffisance d'actif)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6 (alerte 84),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hal-04389530v1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sociétés, sous-traitance, recours à des techniciens : incidence sur la rémunération des organes de la procédure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2018, 2 (alerte 19),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Dessaisi, le débiteur en liquidation judiciaire ne peut solliciter une aide publique (Liquidation judiciaire - 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92),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sort du mandat en cas de procédure collective du mandataire (Contrats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216),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hal-04389600v1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Décret d'application de l'ordonnance du 2 juin 2016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20),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gré à gré, vente faite d'autorité de justice, ne peut faire l'objet d'une nullité pour dol (Liquidation judiciaire)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163),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de l'article L. 650-1 du Code de commerce ne s'étend pas à l'action en responsabilité de la caution fondée sur un défaut de mise en garde (Cautions)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14 (alerte 217),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dessaisissement n'est pas total en matière fiscale ! (Dessaisissement)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274),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hal-04389598v1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Clôture automatique du compte courant pour liquidation judiciaire, ça continue ! (Contrat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 (alerte 30),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hal-04389612v1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portée de la dispense de revendication (Revendication des biens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10 (alerte 156),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judiciaires ou administratives en cours, qui permettent de retarder l'établissement définitif des créances fiscales s'entendent seulement des procédures de contrôle ou de rectification de l'imposition (Déclaration des créances – Créances fiscales)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20 (alerte 299),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hal-04389590v1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l'absence d'activité réelle, un redressement judiciaire ne peut être ouvert contre le travailleur indépendant non radié (Conditions d'ouverture)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18 (alerte 269),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principe de proportionnalité en matière de responsabilité pour insuffisance d'actif et de sanctions professionnelles (Sanctions des dirigeants)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2017, 6 (alerte 97), pp.7-8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hal-04389611v1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: exonération du transporteur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hal-04351659v1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Rémunération de l'administrateur judiciaire en cas d'arrêté de plan de cession (Organes)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195),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valeur et de la portée de l'acquiescement partiel (Revendications et droits du vendeur de meubles)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hal-04389626v1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par la filiale d'un groupe bancaire : de l'art de se ménager une reprise des poursuites (Caution)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14 (alerte 194),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tribunal de la procédure collective : la qualité de commerçant, un critère encore déterminant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255),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hal-04389617v1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droit des obligations, à droit pas totalement constant, entrera en vigueur le 1er octobre 2016 (Réforme du droit des contrats - Incidences)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Cagnoli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Fin-Langer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5 (alerte 60), [4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hal-04389631v1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 de disposition sans autorisation du juge-commissaire : des effets de la nullité de l'article L. 622-7 du Code de commerce (Administration de l'entreprise)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18 (alerte 250),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type : renvoyer n'est pas suppléer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38 [1494],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qu'une &amp;quot;procédure administrative d'établissement de l'impôt&amp;quot; au sens de l'article L. 622-24, alinéa 4, du Code de commerce ? (Déclaration des créances fiscales – Délai)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2016, 10 (alerte 134),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hal-04389628v1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loueur de fonds de commerce, non radié du RCS, est inéligible aux procédures de surendettement (Surendettement – Personnes éligibles)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6 (alerte 83),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hal-04389633v1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la créance de réparation des locaux qui naît au jour où les dégradations ont eu lieu doit être déclarée, l'indemnité d'occupation postérieure, contrepartie de la prestation doit être payée à échéance, non l'indemnité de perte d'une chance de location, qui n'est pas utile à la procédure (Bail d'exploitation en cours)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2015, 1 (1 (alerte 9)), [5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en cours - Crédit-bail] Crédit-bail : l'autorisation donnée par le juge-commissaire de régler des créances antérieures au jugement d'ouverture, à l'occasion de la levée d'option d'achat, n'accorde pas au liquidateur la faculté d'exercer ce droit de manière anticipée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8 [alerte 157]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: toute entreprise de transport n'est pas nécessairement un voiturier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39 [1480],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[Interdiction des paiements - Contre-passation] Affacturage, procédures collectives et contre-passation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2014, 11 [alerte 198],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hal-04389641v1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[Liquidation judiciaire - Action paulienne] De la portée limitée des effets de l'action paulienne exercée contre les actes frauduleux du débiteur en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 [alerte 7],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Aides d'État illégales] Récupération d'aides déclarées illégales : l'État est un créancier comme un autre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3 [alerte 32],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Les vices affectant une créance admise à titre privilégié peuvent-ils empêcher le transfert de la charge d'une sûreté, fondé sur l'article L. 642-12, alinéa 4, du Code de commerce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2013, 18 [alerte 273], [2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hal-04389644v1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Existe-il une théorie du contrat de transport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Jocelyne Vallansan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238, pp.37-40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hal-04351674v1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[Clause de réserve de propriété] Vente d'un bien préalablement détenu par l'acheteur et conditions d'opposabilité de la clause de réserve de propriété par le vendeur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2012, 14 [alerte 212]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 de transport] Article L. 132-8 du Code de commerce : le transporteur gagne à tous les coups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6 [alerte 103]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 - Portée] Cession de créances professionnelles à titre de garantie : toute sortie du patrimoine du cédant n'est pas définitive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2011, 2 [alerte 34]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hal-04389653v1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[Contrats en cours - Bail commercial ] L'impossibilité pour le cédant du bail en liquidation judiciaire d'exécuter son obligation de garantie de paiement des loyers n'interdit pas la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17 (17 [alerte 247])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[Crédit-bail] Faute d'accomplissement régulier des mesures de publicité obligatoires, le droit de propriété du crédit-bailleur est inopposable aux créanciers de la procédure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2010, 12 [alerte 177]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hal-04389655v1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directe du transporteur et preuve de la qualité d'expéditeur et destinataire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2009, 41 [1949],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[Plan de cession] Excède ses pouvoirs le tribunal qui prononce la résiliation d'un contrat non cédé dans le plan de 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8 [alerte 128]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hal-04389658v1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[Voies de recours - Réalisation d'actif et restitutions] Excède ses pouvoirs le juge-commissaire qui ordonne la vente d'un bien détenu faisant l'objet d'une demande de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6 [alerte 102]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[Déclaration de créances] L'absence de déclaration d'une créance cédée à titre de garantie d'un crédit ne prive pas le cessionnaire de son action contre le cédant pris en sa qualité de débiteur principal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des procédures collectives civiles et commerciales</w:t>
            </w:r>
            <w:r>
              <w:rPr/>
              <w:t xml:space="preserve">, 2009, 20 [alerte 303]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sécurité dans la cession de créance dans l'avant-projet de réforme du droit des obligations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2006, 41, pp.2819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halshs-02209654v1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[Transports routiers] La nature de l'action du transporteur impayé du prix du transport contre l'expéditeur et le destinataire de l'article L. 132-8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2004, 26 [973], pp.1044-1048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et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Compétence et procédure collective</w:t>
            </w:r>
            <w:r>
              <w:rPr/>
              <w:t xml:space="preserve">, Florent Petit; Laurence Fin-Langer, Jun 2023, Caen, France. [4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hal-04352908v1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VOCATION AU TRIPARTISME DU CONTRAT DE TRANSPORT DE MARCHANDISES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Petit</w:t>
              </w:r>
            </w:hyperlink>
          </w:p>
          <w:p>
            <w:pPr/>
            <w:r>
              <w:rPr/>
              <w:t xml:space="preserve">Sciences de l'Homme et Société. Université de Caen - Basse Normandie, 2005.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tel-04331326v1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3775v1" TargetMode="External"/><Relationship Id="rId8" Type="http://schemas.openxmlformats.org/officeDocument/2006/relationships/hyperlink" Target="https://hal.science/search/index/?q=*&amp;authFullName_s=Florent Petit" TargetMode="External"/><Relationship Id="rId9" Type="http://schemas.openxmlformats.org/officeDocument/2006/relationships/hyperlink" Target="https://hal.science/hal-04383794v1" TargetMode="External"/><Relationship Id="rId10" Type="http://schemas.openxmlformats.org/officeDocument/2006/relationships/hyperlink" Target="https://hal.science/hal-04383819v1" TargetMode="External"/><Relationship Id="rId11" Type="http://schemas.openxmlformats.org/officeDocument/2006/relationships/hyperlink" Target="https://hal.science/hal-04331252v1" TargetMode="External"/><Relationship Id="rId12" Type="http://schemas.openxmlformats.org/officeDocument/2006/relationships/hyperlink" Target="https://hal.science/hal-04383825v1" TargetMode="External"/><Relationship Id="rId13" Type="http://schemas.openxmlformats.org/officeDocument/2006/relationships/hyperlink" Target="https://hal.science/hal-04383805v1" TargetMode="External"/><Relationship Id="rId14" Type="http://schemas.openxmlformats.org/officeDocument/2006/relationships/hyperlink" Target="https://hal.science/hal-04383798v1" TargetMode="External"/><Relationship Id="rId15" Type="http://schemas.openxmlformats.org/officeDocument/2006/relationships/hyperlink" Target="https://hal.science/hal-04383809v1" TargetMode="External"/><Relationship Id="rId16" Type="http://schemas.openxmlformats.org/officeDocument/2006/relationships/hyperlink" Target="https://hal.science/hal-04383814v1" TargetMode="External"/><Relationship Id="rId17" Type="http://schemas.openxmlformats.org/officeDocument/2006/relationships/hyperlink" Target="https://hal.science/hal-04383826v1" TargetMode="External"/><Relationship Id="rId18" Type="http://schemas.openxmlformats.org/officeDocument/2006/relationships/hyperlink" Target="https://hal.science/hal-04383802v1" TargetMode="External"/><Relationship Id="rId19" Type="http://schemas.openxmlformats.org/officeDocument/2006/relationships/hyperlink" Target="https://hal.science/hal-04383856v1" TargetMode="External"/><Relationship Id="rId20" Type="http://schemas.openxmlformats.org/officeDocument/2006/relationships/hyperlink" Target="https://hal.science/hal-04383861v1" TargetMode="External"/><Relationship Id="rId21" Type="http://schemas.openxmlformats.org/officeDocument/2006/relationships/hyperlink" Target="https://hal.science/hal-04383853v1" TargetMode="External"/><Relationship Id="rId22" Type="http://schemas.openxmlformats.org/officeDocument/2006/relationships/hyperlink" Target="https://hal.science/hal-04383847v1" TargetMode="External"/><Relationship Id="rId23" Type="http://schemas.openxmlformats.org/officeDocument/2006/relationships/hyperlink" Target="https://hal.science/hal-04383857v1" TargetMode="External"/><Relationship Id="rId24" Type="http://schemas.openxmlformats.org/officeDocument/2006/relationships/hyperlink" Target="https://hal.science/hal-04383837v1" TargetMode="External"/><Relationship Id="rId25" Type="http://schemas.openxmlformats.org/officeDocument/2006/relationships/hyperlink" Target="https://hal.science/hal-04383858v1" TargetMode="External"/><Relationship Id="rId26" Type="http://schemas.openxmlformats.org/officeDocument/2006/relationships/hyperlink" Target="https://hal.science/hal-04383849v1" TargetMode="External"/><Relationship Id="rId27" Type="http://schemas.openxmlformats.org/officeDocument/2006/relationships/hyperlink" Target="https://hal.science/hal-04383863v1" TargetMode="External"/><Relationship Id="rId28" Type="http://schemas.openxmlformats.org/officeDocument/2006/relationships/hyperlink" Target="https://hal.science/hal-04383866v1" TargetMode="External"/><Relationship Id="rId29" Type="http://schemas.openxmlformats.org/officeDocument/2006/relationships/hyperlink" Target="https://hal.science/hal-04383869v1" TargetMode="External"/><Relationship Id="rId30" Type="http://schemas.openxmlformats.org/officeDocument/2006/relationships/hyperlink" Target="https://hal.science/hal-04383871v1" TargetMode="External"/><Relationship Id="rId31" Type="http://schemas.openxmlformats.org/officeDocument/2006/relationships/hyperlink" Target="https://hal.science/hal-04383867v1" TargetMode="External"/><Relationship Id="rId32" Type="http://schemas.openxmlformats.org/officeDocument/2006/relationships/hyperlink" Target="https://hal.science/hal-04383879v1" TargetMode="External"/><Relationship Id="rId33" Type="http://schemas.openxmlformats.org/officeDocument/2006/relationships/hyperlink" Target="https://hal.science/hal-04383872v1" TargetMode="External"/><Relationship Id="rId34" Type="http://schemas.openxmlformats.org/officeDocument/2006/relationships/hyperlink" Target="https://hal.science/hal-04383876v1" TargetMode="External"/><Relationship Id="rId35" Type="http://schemas.openxmlformats.org/officeDocument/2006/relationships/hyperlink" Target="https://hal.science/hal-04383873v1" TargetMode="External"/><Relationship Id="rId36" Type="http://schemas.openxmlformats.org/officeDocument/2006/relationships/hyperlink" Target="https://hal.science/hal-04383882v1" TargetMode="External"/><Relationship Id="rId37" Type="http://schemas.openxmlformats.org/officeDocument/2006/relationships/hyperlink" Target="https://hal.science/hal-04383868v1" TargetMode="External"/><Relationship Id="rId38" Type="http://schemas.openxmlformats.org/officeDocument/2006/relationships/hyperlink" Target="https://hal.science/hal-04383877v1" TargetMode="External"/><Relationship Id="rId39" Type="http://schemas.openxmlformats.org/officeDocument/2006/relationships/hyperlink" Target="https://hal.science/hal-04386439v1" TargetMode="External"/><Relationship Id="rId40" Type="http://schemas.openxmlformats.org/officeDocument/2006/relationships/hyperlink" Target="https://hal.science/hal-04386438v1" TargetMode="External"/><Relationship Id="rId41" Type="http://schemas.openxmlformats.org/officeDocument/2006/relationships/hyperlink" Target="https://hal.science/hal-04383897v1" TargetMode="External"/><Relationship Id="rId42" Type="http://schemas.openxmlformats.org/officeDocument/2006/relationships/hyperlink" Target="https://hal.science/hal-04386437v1" TargetMode="External"/><Relationship Id="rId43" Type="http://schemas.openxmlformats.org/officeDocument/2006/relationships/hyperlink" Target="https://hal.science/hal-04383902v1" TargetMode="External"/><Relationship Id="rId44" Type="http://schemas.openxmlformats.org/officeDocument/2006/relationships/hyperlink" Target="https://hal.science/search/index/?q=*&amp;authFullName_s=Laurence Fin-Langer" TargetMode="External"/><Relationship Id="rId45" Type="http://schemas.openxmlformats.org/officeDocument/2006/relationships/hyperlink" Target="https://hal.science/hal-04383938v1" TargetMode="External"/><Relationship Id="rId46" Type="http://schemas.openxmlformats.org/officeDocument/2006/relationships/hyperlink" Target="https://hal.science/hal-04383892v1" TargetMode="External"/><Relationship Id="rId47" Type="http://schemas.openxmlformats.org/officeDocument/2006/relationships/hyperlink" Target="https://hal.science/hal-04383890v1" TargetMode="External"/><Relationship Id="rId48" Type="http://schemas.openxmlformats.org/officeDocument/2006/relationships/hyperlink" Target="https://hal.science/hal-04383886v1" TargetMode="External"/><Relationship Id="rId49" Type="http://schemas.openxmlformats.org/officeDocument/2006/relationships/hyperlink" Target="https://hal.science/hal-04386440v1" TargetMode="External"/><Relationship Id="rId50" Type="http://schemas.openxmlformats.org/officeDocument/2006/relationships/hyperlink" Target="https://hal.science/hal-04386446v1" TargetMode="External"/><Relationship Id="rId51" Type="http://schemas.openxmlformats.org/officeDocument/2006/relationships/hyperlink" Target="https://hal.science/hal-04386432v1" TargetMode="External"/><Relationship Id="rId52" Type="http://schemas.openxmlformats.org/officeDocument/2006/relationships/hyperlink" Target="https://hal.science/hal-04383900v1" TargetMode="External"/><Relationship Id="rId53" Type="http://schemas.openxmlformats.org/officeDocument/2006/relationships/hyperlink" Target="https://hal.science/hal-04383887v1" TargetMode="External"/><Relationship Id="rId54" Type="http://schemas.openxmlformats.org/officeDocument/2006/relationships/hyperlink" Target="https://hal.science/hal-04383899v1" TargetMode="External"/><Relationship Id="rId55" Type="http://schemas.openxmlformats.org/officeDocument/2006/relationships/hyperlink" Target="https://hal.science/hal-04351684v1" TargetMode="External"/><Relationship Id="rId56" Type="http://schemas.openxmlformats.org/officeDocument/2006/relationships/hyperlink" Target="https://hal.science/search/index/?q=*&amp;authFullName_s=Maxime Diesbecq" TargetMode="External"/><Relationship Id="rId57" Type="http://schemas.openxmlformats.org/officeDocument/2006/relationships/hyperlink" Target="https://hal.science/hal-04389499v1" TargetMode="External"/><Relationship Id="rId58" Type="http://schemas.openxmlformats.org/officeDocument/2006/relationships/hyperlink" Target="https://hal.science/hal-04386458v1" TargetMode="External"/><Relationship Id="rId59" Type="http://schemas.openxmlformats.org/officeDocument/2006/relationships/hyperlink" Target="https://hal.science/hal-04386447v1" TargetMode="External"/><Relationship Id="rId60" Type="http://schemas.openxmlformats.org/officeDocument/2006/relationships/hyperlink" Target="https://hal.science/hal-04389498v1" TargetMode="External"/><Relationship Id="rId61" Type="http://schemas.openxmlformats.org/officeDocument/2006/relationships/hyperlink" Target="https://hal.science/hal-04386454v1" TargetMode="External"/><Relationship Id="rId62" Type="http://schemas.openxmlformats.org/officeDocument/2006/relationships/hyperlink" Target="https://hal.science/search/index/?q=*&amp;authFullName_s=Jocelyne Vallansan" TargetMode="External"/><Relationship Id="rId63" Type="http://schemas.openxmlformats.org/officeDocument/2006/relationships/hyperlink" Target="https://hal.science/hal-04386450v1" TargetMode="External"/><Relationship Id="rId64" Type="http://schemas.openxmlformats.org/officeDocument/2006/relationships/hyperlink" Target="https://hal.science/hal-04386460v1" TargetMode="External"/><Relationship Id="rId65" Type="http://schemas.openxmlformats.org/officeDocument/2006/relationships/hyperlink" Target="https://hal.science/hal-04386449v1" TargetMode="External"/><Relationship Id="rId66" Type="http://schemas.openxmlformats.org/officeDocument/2006/relationships/hyperlink" Target="https://hal.science/hal-04389502v1" TargetMode="External"/><Relationship Id="rId67" Type="http://schemas.openxmlformats.org/officeDocument/2006/relationships/hyperlink" Target="https://hal.science/hal-04386464v1" TargetMode="External"/><Relationship Id="rId68" Type="http://schemas.openxmlformats.org/officeDocument/2006/relationships/hyperlink" Target="https://hal.science/hal-04386463v1" TargetMode="External"/><Relationship Id="rId69" Type="http://schemas.openxmlformats.org/officeDocument/2006/relationships/hyperlink" Target="https://hal.science/hal-04389474v1" TargetMode="External"/><Relationship Id="rId70" Type="http://schemas.openxmlformats.org/officeDocument/2006/relationships/hyperlink" Target="https://hal.science/hal-04386453v1" TargetMode="External"/><Relationship Id="rId71" Type="http://schemas.openxmlformats.org/officeDocument/2006/relationships/hyperlink" Target="https://hal.science/hal-04389508v1" TargetMode="External"/><Relationship Id="rId72" Type="http://schemas.openxmlformats.org/officeDocument/2006/relationships/hyperlink" Target="https://hal.science/hal-04389587v1" TargetMode="External"/><Relationship Id="rId73" Type="http://schemas.openxmlformats.org/officeDocument/2006/relationships/hyperlink" Target="https://hal.science/hal-04389510v1" TargetMode="External"/><Relationship Id="rId74" Type="http://schemas.openxmlformats.org/officeDocument/2006/relationships/hyperlink" Target="https://hal.science/hal-04389506v1" TargetMode="External"/><Relationship Id="rId75" Type="http://schemas.openxmlformats.org/officeDocument/2006/relationships/hyperlink" Target="https://hal.science/hal-04389524v1" TargetMode="External"/><Relationship Id="rId76" Type="http://schemas.openxmlformats.org/officeDocument/2006/relationships/hyperlink" Target="https://hal.science/hal-04389512v1" TargetMode="External"/><Relationship Id="rId77" Type="http://schemas.openxmlformats.org/officeDocument/2006/relationships/hyperlink" Target="https://hal.science/hal-04389515v1" TargetMode="External"/><Relationship Id="rId78" Type="http://schemas.openxmlformats.org/officeDocument/2006/relationships/hyperlink" Target="https://hal.science/hal-04389528v1" TargetMode="External"/><Relationship Id="rId79" Type="http://schemas.openxmlformats.org/officeDocument/2006/relationships/hyperlink" Target="https://hal.science/hal-04389520v1" TargetMode="External"/><Relationship Id="rId80" Type="http://schemas.openxmlformats.org/officeDocument/2006/relationships/hyperlink" Target="https://hal.science/hal-04389517v1" TargetMode="External"/><Relationship Id="rId81" Type="http://schemas.openxmlformats.org/officeDocument/2006/relationships/hyperlink" Target="https://hal.science/hal-04389530v1" TargetMode="External"/><Relationship Id="rId82" Type="http://schemas.openxmlformats.org/officeDocument/2006/relationships/hyperlink" Target="https://hal.science/hal-04389551v1" TargetMode="External"/><Relationship Id="rId83" Type="http://schemas.openxmlformats.org/officeDocument/2006/relationships/hyperlink" Target="https://hal.science/hal-04389606v1" TargetMode="External"/><Relationship Id="rId84" Type="http://schemas.openxmlformats.org/officeDocument/2006/relationships/hyperlink" Target="https://hal.science/hal-04389600v1" TargetMode="External"/><Relationship Id="rId85" Type="http://schemas.openxmlformats.org/officeDocument/2006/relationships/hyperlink" Target="https://hal.science/hal-04389614v1" TargetMode="External"/><Relationship Id="rId86" Type="http://schemas.openxmlformats.org/officeDocument/2006/relationships/hyperlink" Target="https://hal.science/hal-04389602v1" TargetMode="External"/><Relationship Id="rId87" Type="http://schemas.openxmlformats.org/officeDocument/2006/relationships/hyperlink" Target="https://hal.science/hal-04389601v1" TargetMode="External"/><Relationship Id="rId88" Type="http://schemas.openxmlformats.org/officeDocument/2006/relationships/hyperlink" Target="https://hal.science/hal-04389598v1" TargetMode="External"/><Relationship Id="rId89" Type="http://schemas.openxmlformats.org/officeDocument/2006/relationships/hyperlink" Target="https://hal.science/hal-04389612v1" TargetMode="External"/><Relationship Id="rId90" Type="http://schemas.openxmlformats.org/officeDocument/2006/relationships/hyperlink" Target="https://hal.science/hal-04389604v1" TargetMode="External"/><Relationship Id="rId91" Type="http://schemas.openxmlformats.org/officeDocument/2006/relationships/hyperlink" Target="https://hal.science/hal-04389590v1" TargetMode="External"/><Relationship Id="rId92" Type="http://schemas.openxmlformats.org/officeDocument/2006/relationships/hyperlink" Target="https://hal.science/hal-04389593v1" TargetMode="External"/><Relationship Id="rId93" Type="http://schemas.openxmlformats.org/officeDocument/2006/relationships/hyperlink" Target="https://hal.science/hal-04389611v1" TargetMode="External"/><Relationship Id="rId94" Type="http://schemas.openxmlformats.org/officeDocument/2006/relationships/hyperlink" Target="https://hal.science/hal-04351659v1" TargetMode="External"/><Relationship Id="rId95" Type="http://schemas.openxmlformats.org/officeDocument/2006/relationships/hyperlink" Target="https://hal.science/hal-04389623v1" TargetMode="External"/><Relationship Id="rId96" Type="http://schemas.openxmlformats.org/officeDocument/2006/relationships/hyperlink" Target="https://hal.science/hal-04389626v1" TargetMode="External"/><Relationship Id="rId97" Type="http://schemas.openxmlformats.org/officeDocument/2006/relationships/hyperlink" Target="https://hal.science/hal-04389622v1" TargetMode="External"/><Relationship Id="rId98" Type="http://schemas.openxmlformats.org/officeDocument/2006/relationships/hyperlink" Target="https://hal.science/hal-04389617v1" TargetMode="External"/><Relationship Id="rId99" Type="http://schemas.openxmlformats.org/officeDocument/2006/relationships/hyperlink" Target="https://hal.science/hal-04389631v1" TargetMode="External"/><Relationship Id="rId100" Type="http://schemas.openxmlformats.org/officeDocument/2006/relationships/hyperlink" Target="https://hal.science/search/index/?q=*&amp;authFullName_s=Pierre Cagnoli" TargetMode="External"/><Relationship Id="rId101" Type="http://schemas.openxmlformats.org/officeDocument/2006/relationships/hyperlink" Target="https://hal.science/hal-04389618v1" TargetMode="External"/><Relationship Id="rId102" Type="http://schemas.openxmlformats.org/officeDocument/2006/relationships/hyperlink" Target="https://hal.science/hal-04351661v1" TargetMode="External"/><Relationship Id="rId103" Type="http://schemas.openxmlformats.org/officeDocument/2006/relationships/hyperlink" Target="https://hal.science/hal-04389628v1" TargetMode="External"/><Relationship Id="rId104" Type="http://schemas.openxmlformats.org/officeDocument/2006/relationships/hyperlink" Target="https://hal.science/hal-04389633v1" TargetMode="External"/><Relationship Id="rId105" Type="http://schemas.openxmlformats.org/officeDocument/2006/relationships/hyperlink" Target="https://hal.science/hal-04389638v1" TargetMode="External"/><Relationship Id="rId106" Type="http://schemas.openxmlformats.org/officeDocument/2006/relationships/hyperlink" Target="https://hal.science/hal-04389642v1" TargetMode="External"/><Relationship Id="rId107" Type="http://schemas.openxmlformats.org/officeDocument/2006/relationships/hyperlink" Target="https://hal.science/hal-04351655v1" TargetMode="External"/><Relationship Id="rId108" Type="http://schemas.openxmlformats.org/officeDocument/2006/relationships/hyperlink" Target="https://hal.science/hal-04389641v1" TargetMode="External"/><Relationship Id="rId109" Type="http://schemas.openxmlformats.org/officeDocument/2006/relationships/hyperlink" Target="https://hal.science/hal-04389648v1" TargetMode="External"/><Relationship Id="rId110" Type="http://schemas.openxmlformats.org/officeDocument/2006/relationships/hyperlink" Target="https://hal.science/hal-04389647v1" TargetMode="External"/><Relationship Id="rId111" Type="http://schemas.openxmlformats.org/officeDocument/2006/relationships/hyperlink" Target="https://hal.science/hal-04389644v1" TargetMode="External"/><Relationship Id="rId112" Type="http://schemas.openxmlformats.org/officeDocument/2006/relationships/hyperlink" Target="https://hal.science/hal-04351674v1" TargetMode="External"/><Relationship Id="rId113" Type="http://schemas.openxmlformats.org/officeDocument/2006/relationships/hyperlink" Target="https://hal.science/hal-04389649v1" TargetMode="External"/><Relationship Id="rId114" Type="http://schemas.openxmlformats.org/officeDocument/2006/relationships/hyperlink" Target="https://hal.science/hal-04389651v1" TargetMode="External"/><Relationship Id="rId115" Type="http://schemas.openxmlformats.org/officeDocument/2006/relationships/hyperlink" Target="https://hal.science/hal-04389653v1" TargetMode="External"/><Relationship Id="rId116" Type="http://schemas.openxmlformats.org/officeDocument/2006/relationships/hyperlink" Target="https://hal.science/hal-04389654v1" TargetMode="External"/><Relationship Id="rId117" Type="http://schemas.openxmlformats.org/officeDocument/2006/relationships/hyperlink" Target="https://hal.science/hal-04389655v1" TargetMode="External"/><Relationship Id="rId118" Type="http://schemas.openxmlformats.org/officeDocument/2006/relationships/hyperlink" Target="https://hal.science/hal-04351650v1" TargetMode="External"/><Relationship Id="rId119" Type="http://schemas.openxmlformats.org/officeDocument/2006/relationships/hyperlink" Target="https://hal.science/hal-04389658v1" TargetMode="External"/><Relationship Id="rId120" Type="http://schemas.openxmlformats.org/officeDocument/2006/relationships/hyperlink" Target="https://hal.science/hal-04389659v1" TargetMode="External"/><Relationship Id="rId121" Type="http://schemas.openxmlformats.org/officeDocument/2006/relationships/hyperlink" Target="https://hal.science/hal-04389657v1" TargetMode="External"/><Relationship Id="rId122" Type="http://schemas.openxmlformats.org/officeDocument/2006/relationships/hyperlink" Target="https://shs.hal.science/halshs-02209654v1" TargetMode="External"/><Relationship Id="rId123" Type="http://schemas.openxmlformats.org/officeDocument/2006/relationships/hyperlink" Target="https://hal.science/hal-04351676v1" TargetMode="External"/><Relationship Id="rId124" Type="http://schemas.openxmlformats.org/officeDocument/2006/relationships/hyperlink" Target="https://hal.science/hal-04352908v1" TargetMode="External"/><Relationship Id="rId125" Type="http://schemas.openxmlformats.org/officeDocument/2006/relationships/hyperlink" Target="https://hal.science/tel-04331326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Petit</dc:title>
  <dc:description>CV</dc:description>
  <dc:subject/>
  <cp:keywords/>
  <cp:category/>
  <cp:lastModifiedBy/>
  <dcterms:created xsi:type="dcterms:W3CDTF">2026-04-25T17:33:55+02:00</dcterms:created>
  <dcterms:modified xsi:type="dcterms:W3CDTF">2026-04-25T17:33:55+02:00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