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Piton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du génocide des Tutsi au Rwanda à partir de sources locales. Entretien avec Paul Rutayisire, Charles Kabwete Mulinda et Philibert Gakwenzire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Rutayisire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Kabwete Mulinda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Philibert Gakwenzire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A paraître, Varia, 3, pp.257-281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halshs-03443804v1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France au Rwanda en contexte militant. Entretien avec François Graner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Nathaniel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2021, Au-delà du rapport Duclert. Décentrer l'histoire du génocide des Tutsi du Rwanda, pp.102 - 117.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⟨10.51185/journals/rhca.2021.e583⟩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papier conjure-t-il la menace ? Cartes d'identité, incertitude documentaire et génocide au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2019,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: pour une histoire des violences de masse dans la longue durée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Adjemian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2018, 11,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des Tutsi du Rwanda, un attentat et des écrans de fumée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Tueurs, ibitero et notabilités génocidaires au Rwanda (Kigali, avril 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obligatoires, monétarisation et mobilisations sociopolitiques dans le monde rural à la fin de la colonisation. L'arrachage des caféiers du Mulera au Rwanda en octobre 1958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2016, LVI (224), pp.799-819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criminels sur la toile&amp;quot;. Le négationnisme du génocide des Tutsi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Jean-Damascène Gasanabo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Revue d'information et de réflexion</w:t>
            </w:r>
            <w:r>
              <w:rPr/>
              <w:t xml:space="preserve">, 2014, 205,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résistance. Humour sous le IIIe Reich, Paris,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Montlahuc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4, 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hal-01017907v1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Ntezimana (1947-1995). Etre historien et citoyen engagé au Rwanda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Imbs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Presses universitaires du Midi. 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à la communauté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Pauthier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30, 2019, Cahiers Afriques, 978-2-8107-0653-2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Génocide des Tutsi du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halshs-02101523v1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Ntezimana (1947-1995), historien en son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Emmanuel Ntezimana (1947-1995), Etre historien et citoyen engagé au Rwanda</w:t>
            </w:r>
            <w:r>
              <w:rPr/>
              <w:t xml:space="preserve">, , pp.9-46, 2021, 978-2-8107-0740-9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Papers to Ward Off the Threat : Identity Cards, Documentary Uncertainty, and Genocide in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Identification and Citizenship in Africa. Biometrics, the Documentary State and Bureaucratic Writings of the Self</w:t>
            </w:r>
            <w:r>
              <w:rPr/>
              <w:t xml:space="preserve">, , pp.144-159, 2021, 9781003053293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plis de l’ethnie. Pouvoirs et sociétés au nord du Rwanda (1930-1961)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Histoire. Université de Paris, 2020.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tel-03258967v1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443804v1" TargetMode="External"/><Relationship Id="rId8" Type="http://schemas.openxmlformats.org/officeDocument/2006/relationships/hyperlink" Target="https://hal.science/search/index/?q=*&amp;authFullName_s=Paul Rutayisire" TargetMode="External"/><Relationship Id="rId9" Type="http://schemas.openxmlformats.org/officeDocument/2006/relationships/hyperlink" Target="https://hal.science/search/index/?q=*&amp;authFullName_s=Charles Kabwete Mulinda" TargetMode="External"/><Relationship Id="rId10" Type="http://schemas.openxmlformats.org/officeDocument/2006/relationships/hyperlink" Target="https://hal.science/search/index/?q=*&amp;authFullName_s=Philibert Gakwenzire" TargetMode="External"/><Relationship Id="rId11" Type="http://schemas.openxmlformats.org/officeDocument/2006/relationships/hyperlink" Target="https://hal.science/search/index/?q=*&amp;authFullName_s=Florent Piton" TargetMode="External"/><Relationship Id="rId12" Type="http://schemas.openxmlformats.org/officeDocument/2006/relationships/hyperlink" Target="https://hal.science/hal-03461484v1" TargetMode="External"/><Relationship Id="rId13" Type="http://schemas.openxmlformats.org/officeDocument/2006/relationships/hyperlink" Target="https://hal.science/search/index/?q=*&amp;authFullName_s=Martin Mourre" TargetMode="External"/><Relationship Id="rId14" Type="http://schemas.openxmlformats.org/officeDocument/2006/relationships/hyperlink" Target="https://hal.science/search/index/?q=*&amp;authFullName_s=Nathaniel Powell" TargetMode="External"/><Relationship Id="rId15" Type="http://schemas.openxmlformats.org/officeDocument/2006/relationships/hyperlink" Target="https://dx.doi.org/10.51185/journals/rhca.2021.e583" TargetMode="External"/><Relationship Id="rId16" Type="http://schemas.openxmlformats.org/officeDocument/2006/relationships/hyperlink" Target="https://hal.science/hal-02509285v1" TargetMode="External"/><Relationship Id="rId17" Type="http://schemas.openxmlformats.org/officeDocument/2006/relationships/hyperlink" Target="https://hal.science/hal-02509234v1" TargetMode="External"/><Relationship Id="rId18" Type="http://schemas.openxmlformats.org/officeDocument/2006/relationships/hyperlink" Target="https://hal.science/search/index/?q=*&amp;authFullName_s=Boris Adjemian" TargetMode="External"/><Relationship Id="rId19" Type="http://schemas.openxmlformats.org/officeDocument/2006/relationships/hyperlink" Target="https://shs.hal.science/halshs-02101529v1" TargetMode="External"/><Relationship Id="rId20" Type="http://schemas.openxmlformats.org/officeDocument/2006/relationships/hyperlink" Target="https://shs.hal.science/halshs-02101515v1" TargetMode="External"/><Relationship Id="rId21" Type="http://schemas.openxmlformats.org/officeDocument/2006/relationships/hyperlink" Target="https://shs.hal.science/halshs-02101520v1" TargetMode="External"/><Relationship Id="rId22" Type="http://schemas.openxmlformats.org/officeDocument/2006/relationships/hyperlink" Target="https://shs.hal.science/halshs-02101526v1" TargetMode="External"/><Relationship Id="rId23" Type="http://schemas.openxmlformats.org/officeDocument/2006/relationships/hyperlink" Target="https://hal.science/search/index/?q=*&amp;authFullName_s=Jean-Damasc&#232;ne Gasanabo" TargetMode="External"/><Relationship Id="rId24" Type="http://schemas.openxmlformats.org/officeDocument/2006/relationships/hyperlink" Target="https://u-paris.hal.science/hal-01017907v1" TargetMode="External"/><Relationship Id="rId25" Type="http://schemas.openxmlformats.org/officeDocument/2006/relationships/hyperlink" Target="https://hal.science/search/index/?q=*&amp;authFullName_s=Pascal Montlahuc" TargetMode="External"/><Relationship Id="rId26" Type="http://schemas.openxmlformats.org/officeDocument/2006/relationships/hyperlink" Target="https://hal.science/hal-03258961v1" TargetMode="External"/><Relationship Id="rId27" Type="http://schemas.openxmlformats.org/officeDocument/2006/relationships/hyperlink" Target="https://hal.science/search/index/?q=*&amp;authFullName_s=Fran&#231;oise Imbs" TargetMode="External"/><Relationship Id="rId28" Type="http://schemas.openxmlformats.org/officeDocument/2006/relationships/hyperlink" Target="https://hal.science/hal-02447366v1" TargetMode="External"/><Relationship Id="rId29" Type="http://schemas.openxmlformats.org/officeDocument/2006/relationships/hyperlink" Target="https://hal.science/search/index/?q=*&amp;authFullName_s=Elara Bertho" TargetMode="External"/><Relationship Id="rId30" Type="http://schemas.openxmlformats.org/officeDocument/2006/relationships/hyperlink" Target="https://hal.science/search/index/?q=*&amp;authFullName_s=Jean-Luc Martineau" TargetMode="External"/><Relationship Id="rId31" Type="http://schemas.openxmlformats.org/officeDocument/2006/relationships/hyperlink" Target="https://hal.science/search/index/?q=*&amp;authFullName_s=C&#233;line Pauthier" TargetMode="External"/><Relationship Id="rId32" Type="http://schemas.openxmlformats.org/officeDocument/2006/relationships/hyperlink" Target="http://pum.univ-tlse2.fr/~Du-heros-a-la-communaute~.html" TargetMode="External"/><Relationship Id="rId33" Type="http://schemas.openxmlformats.org/officeDocument/2006/relationships/hyperlink" Target="https://shs.hal.science/halshs-02101523v1" TargetMode="External"/><Relationship Id="rId34" Type="http://schemas.openxmlformats.org/officeDocument/2006/relationships/hyperlink" Target="https://www.editionsladecouverte.fr/catalogue/index-Le_g__nocide_des_Tutsi_du_Rwanda-9782707190680.html" TargetMode="External"/><Relationship Id="rId35" Type="http://schemas.openxmlformats.org/officeDocument/2006/relationships/hyperlink" Target="https://hal.science/hal-03258965v1" TargetMode="External"/><Relationship Id="rId36" Type="http://schemas.openxmlformats.org/officeDocument/2006/relationships/hyperlink" Target="https://hal.science/hal-03258963v1" TargetMode="External"/><Relationship Id="rId37" Type="http://schemas.openxmlformats.org/officeDocument/2006/relationships/hyperlink" Target="https://hal.science/tel-0325896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Piton</dc:title>
  <dc:description>CV</dc:description>
  <dc:subject/>
  <cp:keywords/>
  <cp:category/>
  <cp:lastModifiedBy/>
  <dcterms:created xsi:type="dcterms:W3CDTF">2026-04-04T23:14:13+02:00</dcterms:created>
  <dcterms:modified xsi:type="dcterms:W3CDTF">2026-04-04T23:14:13+02:00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