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Dumasy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Âge, rééd. augmentée</w:t>
            </w:r>
            <w:r>
              <w:rPr/>
              <w:t xml:space="preserve">, Seuil, pp.147-162.,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en mutation (Ve-VIIe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Toneatto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pp.41-55,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les sciences sociales, écrire en sciences sociales : introduction générale », avec Mazel (Florian), in Le Bart (Christian) et Mazel (Florian), (dir.), Ecrire les sciences sociales, écrire en sciences sociales, éd. PUR-MSHB, 2021, p. 7-24.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/>
              <w:t xml:space="preserve">PUR-MSHB. </w:t>
            </w:r>
            <w:r>
              <w:rPr>
                <w:i w:val="1"/>
                <w:iCs w:val="1"/>
              </w:rPr>
              <w:t xml:space="preserve">Ecrire les sciences sociales, écrire en sciences sociales</w:t>
            </w:r>
            <w:r>
              <w:rPr/>
              <w:t xml:space="preserve">, pp.7-24,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le monachisme et la société au premier âge féodal (880-1050)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2011, 22, pp.303-316.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⟨10.1484/J.RM.5.100999⟩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hal-02053332v1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21v1" TargetMode="External"/><Relationship Id="rId8" Type="http://schemas.openxmlformats.org/officeDocument/2006/relationships/hyperlink" Target="https://hal.science/search/index/?q=*&amp;authFullName_s=Florian Mazel" TargetMode="External"/><Relationship Id="rId9" Type="http://schemas.openxmlformats.org/officeDocument/2006/relationships/hyperlink" Target="https://hal.science/search/index/?q=*&amp;authFullName_s=Emmanuelle Vagnon" TargetMode="External"/><Relationship Id="rId10" Type="http://schemas.openxmlformats.org/officeDocument/2006/relationships/hyperlink" Target="https://hal.science/search/index/?q=*&amp;authFullName_s=Juliette Dumasy" TargetMode="External"/><Relationship Id="rId11" Type="http://schemas.openxmlformats.org/officeDocument/2006/relationships/hyperlink" Target="https://shs.hal.science/halshs-04740913v1" TargetMode="External"/><Relationship Id="rId12" Type="http://schemas.openxmlformats.org/officeDocument/2006/relationships/hyperlink" Target="https://hal.science/search/index/?q=*&amp;authFullName_s=Valentina Toneatto" TargetMode="External"/><Relationship Id="rId13" Type="http://schemas.openxmlformats.org/officeDocument/2006/relationships/hyperlink" Target="https://hal.science/hal-04808256v1" TargetMode="External"/><Relationship Id="rId14" Type="http://schemas.openxmlformats.org/officeDocument/2006/relationships/hyperlink" Target="https://hal.science/search/index/?q=*&amp;authFullName_s=Christian Le Bart" TargetMode="External"/><Relationship Id="rId15" Type="http://schemas.openxmlformats.org/officeDocument/2006/relationships/hyperlink" Target="https://hal.science/hal-02053332v1" TargetMode="External"/><Relationship Id="rId16" Type="http://schemas.openxmlformats.org/officeDocument/2006/relationships/hyperlink" Target="https://hal.science/search/index/?q=*&amp;authFullName_s=Dominique Iogna-Prat" TargetMode="External"/><Relationship Id="rId17" Type="http://schemas.openxmlformats.org/officeDocument/2006/relationships/hyperlink" Target="https://hal.science/search/index/?q=*&amp;authFullName_s=Michel Lauwers" TargetMode="External"/><Relationship Id="rId18" Type="http://schemas.openxmlformats.org/officeDocument/2006/relationships/hyperlink" Target="https://hal.science/search/index/?q=*&amp;authFullName_s=Christian Sapin" TargetMode="External"/><Relationship Id="rId19" Type="http://schemas.openxmlformats.org/officeDocument/2006/relationships/hyperlink" Target="https://dx.doi.org/10.1484/J.RM.5.100999" TargetMode="External"/><Relationship Id="rId20" Type="http://schemas.openxmlformats.org/officeDocument/2006/relationships/hyperlink" Target="https://api.istex.fr/ark:/67375/NDQ-QZCLLQ3D-V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Mazel</dc:title>
  <dc:description>CV</dc:description>
  <dc:subject/>
  <cp:keywords/>
  <cp:category/>
  <cp:lastModifiedBy/>
  <dcterms:created xsi:type="dcterms:W3CDTF">2026-05-01T11:38:58+02:00</dcterms:created>
  <dcterms:modified xsi:type="dcterms:W3CDTF">2026-05-01T11:38:58+02:00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