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NORTIER </w:t></w:r><w:r><w:rPr><w:color w:val="641e6e"/></w:rPr><w:t xml:space="preserve">Chargé de recherche de classe normale (CRCN)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florian-nortier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0000-0002-0303-958X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Two Scales of New Physics in Loop-Induced Higgs Couplings</w:t></w:r></w:hyperlink></w:p><w:p><w:pPr/><w:hyperlink r:id="rId10" w:history="1"><w:r><w:rPr><w:color w:val="#410a8c"/><w:u w:val="single"/></w:rPr><w:t xml:space="preserve">Florian Nortier</w:t></w:r></w:hyperlink><w:r><w:rPr/><w:t xml:space="preserve">,</w:t></w:r><w:hyperlink r:id="rId11" w:history="1"><w:r><w:rPr><w:color w:val="#410a8c"/><w:u w:val="single"/></w:rPr><w:t xml:space="preserve">Gabriele Rigo</w:t></w:r></w:hyperlink><w:r><w:rPr/><w:t xml:space="preserve">,</w:t></w:r><w:hyperlink r:id="rId12" w:history="1"><w:r><w:rPr><w:color w:val="#410a8c"/><w:u w:val="single"/></w:rPr><w:t xml:space="preserve">Pablo Sesma</w:t></w:r></w:hyperlink></w:p><w:p><w:pPr/><w:r><w:rPr><w:i w:val="1"/><w:iCs w:val="1"/></w:rPr><w:t xml:space="preserve">Journal of High Energy Physics</w:t></w:r><w:r><w:rPr/><w:t xml:space="preserve">, 2025, 02, pp.172. </w:t></w:r><w:hyperlink r:id="rId13" w:history="1"><w:r><w:rPr><w:color w:val="#410a8c"/><w:u w:val="single"/></w:rPr><w:t xml:space="preserve">⟨10.1007/JHEP02(2025)172⟩</w:t></w:r></w:hyperlink></w:p><w:p><w:pPr/><w:r><w:rPr/><w:t xml:space="preserve">Article dans une revue</w:t></w:r></w:p><w:p><w:pPr/><w:hyperlink r:id="rId9" w:history="1"><w:r><w:rPr><w:color w:val="#410a8c"/><w:u w:val="single"/></w:rPr><w:t xml:space="preserve">hal-04850357v1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Fuzzy Model of Quarks & Leptons</w:t></w:r></w:hyperlink></w:p><w:p><w:pPr/><w:hyperlink r:id="rId15" w:history="1"><w:r><w:rPr><w:color w:val="#410a8c"/><w:u w:val="single"/></w:rPr><w:t xml:space="preserve">Pratik Chattopadhyay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Acta Phys.Polon.B</w:t></w:r><w:r><w:rPr/><w:t xml:space="preserve">, 2024, 55 (8), pp.8. </w:t></w:r><w:hyperlink r:id="rId16" w:history="1"><w:r><w:rPr><w:color w:val="#410a8c"/><w:u w:val="single"/></w:rPr><w:t xml:space="preserve">⟨10.5506/APhysPolB.55.8-A2⟩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hal-04312134v1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Extra Dimensions and Fuzzy Branes in String-inspired Nonlocal Field Theory</w:t></w:r></w:hyperlink></w:p><w:p><w:pPr/><w:hyperlink r:id="rId10" w:history="1"><w:r><w:rPr><w:color w:val="#410a8c"/><w:u w:val="single"/></w:rPr><w:t xml:space="preserve">Florian Nortier</w:t></w:r></w:hyperlink></w:p><w:p><w:pPr/><w:r><w:rPr><w:i w:val="1"/><w:iCs w:val="1"/></w:rPr><w:t xml:space="preserve">Acta Physica Polonica B</w:t></w:r><w:r><w:rPr/><w:t xml:space="preserve">, 2023, 54 (6), pp.6-A2. </w:t></w:r><w:hyperlink r:id="rId18" w:history="1"><w:r><w:rPr><w:color w:val="#410a8c"/><w:u w:val="single"/></w:rPr><w:t xml:space="preserve">⟨10.5506/APhysPolB.54.6-A2⟩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hal-03531063v1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Exorcizing Ghosts from the Vacuum Spectra in String-Inspired Nonlocal Tachyon Condensation</w:t></w:r></w:hyperlink></w:p><w:p><w:pPr/><w:hyperlink r:id="rId10" w:history="1"><w:r><w:rPr><w:color w:val="#410a8c"/><w:u w:val="single"/></w:rPr><w:t xml:space="preserve">Florian Nortier</w:t></w:r></w:hyperlink></w:p><w:p><w:pPr/><w:r><w:rPr><w:i w:val="1"/><w:iCs w:val="1"/></w:rPr><w:t xml:space="preserve">Acta Phys.Polon.B</w:t></w:r><w:r><w:rPr/><w:t xml:space="preserve">, 2023, 54 (9), pp.9-A4. </w:t></w:r><w:hyperlink r:id="rId20" w:history="1"><w:r><w:rPr><w:color w:val="#410a8c"/><w:u w:val="single"/></w:rPr><w:t xml:space="preserve">⟨10.5506/APhysPolB.54.9-A4⟩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hal-04179144v1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two scales of new physics in Higgs couplings</w:t></w:r></w:hyperlink></w:p><w:p><w:pPr/><w:hyperlink r:id="rId22" w:history="1"><w:r><w:rPr><w:color w:val="#410a8c"/><w:u w:val="single"/></w:rPr><w:t xml:space="preserve">Raffaele Tito D’agnolo</w:t></w:r></w:hyperlink><w:r><w:rPr/><w:t xml:space="preserve">,</w:t></w:r><w:hyperlink r:id="rId10" w:history="1"><w:r><w:rPr><w:color w:val="#410a8c"/><w:u w:val="single"/></w:rPr><w:t xml:space="preserve">Florian Nortier</w:t></w:r></w:hyperlink><w:r><w:rPr/><w:t xml:space="preserve">,</w:t></w:r><w:hyperlink r:id="rId11" w:history="1"><w:r><w:rPr><w:color w:val="#410a8c"/><w:u w:val="single"/></w:rPr><w:t xml:space="preserve">Gabriele Rigo</w:t></w:r></w:hyperlink><w:r><w:rPr/><w:t xml:space="preserve">,</w:t></w:r><w:hyperlink r:id="rId12" w:history="1"><w:r><w:rPr><w:color w:val="#410a8c"/><w:u w:val="single"/></w:rPr><w:t xml:space="preserve">Pablo Sesma</w:t></w:r></w:hyperlink></w:p><w:p><w:pPr/><w:r><w:rPr><w:i w:val="1"/><w:iCs w:val="1"/></w:rPr><w:t xml:space="preserve">Journal of High Energy Physics</w:t></w:r><w:r><w:rPr/><w:t xml:space="preserve">, 2023, 2023 (8), pp.19. </w:t></w:r><w:hyperlink r:id="rId23" w:history="1"><w:r><w:rPr><w:color w:val="#410a8c"/><w:u w:val="single"/></w:rPr><w:t xml:space="preserve">⟨10.1007/JHEP08(2023)019⟩</w:t></w:r></w:hyperlink></w:p><w:p><w:pPr/><w:r><w:rPr/><w:t xml:space="preserve">Article dans une revue</w:t></w:r></w:p><w:p><w:pPr/><w:hyperlink r:id="rId21" w:history="1"><w:r><w:rPr><w:color w:val="#410a8c"/><w:u w:val="single"/></w:rPr><w:t xml:space="preserve">cea-04242751v1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Fate of the false vacuum in string-inspired nonlocal field theory</w:t></w:r></w:hyperlink></w:p><w:p><w:pPr/><w:hyperlink r:id="rId25" w:history="1"><w:r><w:rPr><w:color w:val="#410a8c"/><w:u w:val="single"/></w:rPr><w:t xml:space="preserve">Anish Ghoshal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Journal of Cosmology and Astroparticle Physics</w:t></w:r><w:r><w:rPr/><w:t xml:space="preserve">, 2022, 2022 (08), pp.047. </w:t></w:r><w:hyperlink r:id="rId26" w:history="1"><w:r><w:rPr><w:color w:val="#410a8c"/><w:u w:val="single"/></w:rPr><w:t xml:space="preserve">⟨10.1088/1475-7516/2022/08/047⟩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hal-04258170v1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Rigorous treatment of the $\mathcal{S}^1 / \mathbb{Z}_2$ orbifold model with brane-Higgs couplings</w:t></w:r></w:hyperlink></w:p><w:p><w:pPr/><w:hyperlink r:id="rId28" w:history="1"><w:r><w:rPr><w:color w:val="#410a8c"/><w:u w:val="single"/></w:rPr><w:t xml:space="preserve">Ruifeng Leng</w:t></w:r></w:hyperlink><w:r><w:rPr/><w:t xml:space="preserve">,</w:t></w:r><w:hyperlink r:id="rId29" w:history="1"><w:r><w:rPr><w:color w:val="#410a8c"/><w:u w:val="single"/></w:rPr><w:t xml:space="preserve">Grégory Moreau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Physical Review D</w:t></w:r><w:r><w:rPr/><w:t xml:space="preserve">, 2021, 103 (7), pp.075010. </w:t></w:r><w:hyperlink r:id="rId30" w:history="1"><w:r><w:rPr><w:color w:val="#410a8c"/><w:u w:val="single"/></w:rPr><w:t xml:space="preserve">⟨10.1103/PhysRevD.103.075010⟩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hal-03115839v1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Beyond brane-Higgs regularization: Clarifying the method and model</w:t></w:r></w:hyperlink></w:p><w:p><w:pPr/><w:hyperlink r:id="rId32" w:history="1"><w:r><w:rPr><w:color w:val="#410a8c"/><w:u w:val="single"/></w:rPr><w:t xml:space="preserve">Andrei Angelescu</w:t></w:r></w:hyperlink><w:r><w:rPr/><w:t xml:space="preserve">,</w:t></w:r><w:hyperlink r:id="rId28" w:history="1"><w:r><w:rPr><w:color w:val="#410a8c"/><w:u w:val="single"/></w:rPr><w:t xml:space="preserve">Ruifeng Leng</w:t></w:r></w:hyperlink><w:r><w:rPr/><w:t xml:space="preserve">,</w:t></w:r><w:hyperlink r:id="rId29" w:history="1"><w:r><w:rPr><w:color w:val="#410a8c"/><w:u w:val="single"/></w:rPr><w:t xml:space="preserve">Grégory Moreau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Physical Review D</w:t></w:r><w:r><w:rPr/><w:t xml:space="preserve">, 2020, 101 (7), pp.075048. </w:t></w:r><w:hyperlink r:id="rId33" w:history="1"><w:r><w:rPr><w:color w:val="#410a8c"/><w:u w:val="single"/></w:rPr><w:t xml:space="preserve">⟨10.1103/PhysRevD.101.075048⟩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hal-02447837v1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Large star/rose extra dimension with small leaves/petals</w:t></w:r></w:hyperlink></w:p><w:p><w:pPr/><w:hyperlink r:id="rId10" w:history="1"><w:r><w:rPr><w:color w:val="#410a8c"/><w:u w:val="single"/></w:rPr><w:t xml:space="preserve">Florian Nortier</w:t></w:r></w:hyperlink></w:p><w:p><w:pPr/><w:r><w:rPr><w:i w:val="1"/><w:iCs w:val="1"/></w:rPr><w:t xml:space="preserve">Int.J.Mod.Phys.A</w:t></w:r><w:r><w:rPr/><w:t xml:space="preserve">, 2020, 35 (30), pp.2050182. </w:t></w:r><w:hyperlink r:id="rId35" w:history="1"><w:r><w:rPr><w:color w:val="#410a8c"/><w:u w:val="single"/></w:rPr><w:t xml:space="preserve">⟨10.1142/S0217751X20501821⟩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hal-02475298v1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Comment on &amp;quot;Braneworld Effective Field Theories -- Holography, Consistency and Conformal Effects</w:t></w:r></w:hyperlink></w:p><w:p><w:pPr/><w:hyperlink r:id="rId10" w:history="1"><w:r><w:rPr><w:color w:val="#410a8c"/><w:u w:val="single"/></w:rPr><w:t xml:space="preserve">Florian Nortier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hal-02908413v1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Dimension spatiale supplémentaire compactifiée et champ de Higgs branaire</w:t></w:r></w:hyperlink></w:p><w:p><w:pPr/><w:hyperlink r:id="rId10" w:history="1"><w:r><w:rPr><w:color w:val="#410a8c"/><w:u w:val="single"/></w:rPr><w:t xml:space="preserve">Florian Nortier</w:t></w:r></w:hyperlink></w:p><w:p><w:pPr/><w:r><w:rPr/><w:t xml:space="preserve">Physique des Hautes Energies - Théorie [hep-th]. Université Paris-Saclay, 2020. Français. </w:t></w:r><w:hyperlink r:id="rId38" w:history="1"><w:r><w:rPr><w:color w:val="#410a8c"/><w:u w:val="single"/></w:rPr><w:t xml:space="preserve">⟨NNT : 2020UPASS070⟩</w:t></w:r></w:hyperlink></w:p><w:p><w:pPr/><w:r><w:rPr/><w:t xml:space="preserve">Thèse</w:t></w:r></w:p><w:p><w:pPr/><w:hyperlink r:id="rId37" w:history="1"><w:r><w:rPr><w:color w:val="#410a8c"/><w:u w:val="single"/></w:rPr><w:t xml:space="preserve">tel-02976693v1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D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nortier" TargetMode="External"/><Relationship Id="rId8" Type="http://schemas.openxmlformats.org/officeDocument/2006/relationships/hyperlink" Target="https://orcid.org/0000-0002-0303-958X" TargetMode="External"/><Relationship Id="rId9" Type="http://schemas.openxmlformats.org/officeDocument/2006/relationships/hyperlink" Target="https://hal.science/hal-04850357v1" TargetMode="External"/><Relationship Id="rId10" Type="http://schemas.openxmlformats.org/officeDocument/2006/relationships/hyperlink" Target="https://hal.science/search/index/?q=*&amp;authFullName_s=Florian Nortier" TargetMode="External"/><Relationship Id="rId11" Type="http://schemas.openxmlformats.org/officeDocument/2006/relationships/hyperlink" Target="https://hal.science/search/index/?q=*&amp;authFullName_s=Gabriele Rigo" TargetMode="External"/><Relationship Id="rId12" Type="http://schemas.openxmlformats.org/officeDocument/2006/relationships/hyperlink" Target="https://hal.science/search/index/?q=*&amp;authFullName_s=Pablo Sesma" TargetMode="External"/><Relationship Id="rId13" Type="http://schemas.openxmlformats.org/officeDocument/2006/relationships/hyperlink" Target="https://dx.doi.org/10.1007/JHEP02(2025)172" TargetMode="External"/><Relationship Id="rId14" Type="http://schemas.openxmlformats.org/officeDocument/2006/relationships/hyperlink" Target="https://hal.science/hal-04312134v1" TargetMode="External"/><Relationship Id="rId15" Type="http://schemas.openxmlformats.org/officeDocument/2006/relationships/hyperlink" Target="https://hal.science/search/index/?q=*&amp;authFullName_s=Pratik Chattopadhyay" TargetMode="External"/><Relationship Id="rId16" Type="http://schemas.openxmlformats.org/officeDocument/2006/relationships/hyperlink" Target="https://dx.doi.org/10.5506/APhysPolB.55.8-A2" TargetMode="External"/><Relationship Id="rId17" Type="http://schemas.openxmlformats.org/officeDocument/2006/relationships/hyperlink" Target="https://hal.science/hal-03531063v1" TargetMode="External"/><Relationship Id="rId18" Type="http://schemas.openxmlformats.org/officeDocument/2006/relationships/hyperlink" Target="https://dx.doi.org/10.5506/APhysPolB.54.6-A2" TargetMode="External"/><Relationship Id="rId19" Type="http://schemas.openxmlformats.org/officeDocument/2006/relationships/hyperlink" Target="https://hal.science/hal-04179144v1" TargetMode="External"/><Relationship Id="rId20" Type="http://schemas.openxmlformats.org/officeDocument/2006/relationships/hyperlink" Target="https://dx.doi.org/10.5506/APhysPolB.54.9-A4" TargetMode="External"/><Relationship Id="rId21" Type="http://schemas.openxmlformats.org/officeDocument/2006/relationships/hyperlink" Target="https://cea.hal.science/cea-04242751v1" TargetMode="External"/><Relationship Id="rId22" Type="http://schemas.openxmlformats.org/officeDocument/2006/relationships/hyperlink" Target="https://hal.science/search/index/?q=*&amp;authFullName_s=Raffaele Tito D&#8217;agnolo" TargetMode="External"/><Relationship Id="rId23" Type="http://schemas.openxmlformats.org/officeDocument/2006/relationships/hyperlink" Target="https://dx.doi.org/10.1007/JHEP08(2023)019" TargetMode="External"/><Relationship Id="rId24" Type="http://schemas.openxmlformats.org/officeDocument/2006/relationships/hyperlink" Target="https://hal.science/hal-04258170v1" TargetMode="External"/><Relationship Id="rId25" Type="http://schemas.openxmlformats.org/officeDocument/2006/relationships/hyperlink" Target="https://hal.science/search/index/?q=*&amp;authFullName_s=Anish Ghoshal" TargetMode="External"/><Relationship Id="rId26" Type="http://schemas.openxmlformats.org/officeDocument/2006/relationships/hyperlink" Target="https://dx.doi.org/10.1088/1475-7516/2022/08/047" TargetMode="External"/><Relationship Id="rId27" Type="http://schemas.openxmlformats.org/officeDocument/2006/relationships/hyperlink" Target="https://hal.science/hal-03115839v1" TargetMode="External"/><Relationship Id="rId28" Type="http://schemas.openxmlformats.org/officeDocument/2006/relationships/hyperlink" Target="https://hal.science/search/index/?q=*&amp;authFullName_s=Ruifeng Leng" TargetMode="External"/><Relationship Id="rId29" Type="http://schemas.openxmlformats.org/officeDocument/2006/relationships/hyperlink" Target="https://hal.science/search/index/?q=*&amp;authFullName_s=Gr&#233;gory Moreau" TargetMode="External"/><Relationship Id="rId30" Type="http://schemas.openxmlformats.org/officeDocument/2006/relationships/hyperlink" Target="https://dx.doi.org/10.1103/PhysRevD.103.075010" TargetMode="External"/><Relationship Id="rId31" Type="http://schemas.openxmlformats.org/officeDocument/2006/relationships/hyperlink" Target="https://hal.science/hal-02447837v1" TargetMode="External"/><Relationship Id="rId32" Type="http://schemas.openxmlformats.org/officeDocument/2006/relationships/hyperlink" Target="https://hal.science/search/index/?q=*&amp;authFullName_s=Andrei Angelescu" TargetMode="External"/><Relationship Id="rId33" Type="http://schemas.openxmlformats.org/officeDocument/2006/relationships/hyperlink" Target="https://dx.doi.org/10.1103/PhysRevD.101.075048" TargetMode="External"/><Relationship Id="rId34" Type="http://schemas.openxmlformats.org/officeDocument/2006/relationships/hyperlink" Target="https://hal.science/hal-02475298v1" TargetMode="External"/><Relationship Id="rId35" Type="http://schemas.openxmlformats.org/officeDocument/2006/relationships/hyperlink" Target="https://dx.doi.org/10.1142/S0217751X20501821" TargetMode="External"/><Relationship Id="rId36" Type="http://schemas.openxmlformats.org/officeDocument/2006/relationships/hyperlink" Target="https://hal.science/hal-02908413v1" TargetMode="External"/><Relationship Id="rId37" Type="http://schemas.openxmlformats.org/officeDocument/2006/relationships/hyperlink" Target="https://theses.hal.science/tel-02976693v1" TargetMode="External"/><Relationship Id="rId38" Type="http://schemas.openxmlformats.org/officeDocument/2006/relationships/hyperlink" Target="https://www.theses.fr/2020UPASS07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NORTIER</dc:title>
  <dc:description>CV</dc:description>
  <dc:subject/>
  <cp:keywords/>
  <cp:category/>
  <cp:lastModifiedBy/>
  <dcterms:created xsi:type="dcterms:W3CDTF">2026-03-26T16:56:12+01:00</dcterms:created>
  <dcterms:modified xsi:type="dcterms:W3CDTF">2026-03-26T16:56:12+01:00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