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Rischard </w:t>
      </w:r>
      <w:r>
        <w:rPr>
          <w:color w:val="641e6e"/>
        </w:rPr>
        <w:t xml:space="preserve">Doctorante en chimie verte et formulation cosmétique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nouveaux émollients biosourcés multifonctionnels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2021</w:t>
            </w:r>
            <w:r>
              <w:rPr/>
              <w:t xml:space="preserve">, Dec 2021,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ingredients for cosmetic formulation: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2022</w:t>
            </w:r>
            <w:r>
              <w:rPr/>
              <w:t xml:space="preserve">, Jun 2022,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hal-04295565v1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342v1" TargetMode="External"/><Relationship Id="rId8" Type="http://schemas.openxmlformats.org/officeDocument/2006/relationships/hyperlink" Target="https://hal.science/search/index/?q=*&amp;authFullName_s=Floriane Rischard" TargetMode="External"/><Relationship Id="rId9" Type="http://schemas.openxmlformats.org/officeDocument/2006/relationships/hyperlink" Target="https://hal.science/search/index/?q=*&amp;authFullName_s=Amandine Flourat" TargetMode="External"/><Relationship Id="rId10" Type="http://schemas.openxmlformats.org/officeDocument/2006/relationships/hyperlink" Target="https://hal.science/search/index/?q=*&amp;authFullName_s=Ecaterina Gore" TargetMode="External"/><Relationship Id="rId11" Type="http://schemas.openxmlformats.org/officeDocument/2006/relationships/hyperlink" Target="https://hal.science/search/index/?q=*&amp;authFullName_s=G&#233;raldine Savary" TargetMode="External"/><Relationship Id="rId12" Type="http://schemas.openxmlformats.org/officeDocument/2006/relationships/hyperlink" Target="https://dx.doi.org/10.1016/j.chemolab.2025.105559" TargetMode="External"/><Relationship Id="rId13" Type="http://schemas.openxmlformats.org/officeDocument/2006/relationships/hyperlink" Target="https://hal.science/hal-04295931v1" TargetMode="External"/><Relationship Id="rId14" Type="http://schemas.openxmlformats.org/officeDocument/2006/relationships/hyperlink" Target="https://hal.science/search/index/?q=*&amp;authFullName_s=L&#233;a Broche" TargetMode="External"/><Relationship Id="rId15" Type="http://schemas.openxmlformats.org/officeDocument/2006/relationships/hyperlink" Target="https://hal.science/search/index/?q=*&amp;authFullName_s=Abdouramane Dosso" TargetMode="External"/><Relationship Id="rId16" Type="http://schemas.openxmlformats.org/officeDocument/2006/relationships/hyperlink" Target="https://hal.science/search/index/?q=*&amp;authFullName_s=Blandine Godon" TargetMode="External"/><Relationship Id="rId17" Type="http://schemas.openxmlformats.org/officeDocument/2006/relationships/hyperlink" Target="https://dx.doi.org/10.1021/acssuschemeng.3c04259" TargetMode="External"/><Relationship Id="rId18" Type="http://schemas.openxmlformats.org/officeDocument/2006/relationships/hyperlink" Target="https://hal.science/hal-04295669v1" TargetMode="External"/><Relationship Id="rId19" Type="http://schemas.openxmlformats.org/officeDocument/2006/relationships/hyperlink" Target="https://hal.science/search/index/?q=*&amp;authFullName_s=Amandine L. Flourat" TargetMode="External"/><Relationship Id="rId20" Type="http://schemas.openxmlformats.org/officeDocument/2006/relationships/hyperlink" Target="https://hal.science/search/index/?q=*&amp;authFullName_s=Florent Allais" TargetMode="External"/><Relationship Id="rId21" Type="http://schemas.openxmlformats.org/officeDocument/2006/relationships/hyperlink" Target="https://hal.science/hal-04295793v1" TargetMode="External"/><Relationship Id="rId22" Type="http://schemas.openxmlformats.org/officeDocument/2006/relationships/hyperlink" Target="https://hal.science/hal-04295633v1" TargetMode="External"/><Relationship Id="rId23" Type="http://schemas.openxmlformats.org/officeDocument/2006/relationships/hyperlink" Target="https://hal.science/hal-04295764v1" TargetMode="External"/><Relationship Id="rId24" Type="http://schemas.openxmlformats.org/officeDocument/2006/relationships/hyperlink" Target="https://hal.science/hal-042955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Rischard</dc:title>
  <dc:description>CV</dc:description>
  <dc:subject/>
  <cp:keywords/>
  <cp:category/>
  <cp:lastModifiedBy/>
  <dcterms:created xsi:type="dcterms:W3CDTF">2026-04-06T10:08:04+02:00</dcterms:created>
  <dcterms:modified xsi:type="dcterms:W3CDTF">2026-04-06T10:08:04+02:00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