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Fiona McMahon </w:t>
      </w:r>
      <w:r>
        <w:rPr>
          <w:color w:val="641e6e"/>
        </w:rPr>
        <w:t xml:space="preserve">Fiona McMahon - Professor, North American Literature, Université Paul 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fmcmahon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0000-0003-0973-2470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05951549X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Modern: The Darantière Press and Anglo-American Writers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Passeurs de la littérature des États-Unis en France, 1917-1967 (2),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Vanessa Place and the Performance of Verbatim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Archives: The Visual Poetry of bpNichol and Derek Beaulieu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⟨10.4000/polysemes.4831⟩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Heller, ‘The Chronicle Poet’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2018, Michael Heller : New Writing and Commentary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récitatif chez Charles Reznikoff, une chronique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 blanc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with Michael Heller: This Constellation is a Name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2014, Traditions sur mesure : exploration des poétiques expérimentales américaines, de H.D. à Michael Heller, 35, pp.227-240.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⟨10.4000/caliban.324⟩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Kroetsch and Archival Culture in the Canadian Long Poem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2013, Mémoire(s) : construction, interprétation, enjeux, 74, pp.73-85.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‘Objectivists' Anthology : from Manifesto to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3 (1), pp.112-120.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⟨10.4000/lisa.784⟩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‘What are patterns for?: the horizons of form in The New Poetry (1917)”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Varia 2009, 4, https://preo.u-bourgogne.fr/textesetcontextes/index.php?id=202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and Typography in Steve McCaffery's Panel-Poems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5, “On Foreign Ground ? English-Language Poetry and the Pictorial” (2), pp.133-152.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Rosemarie Waldrop : A Poetics of Contiguity' in 'Poètes américaines : architectes du langage',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Revue Française d'Etudes Américaines,., 1 (103), pp. 64-78.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⟨10.3917/rfea.103.0064⟩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 and Adaptation: The Handmaid’s Tale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Palgrave Macmillan, 266pp., 2021, Palgrave Studies in Adaptation and Visual Culture, 978-3-030-73685-9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dans les Amériques : des avant-gardes à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r>
              <w:rPr/>
              <w:t xml:space="preserve">Institut des Amériques. , IdeAS. Idées d'Amérique (11), 2018, Isabelle Vagnoux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H.D.: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Atlande, pp.157, 2014, Clefs concours. Anglais-littérature (ISSN 1778-3496), 978-2-35030-244-7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Reznikoff, une poétique du témoignage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L'harmattan, 2011, L'Aire anglophone (Paris), ISSN 1275-2185, 978-2-296-54996-8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'intractably unpoetic': Eliot's Media Sensibility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Agnès Derail et Clément Oudart, éds.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Actes de la recherche à l'ENS-PSL n° 37, Éditions Rue d'Ulm / Presses de l'École normale supérieure, pp.83-92, 2024, ISBN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 : Fiona McMahon and Michael Heller on This Constellation Is A Name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the Inscribed. Selected Prose and Conversations</w:t>
            </w:r>
            <w:r>
              <w:rPr/>
              <w:t xml:space="preserve">, Shearsman Books Ltd, pp.122-133, 2021, 9781848617711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Adaptation: Changing Objects with Margaret Atwood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Margaret Atwood: The Handmaid's Tale and Beyond.</w:t>
            </w:r>
            <w:r>
              <w:rPr/>
              <w:t xml:space="preserve">, pp.1-11, 2021, 978-3-030-73685-9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John Ashbery’s Self-Portrait in a Convex Mirror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Aji; Agnès Derail-Imbert.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Collection Actes de la recherche à l'ENS (32),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rue d’Ulm/Presses de l'École normale supérieure</w:t>
              </w:r>
            </w:hyperlink>
            <w:r>
              <w:rPr/>
              <w:t xml:space="preserve">, pp.103-110,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Reznikoff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2016,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country”. Observation as Imagination in The Sun Also 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Ernest Hemingway, The Sun Also Rises. Entre sens et absence</w:t>
            </w:r>
            <w:r>
              <w:rPr/>
              <w:t xml:space="preserve">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pp.43-51, 2014, Actes de la recherche à l'ENS, 978-2-7288-3764-9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Enchantment among the Ruins in H.D.’s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Antoine Cazé, Agnès Derail-Imbert, Clément Oudart. </w:t>
            </w:r>
            <w:r>
              <w:rPr>
                <w:i w:val="1"/>
                <w:iCs w:val="1"/>
              </w:rPr>
              <w:t xml:space="preserve">H.D.'s "Trilogy" and Beyond</w:t>
            </w:r>
            <w:r>
              <w:rPr/>
              <w:t xml:space="preserve">, Presses universitaires de Paris Ouest, pp.101-109, 2014, Intercalaires, agrégation d'anglais (ISSN 2275-2366), 978-2-84016-193-6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Rukeyser: The Experience of Poetry as Witness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Nervaux-Gavoty, Laure de. </w:t>
            </w:r>
            <w:r>
              <w:rPr>
                <w:i w:val="1"/>
                <w:iCs w:val="1"/>
              </w:rPr>
              <w:t xml:space="preserve">L'expérience. II</w:t>
            </w:r>
            <w:r>
              <w:rPr/>
              <w:t xml:space="preserve">, 2, M. Houdiard, DL 2013, pp.145-158, 2013, 978-2-35692-102-4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Country”. Observation as Imagination in The Sun Also 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Editions Rue d’Ulm/Presses de l’Ecole normale supérieure. </w:t>
            </w:r>
            <w:r>
              <w:rPr>
                <w:i w:val="1"/>
                <w:iCs w:val="1"/>
              </w:rPr>
              <w:t xml:space="preserve">Ernest Hemingway, The Sun Also Rises. Entre sens et absence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Poems of Dorothy Livesay: a Collective or a Private Record?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Jennifer Kilgore-Caradec. </w:t>
            </w:r>
            <w:r>
              <w:rPr>
                <w:i w:val="1"/>
                <w:iCs w:val="1"/>
              </w:rPr>
              <w:t xml:space="preserve">Selected Poems from Modernism to Now</w:t>
            </w:r>
            <w:r>
              <w:rPr/>
              <w:t xml:space="preserve">, Cambridge Scholars Publishing, pp.53-67,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/ Visual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John Wiley &amp; Sons, pp.330-347, 2011, Blackwell companions to literature and culture, 978-1-4443-4429-5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/ Visual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A Companion to Poetic Genre, Oxford : Wiley-Blackwell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Seeing Charles Reznikoff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Naomi Toth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hal-04841063v1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cmahon" TargetMode="External"/><Relationship Id="rId9" Type="http://schemas.openxmlformats.org/officeDocument/2006/relationships/hyperlink" Target="https://orcid.org/0000-0003-0973-2470" TargetMode="External"/><Relationship Id="rId10" Type="http://schemas.openxmlformats.org/officeDocument/2006/relationships/hyperlink" Target="https://www.idref.fr/05951549X" TargetMode="External"/><Relationship Id="rId11" Type="http://schemas.openxmlformats.org/officeDocument/2006/relationships/hyperlink" Target="https://univ-montpellier3-paul-valery.hal.science/hal-04154259v1" TargetMode="External"/><Relationship Id="rId12" Type="http://schemas.openxmlformats.org/officeDocument/2006/relationships/hyperlink" Target="https://hal.science/search/index/?q=*&amp;authFullName_s=Fiona Mcmahon" TargetMode="External"/><Relationship Id="rId13" Type="http://schemas.openxmlformats.org/officeDocument/2006/relationships/hyperlink" Target="https://dx.doi.org/10.4000/transatlantica.20546" TargetMode="External"/><Relationship Id="rId14" Type="http://schemas.openxmlformats.org/officeDocument/2006/relationships/hyperlink" Target="https://ube.hal.science/hal-02443760v1" TargetMode="External"/><Relationship Id="rId15" Type="http://schemas.openxmlformats.org/officeDocument/2006/relationships/hyperlink" Target="https://ube.hal.science/hal-02088410v1" TargetMode="External"/><Relationship Id="rId16" Type="http://schemas.openxmlformats.org/officeDocument/2006/relationships/hyperlink" Target="https://dx.doi.org/10.4000/polysemes.4831" TargetMode="External"/><Relationship Id="rId17" Type="http://schemas.openxmlformats.org/officeDocument/2006/relationships/hyperlink" Target="https://ube.hal.science/hal-02088408v1" TargetMode="External"/><Relationship Id="rId18" Type="http://schemas.openxmlformats.org/officeDocument/2006/relationships/hyperlink" Target="https://ube.hal.science/hal-02088432v1" TargetMode="External"/><Relationship Id="rId19" Type="http://schemas.openxmlformats.org/officeDocument/2006/relationships/hyperlink" Target="https://ube.hal.science/hal-01438364v1" TargetMode="External"/><Relationship Id="rId20" Type="http://schemas.openxmlformats.org/officeDocument/2006/relationships/hyperlink" Target="https://dx.doi.org/10.4000/caliban.324" TargetMode="External"/><Relationship Id="rId21" Type="http://schemas.openxmlformats.org/officeDocument/2006/relationships/hyperlink" Target="https://shs.hal.science/halshs-01276547v1" TargetMode="External"/><Relationship Id="rId22" Type="http://schemas.openxmlformats.org/officeDocument/2006/relationships/hyperlink" Target="https://dx.doi.org/10.4000/eccs.250" TargetMode="External"/><Relationship Id="rId23" Type="http://schemas.openxmlformats.org/officeDocument/2006/relationships/hyperlink" Target="https://shs.hal.science/halshs-00477486v1" TargetMode="External"/><Relationship Id="rId24" Type="http://schemas.openxmlformats.org/officeDocument/2006/relationships/hyperlink" Target="https://dx.doi.org/10.4000/lisa.784" TargetMode="External"/><Relationship Id="rId25" Type="http://schemas.openxmlformats.org/officeDocument/2006/relationships/hyperlink" Target="https://shs.hal.science/halshs-00477498v1" TargetMode="External"/><Relationship Id="rId26" Type="http://schemas.openxmlformats.org/officeDocument/2006/relationships/hyperlink" Target="https://shs.hal.science/halshs-00477500v1" TargetMode="External"/><Relationship Id="rId27" Type="http://schemas.openxmlformats.org/officeDocument/2006/relationships/hyperlink" Target="https://dx.doi.org/10.4000/lisa.1237" TargetMode="External"/><Relationship Id="rId28" Type="http://schemas.openxmlformats.org/officeDocument/2006/relationships/hyperlink" Target="https://hal.science/hal-01099556v1" TargetMode="External"/><Relationship Id="rId29" Type="http://schemas.openxmlformats.org/officeDocument/2006/relationships/hyperlink" Target="https://dx.doi.org/10.3917/rfea.103.0064" TargetMode="External"/><Relationship Id="rId30" Type="http://schemas.openxmlformats.org/officeDocument/2006/relationships/hyperlink" Target="https://univ-montpellier3-paul-valery.hal.science/hal-03875711v1" TargetMode="External"/><Relationship Id="rId31" Type="http://schemas.openxmlformats.org/officeDocument/2006/relationships/hyperlink" Target="https://hal.science/search/index/?q=*&amp;authFullName_s=Wells-Lassagne Shannon" TargetMode="External"/><Relationship Id="rId32" Type="http://schemas.openxmlformats.org/officeDocument/2006/relationships/hyperlink" Target="https://ube.hal.science/hal-02088399v1" TargetMode="External"/><Relationship Id="rId33" Type="http://schemas.openxmlformats.org/officeDocument/2006/relationships/hyperlink" Target="https://hal.science/search/index/?q=*&amp;authFullName_s=Paul-Henri Giraud" TargetMode="External"/><Relationship Id="rId34" Type="http://schemas.openxmlformats.org/officeDocument/2006/relationships/hyperlink" Target="https://ube.hal.science/hal-01334689v1" TargetMode="External"/><Relationship Id="rId35" Type="http://schemas.openxmlformats.org/officeDocument/2006/relationships/hyperlink" Target="https://ube.hal.science/hal-01334690v1" TargetMode="External"/><Relationship Id="rId36" Type="http://schemas.openxmlformats.org/officeDocument/2006/relationships/hyperlink" Target="https://hal.science/hal-04581024v1" TargetMode="External"/><Relationship Id="rId37" Type="http://schemas.openxmlformats.org/officeDocument/2006/relationships/hyperlink" Target="https://hal.science/hal-03375296v1" TargetMode="External"/><Relationship Id="rId38" Type="http://schemas.openxmlformats.org/officeDocument/2006/relationships/hyperlink" Target="https://univ-montpellier3-paul-valery.hal.science/hal-03875761v1" TargetMode="External"/><Relationship Id="rId39" Type="http://schemas.openxmlformats.org/officeDocument/2006/relationships/hyperlink" Target="https://hal.science/hal-03137146v1" TargetMode="External"/><Relationship Id="rId40" Type="http://schemas.openxmlformats.org/officeDocument/2006/relationships/hyperlink" Target="https://www.presses.ens.fr/585-ashbery.html" TargetMode="External"/><Relationship Id="rId41" Type="http://schemas.openxmlformats.org/officeDocument/2006/relationships/hyperlink" Target="https://ube.hal.science/hal-01438492v1" TargetMode="External"/><Relationship Id="rId42" Type="http://schemas.openxmlformats.org/officeDocument/2006/relationships/hyperlink" Target="https://ube.hal.science/hal-01334877v1" TargetMode="External"/><Relationship Id="rId43" Type="http://schemas.openxmlformats.org/officeDocument/2006/relationships/hyperlink" Target="https://www.cairn.info/ernest-hemingway--9782728837649-page-43.htm" TargetMode="External"/><Relationship Id="rId44" Type="http://schemas.openxmlformats.org/officeDocument/2006/relationships/hyperlink" Target="https://ube.hal.science/hal-01334875v1" TargetMode="External"/><Relationship Id="rId45" Type="http://schemas.openxmlformats.org/officeDocument/2006/relationships/hyperlink" Target="https://ube.hal.science/hal-01334878v1" TargetMode="External"/><Relationship Id="rId46" Type="http://schemas.openxmlformats.org/officeDocument/2006/relationships/hyperlink" Target="https://ube.hal.science/hal-02088426v1" TargetMode="External"/><Relationship Id="rId47" Type="http://schemas.openxmlformats.org/officeDocument/2006/relationships/hyperlink" Target="https://ube.hal.science/hal-01438405v1" TargetMode="External"/><Relationship Id="rId48" Type="http://schemas.openxmlformats.org/officeDocument/2006/relationships/hyperlink" Target="https://ube.hal.science/hal-01334881v1" TargetMode="External"/><Relationship Id="rId49" Type="http://schemas.openxmlformats.org/officeDocument/2006/relationships/hyperlink" Target="https://ube.hal.science/hal-02088420v1" TargetMode="External"/><Relationship Id="rId50" Type="http://schemas.openxmlformats.org/officeDocument/2006/relationships/hyperlink" Target="https://univ-montpellier3-paul-valery.hal.science/hal-04841063v1" TargetMode="External"/><Relationship Id="rId51" Type="http://schemas.openxmlformats.org/officeDocument/2006/relationships/hyperlink" Target="https://hal.science/search/index/?q=*&amp;authFullName_s=Naomi Toth" TargetMode="External"/><Relationship Id="rId52" Type="http://schemas.openxmlformats.org/officeDocument/2006/relationships/hyperlink" Target="https://hal.science/search/index/?q=*&amp;authFullName_s=Xavier Kalck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McMahon</dc:title>
  <dc:description>CV</dc:description>
  <dc:subject/>
  <cp:keywords/>
  <cp:category/>
  <cp:lastModifiedBy/>
  <dcterms:created xsi:type="dcterms:W3CDTF">2026-05-16T05:46:43+02:00</dcterms:created>
  <dcterms:modified xsi:type="dcterms:W3CDTF">2026-05-16T05:46:43+02:00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