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Filipi Soares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fmirandasoares</w:t>
        </w:r>
      </w:hyperlink>
    </w:p>
    <w:p>
      <w:pPr>
        <w:numPr>
          <w:ilvl w:val="0"/>
          <w:numId w:val="1"/>
        </w:numPr>
      </w:pPr>
      <w:r>
        <w:rPr/>
        <w:t xml:space="preserve"> ORCID : </w:t>
      </w:r>
      <w:hyperlink r:id="rId9" w:history="1">
        <w:r>
          <w:rPr>
            <w:color w:val="#410a8c"/>
            <w:u w:val="single"/>
          </w:rPr>
          <w:t xml:space="preserve">0000-0002-0674-7960</w:t>
        </w:r>
      </w:hyperlink>
    </w:p>
    <w:p>
      <w:pPr>
        <w:numPr>
          <w:ilvl w:val="0"/>
          <w:numId w:val="1"/>
        </w:numPr>
      </w:pPr>
      <w:r>
        <w:rPr/>
        <w:t xml:space="preserve"> arXiv : </w:t>
      </w:r>
      <w:hyperlink r:id="rId10" w:history="1">
        <w:r>
          <w:rPr>
            <w:color w:val="#410a8c"/>
            <w:u w:val="single"/>
          </w:rPr>
          <w:t xml:space="preserve">soares_f_1</w:t>
        </w:r>
      </w:hyperlink>
    </w:p>
    <w:p>
      <w:pPr>
        <w:spacing w:before="600"/>
      </w:pPr>
    </w:p>
    <w:p>
      <w:pPr>
        <w:pStyle w:val="Heading2"/>
      </w:pPr>
      <w:r>
        <w:rPr>
          <w:color w:val="1e198e"/>
          <w:b w:val="1"/>
          <w:bCs w:val="1"/>
        </w:rPr>
        <w:t xml:space="preserve">Présentation</w:t>
      </w:r>
    </w:p>
    <w:p>
      <w:pPr>
        <w:spacing w:after="100"/>
      </w:pPr>
    </w:p>
    <w:p>
      <w:pPr/>
      <w:r>
        <w:rPr/>
        <w:t xml:space="preserve">I am a Research Engineer and Project Manager in semantic interoperability, ontologies, and data spaces at INRAE in Montpellier, France, actively contributing to the Common European Agricultural Data Space (CEADS). I hold a double Ph.D. degree in Computer Engineering from the University of São Paulo (Brazil) and in Computer Science from the University of Twente (Netherlands). I also hold a Master’s degree in Knowledge Management and Organization and a Bachelor’s degree in Library science from the Federal University of Minas Gerais , including an Erasmus exchange at the Polytechnic Institute of Porto. My work focuses on linked data, controlled vocabularies for the Semantic Web, human–computer interaction, UX, information architecture, metadata standards, scientific data management, and the FAIR Data Principles. My primary domains of application are biodiversity and agriculture.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KGAP: An RDF Knowledge Graph of Agricultural Commodity Prices</w:t>
              </w:r>
            </w:hyperlink>
          </w:p>
          <w:p>
            <w:pPr/>
            <w:hyperlink r:id="rId12" w:history="1">
              <w:r>
                <w:rPr>
                  <w:color w:val="#410a8c"/>
                  <w:u w:val="single"/>
                </w:rPr>
                <w:t xml:space="preserve">Filipi Miranda Soares</w:t>
              </w:r>
            </w:hyperlink>
            <w:r>
              <w:rPr/>
              <w:t xml:space="preserve">,</w:t>
            </w:r>
            <w:hyperlink r:id="rId13" w:history="1">
              <w:r>
                <w:rPr>
                  <w:color w:val="#410a8c"/>
                  <w:u w:val="single"/>
                </w:rPr>
                <w:t xml:space="preserve">Luís Ferreira Pires</w:t>
              </w:r>
            </w:hyperlink>
            <w:r>
              <w:rPr/>
              <w:t xml:space="preserve">,</w:t>
            </w:r>
            <w:hyperlink r:id="rId14" w:history="1">
              <w:r>
                <w:rPr>
                  <w:color w:val="#410a8c"/>
                  <w:u w:val="single"/>
                </w:rPr>
                <w:t xml:space="preserve">Fernando Elias Corrêa</w:t>
              </w:r>
            </w:hyperlink>
            <w:r>
              <w:rPr/>
              <w:t xml:space="preserve">,</w:t>
            </w:r>
            <w:hyperlink r:id="rId15" w:history="1">
              <w:r>
                <w:rPr>
                  <w:color w:val="#410a8c"/>
                  <w:u w:val="single"/>
                </w:rPr>
                <w:t xml:space="preserve">Luiz Olavo Bonino da Silva Santos</w:t>
              </w:r>
            </w:hyperlink>
            <w:r>
              <w:rPr/>
              <w:t xml:space="preserve">,</w:t>
            </w:r>
            <w:hyperlink r:id="rId16" w:history="1">
              <w:r>
                <w:rPr>
                  <w:color w:val="#410a8c"/>
                  <w:u w:val="single"/>
                </w:rPr>
                <w:t xml:space="preserve">Kelly Rosa Braghetto</w:t>
              </w:r>
            </w:hyperlink>
            <w:r>
              <w:rPr/>
              <w:t xml:space="preserve">et al.</w:t>
            </w:r>
          </w:p>
          <w:p>
            <w:pPr/>
            <w:r>
              <w:rPr>
                <w:i w:val="1"/>
                <w:iCs w:val="1"/>
              </w:rPr>
              <w:t xml:space="preserve">Data in Brief</w:t>
            </w:r>
            <w:r>
              <w:rPr/>
              <w:t xml:space="preserve">, In press, pp.112607. </w:t>
            </w:r>
            <w:hyperlink r:id="rId17" w:history="1">
              <w:r>
                <w:rPr>
                  <w:color w:val="#410a8c"/>
                  <w:u w:val="single"/>
                </w:rPr>
                <w:t xml:space="preserve">⟨10.1016/j.dib.2026.112607⟩</w:t>
              </w:r>
            </w:hyperlink>
          </w:p>
          <w:p>
            <w:pPr/>
            <w:r>
              <w:rPr/>
              <w:t xml:space="preserve">Article dans une revue</w:t>
            </w:r>
          </w:p>
          <w:p>
            <w:pPr/>
            <w:hyperlink r:id="rId11" w:history="1">
              <w:r>
                <w:rPr>
                  <w:color w:val="#410a8c"/>
                  <w:u w:val="single"/>
                </w:rPr>
                <w:t xml:space="preserve">hal-05524916v1</w:t>
              </w:r>
            </w:hyperlink>
          </w:p>
        </w:tc>
      </w:tr>
      <w:tr>
        <w:trPr/>
        <w:tc>
          <w:tcPr>
            <w:noWrap/>
          </w:tcPr>
          <w:p>
            <w:pPr>
              <w:spacing w:after="200"/>
            </w:pPr>
            <w:hyperlink r:id="rId18" w:history="1">
              <w:r>
                <w:rPr>
                  <w:color w:val="1e198e"/>
                  <w:b w:val="1"/>
                  <w:bCs w:val="1"/>
                  <w:u w:val="single"/>
                </w:rPr>
                <w:t xml:space="preserve">Taxonomy OWLizer: A Tool for Converting Taxonomic Data into OWL</w:t>
              </w:r>
            </w:hyperlink>
          </w:p>
          <w:p>
            <w:pPr/>
            <w:hyperlink r:id="rId19" w:history="1">
              <w:r>
                <w:rPr>
                  <w:color w:val="#410a8c"/>
                  <w:u w:val="single"/>
                </w:rPr>
                <w:t xml:space="preserve">Filipi Soares</w:t>
              </w:r>
            </w:hyperlink>
            <w:r>
              <w:rPr/>
              <w:t xml:space="preserve">,</w:t>
            </w:r>
            <w:hyperlink r:id="rId20" w:history="1">
              <w:r>
                <w:rPr>
                  <w:color w:val="#410a8c"/>
                  <w:u w:val="single"/>
                </w:rPr>
                <w:t xml:space="preserve">Antonio Saraiva</w:t>
              </w:r>
            </w:hyperlink>
            <w:r>
              <w:rPr/>
              <w:t xml:space="preserve">,</w:t>
            </w:r>
            <w:hyperlink r:id="rId13" w:history="1">
              <w:r>
                <w:rPr>
                  <w:color w:val="#410a8c"/>
                  <w:u w:val="single"/>
                </w:rPr>
                <w:t xml:space="preserve">Luís Ferreira Pires</w:t>
              </w:r>
            </w:hyperlink>
            <w:r>
              <w:rPr/>
              <w:t xml:space="preserve">,</w:t>
            </w:r>
            <w:hyperlink r:id="rId15" w:history="1">
              <w:r>
                <w:rPr>
                  <w:color w:val="#410a8c"/>
                  <w:u w:val="single"/>
                </w:rPr>
                <w:t xml:space="preserve">Luiz Olavo Bonino da Silva Santos</w:t>
              </w:r>
            </w:hyperlink>
            <w:r>
              <w:rPr/>
              <w:t xml:space="preserve">,</w:t>
            </w:r>
            <w:hyperlink r:id="rId21" w:history="1">
              <w:r>
                <w:rPr>
                  <w:color w:val="#410a8c"/>
                  <w:u w:val="single"/>
                </w:rPr>
                <w:t xml:space="preserve">Debora Drucker</w:t>
              </w:r>
            </w:hyperlink>
          </w:p>
          <w:p>
            <w:pPr/>
            <w:r>
              <w:rPr>
                <w:i w:val="1"/>
                <w:iCs w:val="1"/>
              </w:rPr>
              <w:t xml:space="preserve">Biodiversity Information Science and Standards</w:t>
            </w:r>
            <w:r>
              <w:rPr/>
              <w:t xml:space="preserve">, 2025, 9, pp.e176413. </w:t>
            </w:r>
            <w:hyperlink r:id="rId22" w:history="1">
              <w:r>
                <w:rPr>
                  <w:color w:val="#410a8c"/>
                  <w:u w:val="single"/>
                </w:rPr>
                <w:t xml:space="preserve">⟨10.3897/biss.9.176413⟩</w:t>
              </w:r>
            </w:hyperlink>
          </w:p>
          <w:p>
            <w:pPr/>
            <w:r>
              <w:rPr/>
              <w:t xml:space="preserve">Article dans une revue</w:t>
            </w:r>
          </w:p>
          <w:p>
            <w:pPr/>
            <w:hyperlink r:id="rId18" w:history="1">
              <w:r>
                <w:rPr>
                  <w:color w:val="#410a8c"/>
                  <w:u w:val="single"/>
                </w:rPr>
                <w:t xml:space="preserve">hal-05374839v1</w:t>
              </w:r>
            </w:hyperlink>
          </w:p>
        </w:tc>
      </w:tr>
      <w:tr>
        <w:trPr/>
        <w:tc>
          <w:tcPr>
            <w:noWrap/>
          </w:tcPr>
          <w:p>
            <w:pPr>
              <w:spacing w:after="200"/>
            </w:pPr>
            <w:hyperlink r:id="rId23" w:history="1">
              <w:r>
                <w:rPr>
                  <w:color w:val="1e198e"/>
                  <w:b w:val="1"/>
                  <w:bCs w:val="1"/>
                  <w:u w:val="single"/>
                </w:rPr>
                <w:t xml:space="preserve">A Novel UX-Based Approach for Ontology Evaluation</w:t>
              </w:r>
            </w:hyperlink>
          </w:p>
          <w:p>
            <w:pPr/>
            <w:hyperlink r:id="rId12" w:history="1">
              <w:r>
                <w:rPr>
                  <w:color w:val="#410a8c"/>
                  <w:u w:val="single"/>
                </w:rPr>
                <w:t xml:space="preserve">Filipi Miranda Soares</w:t>
              </w:r>
            </w:hyperlink>
            <w:r>
              <w:rPr/>
              <w:t xml:space="preserve">,</w:t>
            </w:r>
            <w:hyperlink r:id="rId24" w:history="1">
              <w:r>
                <w:rPr>
                  <w:color w:val="#410a8c"/>
                  <w:u w:val="single"/>
                </w:rPr>
                <w:t xml:space="preserve">Antonio Mauro Saraiva</w:t>
              </w:r>
            </w:hyperlink>
            <w:r>
              <w:rPr/>
              <w:t xml:space="preserve">,</w:t>
            </w:r>
            <w:hyperlink r:id="rId13" w:history="1">
              <w:r>
                <w:rPr>
                  <w:color w:val="#410a8c"/>
                  <w:u w:val="single"/>
                </w:rPr>
                <w:t xml:space="preserve">Luís Ferreira Pires</w:t>
              </w:r>
            </w:hyperlink>
            <w:r>
              <w:rPr/>
              <w:t xml:space="preserve">,</w:t>
            </w:r>
            <w:hyperlink r:id="rId25" w:history="1">
              <w:r>
                <w:rPr>
                  <w:color w:val="#410a8c"/>
                  <w:u w:val="single"/>
                </w:rPr>
                <w:t xml:space="preserve">Debora Pignatari Drucker</w:t>
              </w:r>
            </w:hyperlink>
            <w:r>
              <w:rPr/>
              <w:t xml:space="preserve">,</w:t>
            </w:r>
            <w:hyperlink r:id="rId16" w:history="1">
              <w:r>
                <w:rPr>
                  <w:color w:val="#410a8c"/>
                  <w:u w:val="single"/>
                </w:rPr>
                <w:t xml:space="preserve">Kelly Rosa Braghetto</w:t>
              </w:r>
            </w:hyperlink>
            <w:r>
              <w:rPr/>
              <w:t xml:space="preserve">et al.</w:t>
            </w:r>
          </w:p>
          <w:p>
            <w:pPr/>
            <w:r>
              <w:rPr>
                <w:i w:val="1"/>
                <w:iCs w:val="1"/>
              </w:rPr>
              <w:t xml:space="preserve">IEEE Access</w:t>
            </w:r>
            <w:r>
              <w:rPr/>
              <w:t xml:space="preserve">, 2025, 13, 19p. </w:t>
            </w:r>
            <w:hyperlink r:id="rId26" w:history="1">
              <w:r>
                <w:rPr>
                  <w:color w:val="#410a8c"/>
                  <w:u w:val="single"/>
                </w:rPr>
                <w:t xml:space="preserve">⟨10.1109/ACCESS.2025.3595447⟩</w:t>
              </w:r>
            </w:hyperlink>
          </w:p>
          <w:p>
            <w:pPr/>
            <w:r>
              <w:rPr/>
              <w:t xml:space="preserve">Article dans une revue</w:t>
            </w:r>
          </w:p>
          <w:p>
            <w:pPr/>
            <w:hyperlink r:id="rId23" w:history="1">
              <w:r>
                <w:rPr>
                  <w:color w:val="#410a8c"/>
                  <w:u w:val="single"/>
                </w:rPr>
                <w:t xml:space="preserve">hal-05199842v1</w:t>
              </w:r>
            </w:hyperlink>
          </w:p>
        </w:tc>
      </w:tr>
      <w:tr>
        <w:trPr/>
        <w:tc>
          <w:tcPr>
            <w:noWrap/>
          </w:tcPr>
          <w:p>
            <w:pPr>
              <w:spacing w:after="200"/>
            </w:pPr>
            <w:hyperlink r:id="rId27" w:history="1">
              <w:r>
                <w:rPr>
                  <w:color w:val="1e198e"/>
                  <w:b w:val="1"/>
                  <w:bCs w:val="1"/>
                  <w:u w:val="single"/>
                </w:rPr>
                <w:t xml:space="preserve">ChatGPT as a Semantic Engineering Assistant: Lessons from Ontology Design in the Agricultural Biodiversity Domain</w:t>
              </w:r>
            </w:hyperlink>
          </w:p>
          <w:p>
            <w:pPr/>
            <w:hyperlink r:id="rId19" w:history="1">
              <w:r>
                <w:rPr>
                  <w:color w:val="#410a8c"/>
                  <w:u w:val="single"/>
                </w:rPr>
                <w:t xml:space="preserve">Filipi Soares</w:t>
              </w:r>
            </w:hyperlink>
            <w:r>
              <w:rPr/>
              <w:t xml:space="preserve">,</w:t>
            </w:r>
            <w:hyperlink r:id="rId13" w:history="1">
              <w:r>
                <w:rPr>
                  <w:color w:val="#410a8c"/>
                  <w:u w:val="single"/>
                </w:rPr>
                <w:t xml:space="preserve">Luís Ferreira Pires</w:t>
              </w:r>
            </w:hyperlink>
            <w:r>
              <w:rPr/>
              <w:t xml:space="preserve">,</w:t>
            </w:r>
            <w:hyperlink r:id="rId28" w:history="1">
              <w:r>
                <w:rPr>
                  <w:color w:val="#410a8c"/>
                  <w:u w:val="single"/>
                </w:rPr>
                <w:t xml:space="preserve">Luiz Santos</w:t>
              </w:r>
            </w:hyperlink>
            <w:r>
              <w:rPr/>
              <w:t xml:space="preserve">,</w:t>
            </w:r>
            <w:hyperlink r:id="rId21" w:history="1">
              <w:r>
                <w:rPr>
                  <w:color w:val="#410a8c"/>
                  <w:u w:val="single"/>
                </w:rPr>
                <w:t xml:space="preserve">Debora Drucker</w:t>
              </w:r>
            </w:hyperlink>
            <w:r>
              <w:rPr/>
              <w:t xml:space="preserve">,</w:t>
            </w:r>
            <w:hyperlink r:id="rId29" w:history="1">
              <w:r>
                <w:rPr>
                  <w:color w:val="#410a8c"/>
                  <w:u w:val="single"/>
                </w:rPr>
                <w:t xml:space="preserve">Dilvan Moreira</w:t>
              </w:r>
            </w:hyperlink>
            <w:r>
              <w:rPr/>
              <w:t xml:space="preserve">et al.</w:t>
            </w:r>
          </w:p>
          <w:p>
            <w:pPr/>
            <w:r>
              <w:rPr>
                <w:i w:val="1"/>
                <w:iCs w:val="1"/>
              </w:rPr>
              <w:t xml:space="preserve">Biodiversity Information Science and Standards</w:t>
            </w:r>
            <w:r>
              <w:rPr/>
              <w:t xml:space="preserve">, 2025, 9, pp.e181272. </w:t>
            </w:r>
            <w:hyperlink r:id="rId30" w:history="1">
              <w:r>
                <w:rPr>
                  <w:color w:val="#410a8c"/>
                  <w:u w:val="single"/>
                </w:rPr>
                <w:t xml:space="preserve">⟨10.3897/biss.9.181272⟩</w:t>
              </w:r>
            </w:hyperlink>
          </w:p>
          <w:p>
            <w:pPr/>
            <w:r>
              <w:rPr/>
              <w:t xml:space="preserve">Article dans une revue</w:t>
            </w:r>
          </w:p>
          <w:p>
            <w:pPr/>
            <w:hyperlink r:id="rId27" w:history="1">
              <w:r>
                <w:rPr>
                  <w:color w:val="#410a8c"/>
                  <w:u w:val="single"/>
                </w:rPr>
                <w:t xml:space="preserve">hal-05421684v1</w:t>
              </w:r>
            </w:hyperlink>
          </w:p>
        </w:tc>
      </w:tr>
      <w:tr>
        <w:trPr/>
        <w:tc>
          <w:tcPr>
            <w:noWrap/>
          </w:tcPr>
          <w:p>
            <w:pPr>
              <w:spacing w:after="200"/>
            </w:pPr>
            <w:hyperlink r:id="rId31" w:history="1">
              <w:r>
                <w:rPr>
                  <w:color w:val="1e198e"/>
                  <w:b w:val="1"/>
                  <w:bCs w:val="1"/>
                  <w:u w:val="single"/>
                </w:rPr>
                <w:t xml:space="preserve">Machine-Actionable Metadata in Practice: Lessons From Automating FAIR Assessment in Plant-Pollinator Datasets</w:t>
              </w:r>
            </w:hyperlink>
          </w:p>
          <w:p>
            <w:pPr/>
            <w:hyperlink r:id="rId21" w:history="1">
              <w:r>
                <w:rPr>
                  <w:color w:val="#410a8c"/>
                  <w:u w:val="single"/>
                </w:rPr>
                <w:t xml:space="preserve">Debora Drucker</w:t>
              </w:r>
            </w:hyperlink>
            <w:r>
              <w:rPr/>
              <w:t xml:space="preserve">,</w:t>
            </w:r>
            <w:hyperlink r:id="rId19" w:history="1">
              <w:r>
                <w:rPr>
                  <w:color w:val="#410a8c"/>
                  <w:u w:val="single"/>
                </w:rPr>
                <w:t xml:space="preserve">Filipi Soares</w:t>
              </w:r>
            </w:hyperlink>
            <w:r>
              <w:rPr/>
              <w:t xml:space="preserve">,</w:t>
            </w:r>
            <w:hyperlink r:id="rId32" w:history="1">
              <w:r>
                <w:rPr>
                  <w:color w:val="#410a8c"/>
                  <w:u w:val="single"/>
                </w:rPr>
                <w:t xml:space="preserve">Jorrit Poelen</w:t>
              </w:r>
            </w:hyperlink>
            <w:r>
              <w:rPr/>
              <w:t xml:space="preserve">,</w:t>
            </w:r>
            <w:hyperlink r:id="rId33" w:history="1">
              <w:r>
                <w:rPr>
                  <w:color w:val="#410a8c"/>
                  <w:u w:val="single"/>
                </w:rPr>
                <w:t xml:space="preserve">José Augusto Salim</w:t>
              </w:r>
            </w:hyperlink>
          </w:p>
          <w:p>
            <w:pPr/>
            <w:r>
              <w:rPr>
                <w:i w:val="1"/>
                <w:iCs w:val="1"/>
              </w:rPr>
              <w:t xml:space="preserve">Biodiversity Information Science and Standards</w:t>
            </w:r>
            <w:r>
              <w:rPr/>
              <w:t xml:space="preserve">, 2025, 9, pp.e180280. </w:t>
            </w:r>
            <w:hyperlink r:id="rId34" w:history="1">
              <w:r>
                <w:rPr>
                  <w:color w:val="#410a8c"/>
                  <w:u w:val="single"/>
                </w:rPr>
                <w:t xml:space="preserve">⟨10.3897/biss.9.180280⟩</w:t>
              </w:r>
            </w:hyperlink>
          </w:p>
          <w:p>
            <w:pPr/>
            <w:r>
              <w:rPr/>
              <w:t xml:space="preserve">Article dans une revue</w:t>
            </w:r>
          </w:p>
          <w:p>
            <w:pPr/>
            <w:hyperlink r:id="rId31" w:history="1">
              <w:r>
                <w:rPr>
                  <w:color w:val="#410a8c"/>
                  <w:u w:val="single"/>
                </w:rPr>
                <w:t xml:space="preserve">hal-05403597v1</w:t>
              </w:r>
            </w:hyperlink>
          </w:p>
        </w:tc>
      </w:tr>
      <w:tr>
        <w:trPr/>
        <w:tc>
          <w:tcPr>
            <w:noWrap/>
          </w:tcPr>
          <w:p>
            <w:pPr>
              <w:spacing w:after="200"/>
            </w:pPr>
            <w:hyperlink r:id="rId35" w:history="1">
              <w:r>
                <w:rPr>
                  <w:color w:val="1e198e"/>
                  <w:b w:val="1"/>
                  <w:bCs w:val="1"/>
                  <w:u w:val="single"/>
                </w:rPr>
                <w:t xml:space="preserve">Collectively Working towards Plant-Pollinator Interactions Data Interoperability and Reuse: Lessons Learned from the WorldFAIR Project</w:t>
              </w:r>
            </w:hyperlink>
          </w:p>
          <w:p>
            <w:pPr/>
            <w:hyperlink r:id="rId21" w:history="1">
              <w:r>
                <w:rPr>
                  <w:color w:val="#410a8c"/>
                  <w:u w:val="single"/>
                </w:rPr>
                <w:t xml:space="preserve">Debora Drucker</w:t>
              </w:r>
            </w:hyperlink>
            <w:r>
              <w:rPr/>
              <w:t xml:space="preserve">,</w:t>
            </w:r>
            <w:hyperlink r:id="rId36" w:history="1">
              <w:r>
                <w:rPr>
                  <w:color w:val="#410a8c"/>
                  <w:u w:val="single"/>
                </w:rPr>
                <w:t xml:space="preserve">José Salim</w:t>
              </w:r>
            </w:hyperlink>
            <w:r>
              <w:rPr/>
              <w:t xml:space="preserve">,</w:t>
            </w:r>
            <w:hyperlink r:id="rId32" w:history="1">
              <w:r>
                <w:rPr>
                  <w:color w:val="#410a8c"/>
                  <w:u w:val="single"/>
                </w:rPr>
                <w:t xml:space="preserve">Jorrit Poelen</w:t>
              </w:r>
            </w:hyperlink>
            <w:r>
              <w:rPr/>
              <w:t xml:space="preserve">,</w:t>
            </w:r>
            <w:hyperlink r:id="rId19" w:history="1">
              <w:r>
                <w:rPr>
                  <w:color w:val="#410a8c"/>
                  <w:u w:val="single"/>
                </w:rPr>
                <w:t xml:space="preserve">Filipi Soares</w:t>
              </w:r>
            </w:hyperlink>
          </w:p>
          <w:p>
            <w:pPr/>
            <w:r>
              <w:rPr>
                <w:i w:val="1"/>
                <w:iCs w:val="1"/>
              </w:rPr>
              <w:t xml:space="preserve">Biodiversity Information Science and Standards</w:t>
            </w:r>
            <w:r>
              <w:rPr/>
              <w:t xml:space="preserve">, 2024, 8, </w:t>
            </w:r>
            <w:hyperlink r:id="rId37" w:history="1">
              <w:r>
                <w:rPr>
                  <w:color w:val="#410a8c"/>
                  <w:u w:val="single"/>
                </w:rPr>
                <w:t xml:space="preserve">⟨10.3897/biss.8.141109⟩</w:t>
              </w:r>
            </w:hyperlink>
          </w:p>
          <w:p>
            <w:pPr/>
            <w:r>
              <w:rPr/>
              <w:t xml:space="preserve">Article dans une revue</w:t>
            </w:r>
          </w:p>
          <w:p>
            <w:pPr/>
            <w:hyperlink r:id="rId35" w:history="1">
              <w:r>
                <w:rPr>
                  <w:color w:val="#410a8c"/>
                  <w:u w:val="single"/>
                </w:rPr>
                <w:t xml:space="preserve">hal-05128112v1</w:t>
              </w:r>
            </w:hyperlink>
          </w:p>
        </w:tc>
      </w:tr>
      <w:tr>
        <w:trPr/>
        <w:tc>
          <w:tcPr>
            <w:noWrap/>
          </w:tcPr>
          <w:p>
            <w:pPr>
              <w:spacing w:after="200"/>
            </w:pPr>
            <w:hyperlink r:id="rId38" w:history="1">
              <w:r>
                <w:rPr>
                  <w:color w:val="1e198e"/>
                  <w:b w:val="1"/>
                  <w:bCs w:val="1"/>
                  <w:u w:val="single"/>
                </w:rPr>
                <w:t xml:space="preserve">Leveraging citizen science for monitoring urban forageable plants</w:t>
              </w:r>
            </w:hyperlink>
          </w:p>
          <w:p>
            <w:pPr/>
            <w:hyperlink r:id="rId12" w:history="1">
              <w:r>
                <w:rPr>
                  <w:color w:val="#410a8c"/>
                  <w:u w:val="single"/>
                </w:rPr>
                <w:t xml:space="preserve">Filipi Miranda Soares</w:t>
              </w:r>
            </w:hyperlink>
            <w:r>
              <w:rPr/>
              <w:t xml:space="preserve">,</w:t>
            </w:r>
            <w:hyperlink r:id="rId13" w:history="1">
              <w:r>
                <w:rPr>
                  <w:color w:val="#410a8c"/>
                  <w:u w:val="single"/>
                </w:rPr>
                <w:t xml:space="preserve">Luís Ferreira Pires</w:t>
              </w:r>
            </w:hyperlink>
            <w:r>
              <w:rPr/>
              <w:t xml:space="preserve">,</w:t>
            </w:r>
            <w:hyperlink r:id="rId39" w:history="1">
              <w:r>
                <w:rPr>
                  <w:color w:val="#410a8c"/>
                  <w:u w:val="single"/>
                </w:rPr>
                <w:t xml:space="preserve">Maria Carolina Garcia</w:t>
              </w:r>
            </w:hyperlink>
            <w:r>
              <w:rPr/>
              <w:t xml:space="preserve">,</w:t>
            </w:r>
            <w:hyperlink r:id="rId40" w:history="1">
              <w:r>
                <w:rPr>
                  <w:color w:val="#410a8c"/>
                  <w:u w:val="single"/>
                </w:rPr>
                <w:t xml:space="preserve">Yamine Bouzembrak</w:t>
              </w:r>
            </w:hyperlink>
            <w:r>
              <w:rPr/>
              <w:t xml:space="preserve">,</w:t>
            </w:r>
            <w:hyperlink r:id="rId41" w:history="1">
              <w:r>
                <w:rPr>
                  <w:color w:val="#410a8c"/>
                  <w:u w:val="single"/>
                </w:rPr>
                <w:t xml:space="preserve">Lidio Coradin</w:t>
              </w:r>
            </w:hyperlink>
            <w:r>
              <w:rPr/>
              <w:t xml:space="preserve">et al.</w:t>
            </w:r>
          </w:p>
          <w:p>
            <w:pPr/>
            <w:r>
              <w:rPr>
                <w:i w:val="1"/>
                <w:iCs w:val="1"/>
              </w:rPr>
              <w:t xml:space="preserve">GigaScience</w:t>
            </w:r>
            <w:r>
              <w:rPr/>
              <w:t xml:space="preserve">, 2024, 13, </w:t>
            </w:r>
            <w:hyperlink r:id="rId42" w:history="1">
              <w:r>
                <w:rPr>
                  <w:color w:val="#410a8c"/>
                  <w:u w:val="single"/>
                </w:rPr>
                <w:t xml:space="preserve">⟨10.1093/gigascience/giae007⟩</w:t>
              </w:r>
            </w:hyperlink>
          </w:p>
          <w:p>
            <w:pPr/>
            <w:r>
              <w:rPr/>
              <w:t xml:space="preserve">Article dans une revue</w:t>
            </w:r>
          </w:p>
          <w:p>
            <w:pPr/>
            <w:hyperlink r:id="rId38" w:history="1">
              <w:r>
                <w:rPr>
                  <w:color w:val="#410a8c"/>
                  <w:u w:val="single"/>
                </w:rPr>
                <w:t xml:space="preserve">hal-05128124v1</w:t>
              </w:r>
            </w:hyperlink>
          </w:p>
        </w:tc>
      </w:tr>
      <w:tr>
        <w:trPr/>
        <w:tc>
          <w:tcPr>
            <w:noWrap/>
          </w:tcPr>
          <w:p>
            <w:pPr>
              <w:spacing w:after="200"/>
            </w:pPr>
            <w:hyperlink r:id="rId43" w:history="1">
              <w:r>
                <w:rPr>
                  <w:color w:val="1e198e"/>
                  <w:b w:val="1"/>
                  <w:bCs w:val="1"/>
                  <w:u w:val="single"/>
                </w:rPr>
                <w:t xml:space="preserve">Citizen science data on urban forageable plants: a case study in Brazil</w:t>
              </w:r>
            </w:hyperlink>
          </w:p>
          <w:p>
            <w:pPr/>
            <w:hyperlink r:id="rId12" w:history="1">
              <w:r>
                <w:rPr>
                  <w:color w:val="#410a8c"/>
                  <w:u w:val="single"/>
                </w:rPr>
                <w:t xml:space="preserve">Filipi Miranda Soares</w:t>
              </w:r>
            </w:hyperlink>
            <w:r>
              <w:rPr/>
              <w:t xml:space="preserve">,</w:t>
            </w:r>
            <w:hyperlink r:id="rId13" w:history="1">
              <w:r>
                <w:rPr>
                  <w:color w:val="#410a8c"/>
                  <w:u w:val="single"/>
                </w:rPr>
                <w:t xml:space="preserve">Luís Ferreira Pires</w:t>
              </w:r>
            </w:hyperlink>
            <w:r>
              <w:rPr/>
              <w:t xml:space="preserve">,</w:t>
            </w:r>
            <w:hyperlink r:id="rId39" w:history="1">
              <w:r>
                <w:rPr>
                  <w:color w:val="#410a8c"/>
                  <w:u w:val="single"/>
                </w:rPr>
                <w:t xml:space="preserve">Maria Carolina Garcia</w:t>
              </w:r>
            </w:hyperlink>
            <w:r>
              <w:rPr/>
              <w:t xml:space="preserve">,</w:t>
            </w:r>
            <w:hyperlink r:id="rId41" w:history="1">
              <w:r>
                <w:rPr>
                  <w:color w:val="#410a8c"/>
                  <w:u w:val="single"/>
                </w:rPr>
                <w:t xml:space="preserve">Lidio Coradin</w:t>
              </w:r>
            </w:hyperlink>
            <w:r>
              <w:rPr/>
              <w:t xml:space="preserve">,</w:t>
            </w:r>
            <w:hyperlink r:id="rId44" w:history="1">
              <w:r>
                <w:rPr>
                  <w:color w:val="#410a8c"/>
                  <w:u w:val="single"/>
                </w:rPr>
                <w:t xml:space="preserve">Natalia Pirani Ghilardi-Lopes</w:t>
              </w:r>
            </w:hyperlink>
            <w:r>
              <w:rPr/>
              <w:t xml:space="preserve">et al.</w:t>
            </w:r>
          </w:p>
          <w:p>
            <w:pPr/>
            <w:r>
              <w:rPr>
                <w:i w:val="1"/>
                <w:iCs w:val="1"/>
              </w:rPr>
              <w:t xml:space="preserve">Gigabyte</w:t>
            </w:r>
            <w:r>
              <w:rPr/>
              <w:t xml:space="preserve">, 2024, 2024, pp.1-16. </w:t>
            </w:r>
            <w:hyperlink r:id="rId45" w:history="1">
              <w:r>
                <w:rPr>
                  <w:color w:val="#410a8c"/>
                  <w:u w:val="single"/>
                </w:rPr>
                <w:t xml:space="preserve">⟨10.46471/gigabyte.107⟩</w:t>
              </w:r>
            </w:hyperlink>
          </w:p>
          <w:p>
            <w:pPr/>
            <w:r>
              <w:rPr/>
              <w:t xml:space="preserve">Article dans une revue</w:t>
            </w:r>
          </w:p>
          <w:p>
            <w:pPr/>
            <w:hyperlink r:id="rId43" w:history="1">
              <w:r>
                <w:rPr>
                  <w:color w:val="#410a8c"/>
                  <w:u w:val="single"/>
                </w:rPr>
                <w:t xml:space="preserve">hal-05125327v1</w:t>
              </w:r>
            </w:hyperlink>
          </w:p>
        </w:tc>
      </w:tr>
      <w:tr>
        <w:trPr/>
        <w:tc>
          <w:tcPr>
            <w:noWrap/>
          </w:tcPr>
          <w:p>
            <w:pPr>
              <w:spacing w:after="200"/>
            </w:pPr>
            <w:hyperlink r:id="rId46" w:history="1">
              <w:r>
                <w:rPr>
                  <w:color w:val="1e198e"/>
                  <w:b w:val="1"/>
                  <w:bCs w:val="1"/>
                  <w:u w:val="single"/>
                </w:rPr>
                <w:t xml:space="preserve">Optimizing the Monitoring of Urban Fruit-Bearing Flora with Citizen Science: An Overview of the Pomar Urbano Initiative</w:t>
              </w:r>
            </w:hyperlink>
          </w:p>
          <w:p>
            <w:pPr/>
            <w:hyperlink r:id="rId19" w:history="1">
              <w:r>
                <w:rPr>
                  <w:color w:val="#410a8c"/>
                  <w:u w:val="single"/>
                </w:rPr>
                <w:t xml:space="preserve">Filipi Soares</w:t>
              </w:r>
            </w:hyperlink>
            <w:r>
              <w:rPr/>
              <w:t xml:space="preserve">,</w:t>
            </w:r>
            <w:hyperlink r:id="rId13" w:history="1">
              <w:r>
                <w:rPr>
                  <w:color w:val="#410a8c"/>
                  <w:u w:val="single"/>
                </w:rPr>
                <w:t xml:space="preserve">Luís Ferreira Pires</w:t>
              </w:r>
            </w:hyperlink>
            <w:r>
              <w:rPr/>
              <w:t xml:space="preserve">,</w:t>
            </w:r>
            <w:hyperlink r:id="rId39" w:history="1">
              <w:r>
                <w:rPr>
                  <w:color w:val="#410a8c"/>
                  <w:u w:val="single"/>
                </w:rPr>
                <w:t xml:space="preserve">Maria Carolina Garcia</w:t>
              </w:r>
            </w:hyperlink>
            <w:r>
              <w:rPr/>
              <w:t xml:space="preserve">,</w:t>
            </w:r>
            <w:hyperlink r:id="rId47" w:history="1">
              <w:r>
                <w:rPr>
                  <w:color w:val="#410a8c"/>
                  <w:u w:val="single"/>
                </w:rPr>
                <w:t xml:space="preserve">Aline de Carvalho</w:t>
              </w:r>
            </w:hyperlink>
            <w:r>
              <w:rPr/>
              <w:t xml:space="preserve">,</w:t>
            </w:r>
            <w:hyperlink r:id="rId48" w:history="1">
              <w:r>
                <w:rPr>
                  <w:color w:val="#410a8c"/>
                  <w:u w:val="single"/>
                </w:rPr>
                <w:t xml:space="preserve">Sheina Koffler</w:t>
              </w:r>
            </w:hyperlink>
            <w:r>
              <w:rPr/>
              <w:t xml:space="preserve">et al.</w:t>
            </w:r>
          </w:p>
          <w:p>
            <w:pPr/>
            <w:r>
              <w:rPr>
                <w:i w:val="1"/>
                <w:iCs w:val="1"/>
              </w:rPr>
              <w:t xml:space="preserve">Biodiversity Information Science and Standards</w:t>
            </w:r>
            <w:r>
              <w:rPr/>
              <w:t xml:space="preserve">, 2023, 7, </w:t>
            </w:r>
            <w:hyperlink r:id="rId49" w:history="1">
              <w:r>
                <w:rPr>
                  <w:color w:val="#410a8c"/>
                  <w:u w:val="single"/>
                </w:rPr>
                <w:t xml:space="preserve">⟨10.3897/biss.7.112009⟩</w:t>
              </w:r>
            </w:hyperlink>
          </w:p>
          <w:p>
            <w:pPr/>
            <w:r>
              <w:rPr/>
              <w:t xml:space="preserve">Article dans une revue</w:t>
            </w:r>
          </w:p>
          <w:p>
            <w:pPr/>
            <w:hyperlink r:id="rId46" w:history="1">
              <w:r>
                <w:rPr>
                  <w:color w:val="#410a8c"/>
                  <w:u w:val="single"/>
                </w:rPr>
                <w:t xml:space="preserve">hal-05132947v1</w:t>
              </w:r>
            </w:hyperlink>
          </w:p>
        </w:tc>
      </w:tr>
      <w:tr>
        <w:trPr/>
        <w:tc>
          <w:tcPr>
            <w:noWrap/>
          </w:tcPr>
          <w:p>
            <w:pPr>
              <w:spacing w:after="200"/>
            </w:pPr>
            <w:hyperlink r:id="rId50" w:history="1">
              <w:r>
                <w:rPr>
                  <w:color w:val="1e198e"/>
                  <w:b w:val="1"/>
                  <w:bCs w:val="1"/>
                  <w:u w:val="single"/>
                </w:rPr>
                <w:t xml:space="preserve">Flower-Insect Timed Counts (FIT Count): Protocol Adaptation and Preliminary Results in Brazil</w:t>
              </w:r>
            </w:hyperlink>
          </w:p>
          <w:p>
            <w:pPr/>
            <w:hyperlink r:id="rId19" w:history="1">
              <w:r>
                <w:rPr>
                  <w:color w:val="#410a8c"/>
                  <w:u w:val="single"/>
                </w:rPr>
                <w:t xml:space="preserve">Filipi Soares</w:t>
              </w:r>
            </w:hyperlink>
            <w:r>
              <w:rPr/>
              <w:t xml:space="preserve">,</w:t>
            </w:r>
            <w:hyperlink r:id="rId48" w:history="1">
              <w:r>
                <w:rPr>
                  <w:color w:val="#410a8c"/>
                  <w:u w:val="single"/>
                </w:rPr>
                <w:t xml:space="preserve">Sheina Koffler</w:t>
              </w:r>
            </w:hyperlink>
            <w:r>
              <w:rPr/>
              <w:t xml:space="preserve">,</w:t>
            </w:r>
            <w:hyperlink r:id="rId51" w:history="1">
              <w:r>
                <w:rPr>
                  <w:color w:val="#410a8c"/>
                  <w:u w:val="single"/>
                </w:rPr>
                <w:t xml:space="preserve">Natalia Ghilardi-Lopes</w:t>
              </w:r>
            </w:hyperlink>
            <w:r>
              <w:rPr/>
              <w:t xml:space="preserve">,</w:t>
            </w:r>
            <w:hyperlink r:id="rId52" w:history="1">
              <w:r>
                <w:rPr>
                  <w:color w:val="#410a8c"/>
                  <w:u w:val="single"/>
                </w:rPr>
                <w:t xml:space="preserve">Claire Carvell</w:t>
              </w:r>
            </w:hyperlink>
            <w:r>
              <w:rPr/>
              <w:t xml:space="preserve">,</w:t>
            </w:r>
            <w:hyperlink r:id="rId53" w:history="1">
              <w:r>
                <w:rPr>
                  <w:color w:val="#410a8c"/>
                  <w:u w:val="single"/>
                </w:rPr>
                <w:t xml:space="preserve">James Chiazzese</w:t>
              </w:r>
            </w:hyperlink>
            <w:r>
              <w:rPr/>
              <w:t xml:space="preserve">et al.</w:t>
            </w:r>
          </w:p>
          <w:p>
            <w:pPr/>
            <w:r>
              <w:rPr>
                <w:i w:val="1"/>
                <w:iCs w:val="1"/>
              </w:rPr>
              <w:t xml:space="preserve">Biodiversity Information Science and Standards</w:t>
            </w:r>
            <w:r>
              <w:rPr/>
              <w:t xml:space="preserve">, 2023, 7, </w:t>
            </w:r>
            <w:hyperlink r:id="rId54" w:history="1">
              <w:r>
                <w:rPr>
                  <w:color w:val="#410a8c"/>
                  <w:u w:val="single"/>
                </w:rPr>
                <w:t xml:space="preserve">⟨10.3897/biss.7.111545⟩</w:t>
              </w:r>
            </w:hyperlink>
          </w:p>
          <w:p>
            <w:pPr/>
            <w:r>
              <w:rPr/>
              <w:t xml:space="preserve">Article dans une revue</w:t>
            </w:r>
          </w:p>
          <w:p>
            <w:pPr/>
            <w:hyperlink r:id="rId50" w:history="1">
              <w:r>
                <w:rPr>
                  <w:color w:val="#410a8c"/>
                  <w:u w:val="single"/>
                </w:rPr>
                <w:t xml:space="preserve">hal-05132935v1</w:t>
              </w:r>
            </w:hyperlink>
          </w:p>
        </w:tc>
      </w:tr>
      <w:tr>
        <w:trPr/>
        <w:tc>
          <w:tcPr>
            <w:noWrap/>
          </w:tcPr>
          <w:p>
            <w:pPr>
              <w:spacing w:after="200"/>
            </w:pPr>
            <w:hyperlink r:id="rId55" w:history="1">
              <w:r>
                <w:rPr>
                  <w:color w:val="1e198e"/>
                  <w:b w:val="1"/>
                  <w:bCs w:val="1"/>
                  <w:u w:val="single"/>
                </w:rPr>
                <w:t xml:space="preserve">Segurança alimentar: reflexões sobre um problema complexo</w:t>
              </w:r>
            </w:hyperlink>
          </w:p>
          <w:p>
            <w:pPr/>
            <w:hyperlink r:id="rId56" w:history="1">
              <w:r>
                <w:rPr>
                  <w:color w:val="#410a8c"/>
                  <w:u w:val="single"/>
                </w:rPr>
                <w:t xml:space="preserve">Semíramis Martins Álvares Domene</w:t>
              </w:r>
            </w:hyperlink>
            <w:r>
              <w:rPr/>
              <w:t xml:space="preserve">,</w:t>
            </w:r>
            <w:hyperlink r:id="rId57" w:history="1">
              <w:r>
                <w:rPr>
                  <w:color w:val="#410a8c"/>
                  <w:u w:val="single"/>
                </w:rPr>
                <w:t xml:space="preserve">Kayna Agostini</w:t>
              </w:r>
            </w:hyperlink>
            <w:r>
              <w:rPr/>
              <w:t xml:space="preserve">,</w:t>
            </w:r>
            <w:hyperlink r:id="rId58" w:history="1">
              <w:r>
                <w:rPr>
                  <w:color w:val="#410a8c"/>
                  <w:u w:val="single"/>
                </w:rPr>
                <w:t xml:space="preserve">Gabriel Natale Pinto De Almeida</w:t>
              </w:r>
            </w:hyperlink>
            <w:r>
              <w:rPr/>
              <w:t xml:space="preserve">,</w:t>
            </w:r>
            <w:hyperlink r:id="rId59" w:history="1">
              <w:r>
                <w:rPr>
                  <w:color w:val="#410a8c"/>
                  <w:u w:val="single"/>
                </w:rPr>
                <w:t xml:space="preserve">Rafaella Guimarães Moraes Camargo</w:t>
              </w:r>
            </w:hyperlink>
            <w:r>
              <w:rPr/>
              <w:t xml:space="preserve">,</w:t>
            </w:r>
            <w:hyperlink r:id="rId60" w:history="1">
              <w:r>
                <w:rPr>
                  <w:color w:val="#410a8c"/>
                  <w:u w:val="single"/>
                </w:rPr>
                <w:t xml:space="preserve">Aline Martins De Carvalho</w:t>
              </w:r>
            </w:hyperlink>
            <w:r>
              <w:rPr/>
              <w:t xml:space="preserve">et al.</w:t>
            </w:r>
          </w:p>
          <w:p>
            <w:pPr/>
            <w:r>
              <w:rPr>
                <w:i w:val="1"/>
                <w:iCs w:val="1"/>
              </w:rPr>
              <w:t xml:space="preserve">Estudos Avançados</w:t>
            </w:r>
            <w:r>
              <w:rPr/>
              <w:t xml:space="preserve">, 2023, 37 (109), pp.181-206. </w:t>
            </w:r>
            <w:hyperlink r:id="rId61" w:history="1">
              <w:r>
                <w:rPr>
                  <w:color w:val="#410a8c"/>
                  <w:u w:val="single"/>
                </w:rPr>
                <w:t xml:space="preserve">⟨10.1590/s0103-4014.2023.37109.012⟩</w:t>
              </w:r>
            </w:hyperlink>
          </w:p>
          <w:p>
            <w:pPr/>
            <w:r>
              <w:rPr/>
              <w:t xml:space="preserve">Article dans une revue</w:t>
            </w:r>
          </w:p>
          <w:p>
            <w:pPr/>
            <w:hyperlink r:id="rId55" w:history="1">
              <w:r>
                <w:rPr>
                  <w:color w:val="#410a8c"/>
                  <w:u w:val="single"/>
                </w:rPr>
                <w:t xml:space="preserve">hal-05136129v1</w:t>
              </w:r>
            </w:hyperlink>
          </w:p>
        </w:tc>
      </w:tr>
      <w:tr>
        <w:trPr/>
        <w:tc>
          <w:tcPr>
            <w:noWrap/>
          </w:tcPr>
          <w:p>
            <w:pPr>
              <w:spacing w:after="200"/>
            </w:pPr>
            <w:hyperlink r:id="rId62" w:history="1">
              <w:r>
                <w:rPr>
                  <w:color w:val="1e198e"/>
                  <w:b w:val="1"/>
                  <w:bCs w:val="1"/>
                  <w:u w:val="single"/>
                </w:rPr>
                <w:t xml:space="preserve">Plant-pollinator Interaction Data: A case study of the WorldFAIR project</w:t>
              </w:r>
            </w:hyperlink>
          </w:p>
          <w:p>
            <w:pPr/>
            <w:hyperlink r:id="rId21" w:history="1">
              <w:r>
                <w:rPr>
                  <w:color w:val="#410a8c"/>
                  <w:u w:val="single"/>
                </w:rPr>
                <w:t xml:space="preserve">Debora Drucker</w:t>
              </w:r>
            </w:hyperlink>
            <w:r>
              <w:rPr/>
              <w:t xml:space="preserve">,</w:t>
            </w:r>
            <w:hyperlink r:id="rId33" w:history="1">
              <w:r>
                <w:rPr>
                  <w:color w:val="#410a8c"/>
                  <w:u w:val="single"/>
                </w:rPr>
                <w:t xml:space="preserve">José Augusto Salim</w:t>
              </w:r>
            </w:hyperlink>
            <w:r>
              <w:rPr/>
              <w:t xml:space="preserve">,</w:t>
            </w:r>
            <w:hyperlink r:id="rId63" w:history="1">
              <w:r>
                <w:rPr>
                  <w:color w:val="#410a8c"/>
                  <w:u w:val="single"/>
                </w:rPr>
                <w:t xml:space="preserve">Maarten Trekels</w:t>
              </w:r>
            </w:hyperlink>
            <w:r>
              <w:rPr/>
              <w:t xml:space="preserve">,</w:t>
            </w:r>
            <w:hyperlink r:id="rId64" w:history="1">
              <w:r>
                <w:rPr>
                  <w:color w:val="#410a8c"/>
                  <w:u w:val="single"/>
                </w:rPr>
                <w:t xml:space="preserve">Quentin Groom</w:t>
              </w:r>
            </w:hyperlink>
            <w:r>
              <w:rPr/>
              <w:t xml:space="preserve">,</w:t>
            </w:r>
            <w:hyperlink r:id="rId65" w:history="1">
              <w:r>
                <w:rPr>
                  <w:color w:val="#410a8c"/>
                  <w:u w:val="single"/>
                </w:rPr>
                <w:t xml:space="preserve">Cynthia Parr</w:t>
              </w:r>
            </w:hyperlink>
            <w:r>
              <w:rPr/>
              <w:t xml:space="preserve">et al.</w:t>
            </w:r>
          </w:p>
          <w:p>
            <w:pPr/>
            <w:r>
              <w:rPr>
                <w:i w:val="1"/>
                <w:iCs w:val="1"/>
              </w:rPr>
              <w:t xml:space="preserve">Biodiversity Information Science and Standards</w:t>
            </w:r>
            <w:r>
              <w:rPr/>
              <w:t xml:space="preserve">, 2022, 6, </w:t>
            </w:r>
            <w:hyperlink r:id="rId66" w:history="1">
              <w:r>
                <w:rPr>
                  <w:color w:val="#410a8c"/>
                  <w:u w:val="single"/>
                </w:rPr>
                <w:t xml:space="preserve">⟨10.3897/biss.6.94310⟩</w:t>
              </w:r>
            </w:hyperlink>
          </w:p>
          <w:p>
            <w:pPr/>
            <w:r>
              <w:rPr/>
              <w:t xml:space="preserve">Article dans une revue</w:t>
            </w:r>
          </w:p>
          <w:p>
            <w:pPr/>
            <w:hyperlink r:id="rId62" w:history="1">
              <w:r>
                <w:rPr>
                  <w:color w:val="#410a8c"/>
                  <w:u w:val="single"/>
                </w:rPr>
                <w:t xml:space="preserve">hal-05138195v1</w:t>
              </w:r>
            </w:hyperlink>
          </w:p>
        </w:tc>
      </w:tr>
      <w:tr>
        <w:trPr/>
        <w:tc>
          <w:tcPr>
            <w:noWrap/>
          </w:tcPr>
          <w:p>
            <w:pPr>
              <w:spacing w:after="200"/>
            </w:pPr>
            <w:hyperlink r:id="rId67" w:history="1">
              <w:r>
                <w:rPr>
                  <w:color w:val="1e198e"/>
                  <w:b w:val="1"/>
                  <w:bCs w:val="1"/>
                  <w:u w:val="single"/>
                </w:rPr>
                <w:t xml:space="preserve">Data standardization of plant–pollinator interactions</w:t>
              </w:r>
            </w:hyperlink>
          </w:p>
          <w:p>
            <w:pPr/>
            <w:hyperlink r:id="rId36" w:history="1">
              <w:r>
                <w:rPr>
                  <w:color w:val="#410a8c"/>
                  <w:u w:val="single"/>
                </w:rPr>
                <w:t xml:space="preserve">José Salim</w:t>
              </w:r>
            </w:hyperlink>
            <w:r>
              <w:rPr/>
              <w:t xml:space="preserve">,</w:t>
            </w:r>
            <w:hyperlink r:id="rId20" w:history="1">
              <w:r>
                <w:rPr>
                  <w:color w:val="#410a8c"/>
                  <w:u w:val="single"/>
                </w:rPr>
                <w:t xml:space="preserve">Antonio Saraiva</w:t>
              </w:r>
            </w:hyperlink>
            <w:r>
              <w:rPr/>
              <w:t xml:space="preserve">,</w:t>
            </w:r>
            <w:hyperlink r:id="rId68" w:history="1">
              <w:r>
                <w:rPr>
                  <w:color w:val="#410a8c"/>
                  <w:u w:val="single"/>
                </w:rPr>
                <w:t xml:space="preserve">Paula Zermoglio</w:t>
              </w:r>
            </w:hyperlink>
            <w:r>
              <w:rPr/>
              <w:t xml:space="preserve">,</w:t>
            </w:r>
            <w:hyperlink r:id="rId57" w:history="1">
              <w:r>
                <w:rPr>
                  <w:color w:val="#410a8c"/>
                  <w:u w:val="single"/>
                </w:rPr>
                <w:t xml:space="preserve">Kayna Agostini</w:t>
              </w:r>
            </w:hyperlink>
            <w:r>
              <w:rPr/>
              <w:t xml:space="preserve">,</w:t>
            </w:r>
            <w:hyperlink r:id="rId69" w:history="1">
              <w:r>
                <w:rPr>
                  <w:color w:val="#410a8c"/>
                  <w:u w:val="single"/>
                </w:rPr>
                <w:t xml:space="preserve">Marina Wolowski</w:t>
              </w:r>
            </w:hyperlink>
            <w:r>
              <w:rPr/>
              <w:t xml:space="preserve">et al.</w:t>
            </w:r>
          </w:p>
          <w:p>
            <w:pPr/>
            <w:r>
              <w:rPr>
                <w:i w:val="1"/>
                <w:iCs w:val="1"/>
              </w:rPr>
              <w:t xml:space="preserve">GigaScience</w:t>
            </w:r>
            <w:r>
              <w:rPr/>
              <w:t xml:space="preserve">, 2022, 11, </w:t>
            </w:r>
            <w:hyperlink r:id="rId70" w:history="1">
              <w:r>
                <w:rPr>
                  <w:color w:val="#410a8c"/>
                  <w:u w:val="single"/>
                </w:rPr>
                <w:t xml:space="preserve">⟨10.1093/gigascience/giac043⟩</w:t>
              </w:r>
            </w:hyperlink>
          </w:p>
          <w:p>
            <w:pPr/>
            <w:r>
              <w:rPr/>
              <w:t xml:space="preserve">Article dans une revue</w:t>
            </w:r>
          </w:p>
          <w:p>
            <w:pPr/>
            <w:hyperlink r:id="rId67" w:history="1">
              <w:r>
                <w:rPr>
                  <w:color w:val="#410a8c"/>
                  <w:u w:val="single"/>
                </w:rPr>
                <w:t xml:space="preserve">hal-05136185v1</w:t>
              </w:r>
            </w:hyperlink>
          </w:p>
        </w:tc>
      </w:tr>
      <w:tr>
        <w:trPr/>
        <w:tc>
          <w:tcPr>
            <w:noWrap/>
          </w:tcPr>
          <w:p>
            <w:pPr>
              <w:spacing w:after="200"/>
            </w:pPr>
            <w:hyperlink r:id="rId71" w:history="1">
              <w:r>
                <w:rPr>
                  <w:color w:val="1e198e"/>
                  <w:b w:val="1"/>
                  <w:bCs w:val="1"/>
                  <w:u w:val="single"/>
                </w:rPr>
                <w:t xml:space="preserve">The application of the content analysis method in information science: a preliminary study in the context of UFMG's theses and dissertations</w:t>
              </w:r>
            </w:hyperlink>
          </w:p>
          <w:p>
            <w:pPr/>
            <w:hyperlink r:id="rId12" w:history="1">
              <w:r>
                <w:rPr>
                  <w:color w:val="#410a8c"/>
                  <w:u w:val="single"/>
                </w:rPr>
                <w:t xml:space="preserve">Filipi Miranda Soares</w:t>
              </w:r>
            </w:hyperlink>
            <w:r>
              <w:rPr/>
              <w:t xml:space="preserve">,</w:t>
            </w:r>
            <w:hyperlink r:id="rId72" w:history="1">
              <w:r>
                <w:rPr>
                  <w:color w:val="#410a8c"/>
                  <w:u w:val="single"/>
                </w:rPr>
                <w:t xml:space="preserve">Raíssa Yuri Hamanaka</w:t>
              </w:r>
            </w:hyperlink>
            <w:r>
              <w:rPr/>
              <w:t xml:space="preserve">,</w:t>
            </w:r>
            <w:hyperlink r:id="rId73" w:history="1">
              <w:r>
                <w:rPr>
                  <w:color w:val="#410a8c"/>
                  <w:u w:val="single"/>
                </w:rPr>
                <w:t xml:space="preserve">Tereza Cristina Fernandes Pontes</w:t>
              </w:r>
            </w:hyperlink>
            <w:r>
              <w:rPr/>
              <w:t xml:space="preserve">,</w:t>
            </w:r>
            <w:hyperlink r:id="rId74" w:history="1">
              <w:r>
                <w:rPr>
                  <w:color w:val="#410a8c"/>
                  <w:u w:val="single"/>
                </w:rPr>
                <w:t xml:space="preserve">Webert Júnio Araújo</w:t>
              </w:r>
            </w:hyperlink>
            <w:r>
              <w:rPr/>
              <w:t xml:space="preserve">,</w:t>
            </w:r>
            <w:hyperlink r:id="rId75" w:history="1">
              <w:r>
                <w:rPr>
                  <w:color w:val="#410a8c"/>
                  <w:u w:val="single"/>
                </w:rPr>
                <w:t xml:space="preserve">Benildes Coura Moreira dos Santos Maculan</w:t>
              </w:r>
            </w:hyperlink>
          </w:p>
          <w:p>
            <w:pPr/>
            <w:r>
              <w:rPr>
                <w:i w:val="1"/>
                <w:iCs w:val="1"/>
              </w:rPr>
              <w:t xml:space="preserve">Revista Ibero-Americana de Ciência da Informação</w:t>
            </w:r>
            <w:r>
              <w:rPr/>
              <w:t xml:space="preserve">, 2022, 15 (2), pp.327-350. </w:t>
            </w:r>
            <w:hyperlink r:id="rId76" w:history="1">
              <w:r>
                <w:rPr>
                  <w:color w:val="#410a8c"/>
                  <w:u w:val="single"/>
                </w:rPr>
                <w:t xml:space="preserve">⟨10.26512/rici.v15.n2.2022.36060⟩</w:t>
              </w:r>
            </w:hyperlink>
          </w:p>
          <w:p>
            <w:pPr/>
            <w:r>
              <w:rPr/>
              <w:t xml:space="preserve">Article dans une revue</w:t>
            </w:r>
          </w:p>
          <w:p>
            <w:pPr/>
            <w:hyperlink r:id="rId71" w:history="1">
              <w:r>
                <w:rPr>
                  <w:color w:val="#410a8c"/>
                  <w:u w:val="single"/>
                </w:rPr>
                <w:t xml:space="preserve">hal-05136137v1</w:t>
              </w:r>
            </w:hyperlink>
          </w:p>
        </w:tc>
      </w:tr>
      <w:tr>
        <w:trPr/>
        <w:tc>
          <w:tcPr>
            <w:noWrap/>
          </w:tcPr>
          <w:p>
            <w:pPr>
              <w:spacing w:after="200"/>
            </w:pPr>
            <w:hyperlink r:id="rId77" w:history="1">
              <w:r>
                <w:rPr>
                  <w:color w:val="1e198e"/>
                  <w:b w:val="1"/>
                  <w:bCs w:val="1"/>
                  <w:u w:val="single"/>
                </w:rPr>
                <w:t xml:space="preserve">Plant-pollinator Vocabulary - a Contribution to Interaction Data Standardization</w:t>
              </w:r>
            </w:hyperlink>
          </w:p>
          <w:p>
            <w:pPr/>
            <w:hyperlink r:id="rId33" w:history="1">
              <w:r>
                <w:rPr>
                  <w:color w:val="#410a8c"/>
                  <w:u w:val="single"/>
                </w:rPr>
                <w:t xml:space="preserve">José Augusto Salim</w:t>
              </w:r>
            </w:hyperlink>
            <w:r>
              <w:rPr/>
              <w:t xml:space="preserve">,</w:t>
            </w:r>
            <w:hyperlink r:id="rId68" w:history="1">
              <w:r>
                <w:rPr>
                  <w:color w:val="#410a8c"/>
                  <w:u w:val="single"/>
                </w:rPr>
                <w:t xml:space="preserve">Paula Zermoglio</w:t>
              </w:r>
            </w:hyperlink>
            <w:r>
              <w:rPr/>
              <w:t xml:space="preserve">,</w:t>
            </w:r>
            <w:hyperlink r:id="rId21" w:history="1">
              <w:r>
                <w:rPr>
                  <w:color w:val="#410a8c"/>
                  <w:u w:val="single"/>
                </w:rPr>
                <w:t xml:space="preserve">Debora Drucker</w:t>
              </w:r>
            </w:hyperlink>
            <w:r>
              <w:rPr/>
              <w:t xml:space="preserve">,</w:t>
            </w:r>
            <w:hyperlink r:id="rId19" w:history="1">
              <w:r>
                <w:rPr>
                  <w:color w:val="#410a8c"/>
                  <w:u w:val="single"/>
                </w:rPr>
                <w:t xml:space="preserve">Filipi Soares</w:t>
              </w:r>
            </w:hyperlink>
            <w:r>
              <w:rPr/>
              <w:t xml:space="preserve">,</w:t>
            </w:r>
            <w:hyperlink r:id="rId20" w:history="1">
              <w:r>
                <w:rPr>
                  <w:color w:val="#410a8c"/>
                  <w:u w:val="single"/>
                </w:rPr>
                <w:t xml:space="preserve">Antonio Saraiva</w:t>
              </w:r>
            </w:hyperlink>
            <w:r>
              <w:rPr/>
              <w:t xml:space="preserve">et al.</w:t>
            </w:r>
          </w:p>
          <w:p>
            <w:pPr/>
            <w:r>
              <w:rPr>
                <w:i w:val="1"/>
                <w:iCs w:val="1"/>
              </w:rPr>
              <w:t xml:space="preserve">Biodiversity Information Science and Standards</w:t>
            </w:r>
            <w:r>
              <w:rPr/>
              <w:t xml:space="preserve">, 2021, 5, </w:t>
            </w:r>
            <w:hyperlink r:id="rId78" w:history="1">
              <w:r>
                <w:rPr>
                  <w:color w:val="#410a8c"/>
                  <w:u w:val="single"/>
                </w:rPr>
                <w:t xml:space="preserve">⟨10.3897/biss.5.75636⟩</w:t>
              </w:r>
            </w:hyperlink>
          </w:p>
          <w:p>
            <w:pPr/>
            <w:r>
              <w:rPr/>
              <w:t xml:space="preserve">Article dans une revue</w:t>
            </w:r>
          </w:p>
          <w:p>
            <w:pPr/>
            <w:hyperlink r:id="rId77" w:history="1">
              <w:r>
                <w:rPr>
                  <w:color w:val="#410a8c"/>
                  <w:u w:val="single"/>
                </w:rPr>
                <w:t xml:space="preserve">hal-05138206v1</w:t>
              </w:r>
            </w:hyperlink>
          </w:p>
        </w:tc>
      </w:tr>
      <w:tr>
        <w:trPr/>
        <w:tc>
          <w:tcPr>
            <w:noWrap/>
          </w:tcPr>
          <w:p>
            <w:pPr>
              <w:spacing w:after="200"/>
            </w:pPr>
            <w:hyperlink r:id="rId79" w:history="1">
              <w:r>
                <w:rPr>
                  <w:color w:val="1e198e"/>
                  <w:b w:val="1"/>
                  <w:bCs w:val="1"/>
                  <w:u w:val="single"/>
                </w:rPr>
                <w:t xml:space="preserve">Methodological principles to create a metadata extension to the Darwin Core standard for agrobiodiversity data</w:t>
              </w:r>
            </w:hyperlink>
          </w:p>
          <w:p>
            <w:pPr/>
            <w:hyperlink r:id="rId12" w:history="1">
              <w:r>
                <w:rPr>
                  <w:color w:val="#410a8c"/>
                  <w:u w:val="single"/>
                </w:rPr>
                <w:t xml:space="preserve">Filipi Miranda Soares</w:t>
              </w:r>
            </w:hyperlink>
            <w:r>
              <w:rPr/>
              <w:t xml:space="preserve">,</w:t>
            </w:r>
            <w:hyperlink r:id="rId75" w:history="1">
              <w:r>
                <w:rPr>
                  <w:color w:val="#410a8c"/>
                  <w:u w:val="single"/>
                </w:rPr>
                <w:t xml:space="preserve">Benildes Coura Moreira dos Santos Maculan</w:t>
              </w:r>
            </w:hyperlink>
            <w:r>
              <w:rPr/>
              <w:t xml:space="preserve">,</w:t>
            </w:r>
            <w:hyperlink r:id="rId25" w:history="1">
              <w:r>
                <w:rPr>
                  <w:color w:val="#410a8c"/>
                  <w:u w:val="single"/>
                </w:rPr>
                <w:t xml:space="preserve">Debora Pignatari Drucker</w:t>
              </w:r>
            </w:hyperlink>
            <w:r>
              <w:rPr/>
              <w:t xml:space="preserve">,</w:t>
            </w:r>
            <w:hyperlink r:id="rId24" w:history="1">
              <w:r>
                <w:rPr>
                  <w:color w:val="#410a8c"/>
                  <w:u w:val="single"/>
                </w:rPr>
                <w:t xml:space="preserve">Antonio Mauro Saraiva</w:t>
              </w:r>
            </w:hyperlink>
          </w:p>
          <w:p>
            <w:pPr/>
            <w:r>
              <w:rPr>
                <w:i w:val="1"/>
                <w:iCs w:val="1"/>
              </w:rPr>
              <w:t xml:space="preserve">Brazilian Journal of Information Science: research trends</w:t>
            </w:r>
            <w:r>
              <w:rPr/>
              <w:t xml:space="preserve">, 2020, 14 (4), pp.e020015. </w:t>
            </w:r>
            <w:hyperlink r:id="rId80" w:history="1">
              <w:r>
                <w:rPr>
                  <w:color w:val="#410a8c"/>
                  <w:u w:val="single"/>
                </w:rPr>
                <w:t xml:space="preserve">⟨10.36311/1940-1640.2020.v14n4.10865⟩</w:t>
              </w:r>
            </w:hyperlink>
          </w:p>
          <w:p>
            <w:pPr/>
            <w:r>
              <w:rPr/>
              <w:t xml:space="preserve">Article dans une revue</w:t>
            </w:r>
          </w:p>
          <w:p>
            <w:pPr/>
            <w:hyperlink r:id="rId79" w:history="1">
              <w:r>
                <w:rPr>
                  <w:color w:val="#410a8c"/>
                  <w:u w:val="single"/>
                </w:rPr>
                <w:t xml:space="preserve">hal-05138217v1</w:t>
              </w:r>
            </w:hyperlink>
          </w:p>
        </w:tc>
      </w:tr>
      <w:tr>
        <w:trPr/>
        <w:tc>
          <w:tcPr>
            <w:noWrap/>
          </w:tcPr>
          <w:p>
            <w:pPr>
              <w:spacing w:after="200"/>
            </w:pPr>
            <w:hyperlink r:id="rId81" w:history="1">
              <w:r>
                <w:rPr>
                  <w:color w:val="1e198e"/>
                  <w:b w:val="1"/>
                  <w:bCs w:val="1"/>
                  <w:u w:val="single"/>
                </w:rPr>
                <w:t xml:space="preserve">Linking Agrobiodiversity Data through Metadata Standards</w:t>
              </w:r>
            </w:hyperlink>
          </w:p>
          <w:p>
            <w:pPr/>
            <w:hyperlink r:id="rId19" w:history="1">
              <w:r>
                <w:rPr>
                  <w:color w:val="#410a8c"/>
                  <w:u w:val="single"/>
                </w:rPr>
                <w:t xml:space="preserve">Filipi Soares</w:t>
              </w:r>
            </w:hyperlink>
            <w:r>
              <w:rPr/>
              <w:t xml:space="preserve">,</w:t>
            </w:r>
            <w:hyperlink r:id="rId20" w:history="1">
              <w:r>
                <w:rPr>
                  <w:color w:val="#410a8c"/>
                  <w:u w:val="single"/>
                </w:rPr>
                <w:t xml:space="preserve">Antonio Saraiva</w:t>
              </w:r>
            </w:hyperlink>
            <w:r>
              <w:rPr/>
              <w:t xml:space="preserve">,</w:t>
            </w:r>
            <w:hyperlink r:id="rId21" w:history="1">
              <w:r>
                <w:rPr>
                  <w:color w:val="#410a8c"/>
                  <w:u w:val="single"/>
                </w:rPr>
                <w:t xml:space="preserve">Debora Drucker</w:t>
              </w:r>
            </w:hyperlink>
          </w:p>
          <w:p>
            <w:pPr/>
            <w:r>
              <w:rPr>
                <w:i w:val="1"/>
                <w:iCs w:val="1"/>
              </w:rPr>
              <w:t xml:space="preserve">Biodiversity Information Science and Standards</w:t>
            </w:r>
            <w:r>
              <w:rPr/>
              <w:t xml:space="preserve">, 2020, 4, </w:t>
            </w:r>
            <w:hyperlink r:id="rId82" w:history="1">
              <w:r>
                <w:rPr>
                  <w:color w:val="#410a8c"/>
                  <w:u w:val="single"/>
                </w:rPr>
                <w:t xml:space="preserve">⟨10.3897/biss.4.58928⟩</w:t>
              </w:r>
            </w:hyperlink>
          </w:p>
          <w:p>
            <w:pPr/>
            <w:r>
              <w:rPr/>
              <w:t xml:space="preserve">Article dans une revue</w:t>
            </w:r>
          </w:p>
          <w:p>
            <w:pPr/>
            <w:hyperlink r:id="rId81" w:history="1">
              <w:r>
                <w:rPr>
                  <w:color w:val="#410a8c"/>
                  <w:u w:val="single"/>
                </w:rPr>
                <w:t xml:space="preserve">hal-05138212v1</w:t>
              </w:r>
            </w:hyperlink>
          </w:p>
        </w:tc>
      </w:tr>
      <w:tr>
        <w:trPr/>
        <w:tc>
          <w:tcPr>
            <w:noWrap/>
          </w:tcPr>
          <w:p>
            <w:pPr>
              <w:spacing w:after="200"/>
            </w:pPr>
            <w:hyperlink r:id="rId83" w:history="1">
              <w:r>
                <w:rPr>
                  <w:color w:val="1e198e"/>
                  <w:b w:val="1"/>
                  <w:bCs w:val="1"/>
                  <w:u w:val="single"/>
                </w:rPr>
                <w:t xml:space="preserve">A relação entre o mapeamento de processos e a modelização no contexto da gestão do conhecimento: estudo de caso aplicado em uma biblioteca digital</w:t>
              </w:r>
            </w:hyperlink>
          </w:p>
          <w:p>
            <w:pPr/>
            <w:hyperlink r:id="rId72" w:history="1">
              <w:r>
                <w:rPr>
                  <w:color w:val="#410a8c"/>
                  <w:u w:val="single"/>
                </w:rPr>
                <w:t xml:space="preserve">Raíssa Yuri Hamanaka</w:t>
              </w:r>
            </w:hyperlink>
            <w:r>
              <w:rPr/>
              <w:t xml:space="preserve">,</w:t>
            </w:r>
            <w:hyperlink r:id="rId12" w:history="1">
              <w:r>
                <w:rPr>
                  <w:color w:val="#410a8c"/>
                  <w:u w:val="single"/>
                </w:rPr>
                <w:t xml:space="preserve">Filipi Miranda Soares</w:t>
              </w:r>
            </w:hyperlink>
          </w:p>
          <w:p>
            <w:pPr/>
            <w:r>
              <w:rPr>
                <w:i w:val="1"/>
                <w:iCs w:val="1"/>
              </w:rPr>
              <w:t xml:space="preserve">Investigación Bibliotecológica: archivonomía, bibliotecología e información</w:t>
            </w:r>
            <w:r>
              <w:rPr/>
              <w:t xml:space="preserve">, 2019, 33 (81), pp.223. </w:t>
            </w:r>
            <w:hyperlink r:id="rId84" w:history="1">
              <w:r>
                <w:rPr>
                  <w:color w:val="#410a8c"/>
                  <w:u w:val="single"/>
                </w:rPr>
                <w:t xml:space="preserve">⟨10.22201/iibi.24488321xe.2019.81.57997⟩</w:t>
              </w:r>
            </w:hyperlink>
          </w:p>
          <w:p>
            <w:pPr/>
            <w:r>
              <w:rPr/>
              <w:t xml:space="preserve">Article dans une revue</w:t>
            </w:r>
          </w:p>
          <w:p>
            <w:pPr/>
            <w:hyperlink r:id="rId83" w:history="1">
              <w:r>
                <w:rPr>
                  <w:color w:val="#410a8c"/>
                  <w:u w:val="single"/>
                </w:rPr>
                <w:t xml:space="preserve">hal-05138226v1</w:t>
              </w:r>
            </w:hyperlink>
          </w:p>
        </w:tc>
      </w:tr>
      <w:tr>
        <w:trPr/>
        <w:tc>
          <w:tcPr>
            <w:noWrap/>
          </w:tcPr>
          <w:p>
            <w:pPr>
              <w:spacing w:after="200"/>
            </w:pPr>
            <w:hyperlink r:id="rId85" w:history="1">
              <w:r>
                <w:rPr>
                  <w:color w:val="1e198e"/>
                  <w:b w:val="1"/>
                  <w:bCs w:val="1"/>
                  <w:u w:val="single"/>
                </w:rPr>
                <w:t xml:space="preserve">Darwin Core for Agricultural Biodiversity: A metadata extension proposal</w:t>
              </w:r>
            </w:hyperlink>
          </w:p>
          <w:p>
            <w:pPr/>
            <w:hyperlink r:id="rId19" w:history="1">
              <w:r>
                <w:rPr>
                  <w:color w:val="#410a8c"/>
                  <w:u w:val="single"/>
                </w:rPr>
                <w:t xml:space="preserve">Filipi Soares</w:t>
              </w:r>
            </w:hyperlink>
            <w:r>
              <w:rPr/>
              <w:t xml:space="preserve">,</w:t>
            </w:r>
            <w:hyperlink r:id="rId86" w:history="1">
              <w:r>
                <w:rPr>
                  <w:color w:val="#410a8c"/>
                  <w:u w:val="single"/>
                </w:rPr>
                <w:t xml:space="preserve">Benildes Maculan</w:t>
              </w:r>
            </w:hyperlink>
            <w:r>
              <w:rPr/>
              <w:t xml:space="preserve">,</w:t>
            </w:r>
            <w:hyperlink r:id="rId21" w:history="1">
              <w:r>
                <w:rPr>
                  <w:color w:val="#410a8c"/>
                  <w:u w:val="single"/>
                </w:rPr>
                <w:t xml:space="preserve">Debora Drucker</w:t>
              </w:r>
            </w:hyperlink>
          </w:p>
          <w:p>
            <w:pPr/>
            <w:r>
              <w:rPr>
                <w:i w:val="1"/>
                <w:iCs w:val="1"/>
              </w:rPr>
              <w:t xml:space="preserve">Biodiversity Information Science and Standards</w:t>
            </w:r>
            <w:r>
              <w:rPr/>
              <w:t xml:space="preserve">, 2019, 3, </w:t>
            </w:r>
            <w:hyperlink r:id="rId87" w:history="1">
              <w:r>
                <w:rPr>
                  <w:color w:val="#410a8c"/>
                  <w:u w:val="single"/>
                </w:rPr>
                <w:t xml:space="preserve">⟨10.3897/biss.3.37053⟩</w:t>
              </w:r>
            </w:hyperlink>
          </w:p>
          <w:p>
            <w:pPr/>
            <w:r>
              <w:rPr/>
              <w:t xml:space="preserve">Article dans une revue</w:t>
            </w:r>
          </w:p>
          <w:p>
            <w:pPr/>
            <w:hyperlink r:id="rId85" w:history="1">
              <w:r>
                <w:rPr>
                  <w:color w:val="#410a8c"/>
                  <w:u w:val="single"/>
                </w:rPr>
                <w:t xml:space="preserve">hal-05138230v1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A Semantic Interoperability Framework for Data-Centric Applications in Agriculture</w:t>
              </w:r>
            </w:hyperlink>
          </w:p>
          <w:p>
            <w:pPr/>
            <w:hyperlink r:id="rId12" w:history="1">
              <w:r>
                <w:rPr>
                  <w:color w:val="#410a8c"/>
                  <w:u w:val="single"/>
                </w:rPr>
                <w:t xml:space="preserve">Filipi Miranda Soares</w:t>
              </w:r>
            </w:hyperlink>
          </w:p>
          <w:p>
            <w:pPr/>
            <w:r>
              <w:rPr/>
              <w:t xml:space="preserve">Artificial Intelligence [cs.AI]. University of Twente; Universidade de Sao Paulo, 2025. English. </w:t>
            </w:r>
            <w:hyperlink r:id="rId89" w:history="1">
              <w:r>
                <w:rPr>
                  <w:color w:val="#410a8c"/>
                  <w:u w:val="single"/>
                </w:rPr>
                <w:t xml:space="preserve">⟨NNT : ⟩</w:t>
              </w:r>
            </w:hyperlink>
          </w:p>
          <w:p>
            <w:pPr/>
            <w:r>
              <w:rPr/>
              <w:t xml:space="preserve">Thèse</w:t>
            </w:r>
          </w:p>
          <w:p>
            <w:pPr/>
            <w:hyperlink r:id="rId88" w:history="1">
              <w:r>
                <w:rPr>
                  <w:color w:val="#410a8c"/>
                  <w:u w:val="single"/>
                </w:rPr>
                <w:t xml:space="preserve">tel-05317554v1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O design gráfico como ferramenta para a sustentabilidade: uma experiência do projeto pomar urbano.</w:t>
              </w:r>
            </w:hyperlink>
          </w:p>
          <w:p>
            <w:pPr/>
            <w:hyperlink r:id="rId91" w:history="1">
              <w:r>
                <w:rPr>
                  <w:color w:val="#410a8c"/>
                  <w:u w:val="single"/>
                </w:rPr>
                <w:t xml:space="preserve">Rubens Rangel Silva</w:t>
              </w:r>
            </w:hyperlink>
            <w:r>
              <w:rPr/>
              <w:t xml:space="preserve">,</w:t>
            </w:r>
            <w:hyperlink r:id="rId12" w:history="1">
              <w:r>
                <w:rPr>
                  <w:color w:val="#410a8c"/>
                  <w:u w:val="single"/>
                </w:rPr>
                <w:t xml:space="preserve">Filipi Miranda Soares</w:t>
              </w:r>
            </w:hyperlink>
          </w:p>
          <w:p>
            <w:pPr/>
            <w:r>
              <w:rPr>
                <w:i w:val="1"/>
                <w:iCs w:val="1"/>
              </w:rPr>
              <w:t xml:space="preserve">Anais do XV Congresso Brasileiro de Pesquisa e Desenvolvimento em Design - P&amp;D Design</w:t>
            </w:r>
            <w:r>
              <w:rPr/>
              <w:t xml:space="preserve">, Oct 2024, online, France. </w:t>
            </w:r>
            <w:hyperlink r:id="rId92" w:history="1">
              <w:r>
                <w:rPr>
                  <w:color w:val="#410a8c"/>
                  <w:u w:val="single"/>
                </w:rPr>
                <w:t xml:space="preserve">⟨10.29327/5457226.1-226⟩</w:t>
              </w:r>
            </w:hyperlink>
          </w:p>
          <w:p>
            <w:pPr/>
            <w:r>
              <w:rPr/>
              <w:t xml:space="preserve">Communication dans un congrès</w:t>
            </w:r>
          </w:p>
          <w:p>
            <w:pPr/>
            <w:hyperlink r:id="rId90" w:history="1">
              <w:r>
                <w:rPr>
                  <w:color w:val="#410a8c"/>
                  <w:u w:val="single"/>
                </w:rPr>
                <w:t xml:space="preserve">hal-05138237v1</w:t>
              </w:r>
            </w:hyperlink>
          </w:p>
        </w:tc>
      </w:tr>
      <w:tr>
        <w:trPr/>
        <w:tc>
          <w:tcPr>
            <w:noWrap/>
          </w:tcPr>
          <w:p>
            <w:pPr>
              <w:spacing w:after="200"/>
            </w:pPr>
            <w:hyperlink r:id="rId93" w:history="1">
              <w:r>
                <w:rPr>
                  <w:color w:val="1e198e"/>
                  <w:b w:val="1"/>
                  <w:bCs w:val="1"/>
                  <w:u w:val="single"/>
                </w:rPr>
                <w:t xml:space="preserve">Unveiling Knowledge Organization Systems’ Artifacts for Digital Agriculture with Lexical Network Analysis</w:t>
              </w:r>
            </w:hyperlink>
          </w:p>
          <w:p>
            <w:pPr/>
            <w:hyperlink r:id="rId12" w:history="1">
              <w:r>
                <w:rPr>
                  <w:color w:val="#410a8c"/>
                  <w:u w:val="single"/>
                </w:rPr>
                <w:t xml:space="preserve">Filipi Miranda Soares</w:t>
              </w:r>
            </w:hyperlink>
            <w:r>
              <w:rPr/>
              <w:t xml:space="preserve">,</w:t>
            </w:r>
            <w:hyperlink r:id="rId94" w:history="1">
              <w:r>
                <w:rPr>
                  <w:color w:val="#410a8c"/>
                  <w:u w:val="single"/>
                </w:rPr>
                <w:t xml:space="preserve">Ivan Bergier</w:t>
              </w:r>
            </w:hyperlink>
            <w:r>
              <w:rPr/>
              <w:t xml:space="preserve">,</w:t>
            </w:r>
            <w:hyperlink r:id="rId95" w:history="1">
              <w:r>
                <w:rPr>
                  <w:color w:val="#410a8c"/>
                  <w:u w:val="single"/>
                </w:rPr>
                <w:t xml:space="preserve">Maria Carolina Coradini</w:t>
              </w:r>
            </w:hyperlink>
            <w:r>
              <w:rPr/>
              <w:t xml:space="preserve">,</w:t>
            </w:r>
            <w:hyperlink r:id="rId96" w:history="1">
              <w:r>
                <w:rPr>
                  <w:color w:val="#410a8c"/>
                  <w:u w:val="single"/>
                </w:rPr>
                <w:t xml:space="preserve">Ana Paula Lüdtke Ferreira</w:t>
              </w:r>
            </w:hyperlink>
            <w:r>
              <w:rPr/>
              <w:t xml:space="preserve">,</w:t>
            </w:r>
            <w:hyperlink r:id="rId97" w:history="1">
              <w:r>
                <w:rPr>
                  <w:color w:val="#410a8c"/>
                  <w:u w:val="single"/>
                </w:rPr>
                <w:t xml:space="preserve">Milena Ambrosio Telles</w:t>
              </w:r>
            </w:hyperlink>
            <w:r>
              <w:rPr/>
              <w:t xml:space="preserve">et al.</w:t>
            </w:r>
          </w:p>
          <w:p>
            <w:pPr/>
            <w:r>
              <w:rPr>
                <w:i w:val="1"/>
                <w:iCs w:val="1"/>
              </w:rPr>
              <w:t xml:space="preserve">ER 2023 Workshops, CMLS, CMOMM4FAIR, EmpER, JUSMOD, OntoCom, QUAMES, and SmartFood</w:t>
            </w:r>
            <w:r>
              <w:rPr/>
              <w:t xml:space="preserve">, Nov 2022, Lisbon, Portugal. pp.299-311, </w:t>
            </w:r>
            <w:hyperlink r:id="rId98" w:history="1">
              <w:r>
                <w:rPr>
                  <w:color w:val="#410a8c"/>
                  <w:u w:val="single"/>
                </w:rPr>
                <w:t xml:space="preserve">⟨10.1007/978-3-031-47112-4_28⟩</w:t>
              </w:r>
            </w:hyperlink>
          </w:p>
          <w:p>
            <w:pPr/>
            <w:r>
              <w:rPr/>
              <w:t xml:space="preserve">Communication dans un congrès</w:t>
            </w:r>
          </w:p>
          <w:p>
            <w:pPr/>
            <w:hyperlink r:id="rId93" w:history="1">
              <w:r>
                <w:rPr>
                  <w:color w:val="#410a8c"/>
                  <w:u w:val="single"/>
                </w:rPr>
                <w:t xml:space="preserve">hal-05138294v1</w:t>
              </w:r>
            </w:hyperlink>
          </w:p>
        </w:tc>
      </w:tr>
      <w:tr>
        <w:trPr/>
        <w:tc>
          <w:tcPr>
            <w:noWrap/>
          </w:tcPr>
          <w:p>
            <w:pPr>
              <w:spacing w:after="200"/>
            </w:pPr>
            <w:hyperlink r:id="rId99" w:history="1">
              <w:r>
                <w:rPr>
                  <w:color w:val="1e198e"/>
                  <w:b w:val="1"/>
                  <w:bCs w:val="1"/>
                  <w:u w:val="single"/>
                </w:rPr>
                <w:t xml:space="preserve">Desdobramentos da Implementação da Rede GO FAIR Agro Brasil no Biênio 2021-2023</w:t>
              </w:r>
            </w:hyperlink>
          </w:p>
          <w:p>
            <w:pPr/>
            <w:hyperlink r:id="rId25" w:history="1">
              <w:r>
                <w:rPr>
                  <w:color w:val="#410a8c"/>
                  <w:u w:val="single"/>
                </w:rPr>
                <w:t xml:space="preserve">Debora Pignatari Drucker</w:t>
              </w:r>
            </w:hyperlink>
            <w:r>
              <w:rPr/>
              <w:t xml:space="preserve">,</w:t>
            </w:r>
            <w:hyperlink r:id="rId100" w:history="1">
              <w:r>
                <w:rPr>
                  <w:color w:val="#410a8c"/>
                  <w:u w:val="single"/>
                </w:rPr>
                <w:t xml:space="preserve">Sérgio Manuel Serra Da Cruz</w:t>
              </w:r>
            </w:hyperlink>
            <w:r>
              <w:rPr/>
              <w:t xml:space="preserve">,</w:t>
            </w:r>
            <w:hyperlink r:id="rId97" w:history="1">
              <w:r>
                <w:rPr>
                  <w:color w:val="#410a8c"/>
                  <w:u w:val="single"/>
                </w:rPr>
                <w:t xml:space="preserve">Milena Ambrosio Telles</w:t>
              </w:r>
            </w:hyperlink>
            <w:r>
              <w:rPr/>
              <w:t xml:space="preserve">,</w:t>
            </w:r>
            <w:hyperlink r:id="rId96" w:history="1">
              <w:r>
                <w:rPr>
                  <w:color w:val="#410a8c"/>
                  <w:u w:val="single"/>
                </w:rPr>
                <w:t xml:space="preserve">Ana Paula Lüdtke Ferreira</w:t>
              </w:r>
            </w:hyperlink>
            <w:r>
              <w:rPr/>
              <w:t xml:space="preserve">,</w:t>
            </w:r>
            <w:hyperlink r:id="rId14" w:history="1">
              <w:r>
                <w:rPr>
                  <w:color w:val="#410a8c"/>
                  <w:u w:val="single"/>
                </w:rPr>
                <w:t xml:space="preserve">Fernando Elias Corrêa</w:t>
              </w:r>
            </w:hyperlink>
            <w:r>
              <w:rPr/>
              <w:t xml:space="preserve">et al.</w:t>
            </w:r>
          </w:p>
          <w:p>
            <w:pPr/>
            <w:r>
              <w:rPr>
                <w:i w:val="1"/>
                <w:iCs w:val="1"/>
              </w:rPr>
              <w:t xml:space="preserve">Congresso Brasileiro de Agroinformática</w:t>
            </w:r>
            <w:r>
              <w:rPr/>
              <w:t xml:space="preserve">, Nov 2023, Brasil, France. pp.286-293, </w:t>
            </w:r>
            <w:hyperlink r:id="rId101" w:history="1">
              <w:r>
                <w:rPr>
                  <w:color w:val="#410a8c"/>
                  <w:u w:val="single"/>
                </w:rPr>
                <w:t xml:space="preserve">⟨10.5753/sbiagro.2023.26570⟩</w:t>
              </w:r>
            </w:hyperlink>
          </w:p>
          <w:p>
            <w:pPr/>
            <w:r>
              <w:rPr/>
              <w:t xml:space="preserve">Communication dans un congrès</w:t>
            </w:r>
          </w:p>
          <w:p>
            <w:pPr/>
            <w:hyperlink r:id="rId99" w:history="1">
              <w:r>
                <w:rPr>
                  <w:color w:val="#410a8c"/>
                  <w:u w:val="single"/>
                </w:rPr>
                <w:t xml:space="preserve">hal-05138281v1</w:t>
              </w:r>
            </w:hyperlink>
          </w:p>
        </w:tc>
      </w:tr>
      <w:tr>
        <w:trPr/>
        <w:tc>
          <w:tcPr>
            <w:noWrap/>
          </w:tcPr>
          <w:p>
            <w:pPr>
              <w:spacing w:after="200"/>
            </w:pPr>
            <w:hyperlink r:id="rId102" w:history="1">
              <w:r>
                <w:rPr>
                  <w:color w:val="1e198e"/>
                  <w:b w:val="1"/>
                  <w:bCs w:val="1"/>
                  <w:u w:val="single"/>
                </w:rPr>
                <w:t xml:space="preserve">Governança de dados na agricultura digital: relato da experiência do C4AI</w:t>
              </w:r>
            </w:hyperlink>
          </w:p>
          <w:p>
            <w:pPr/>
            <w:hyperlink r:id="rId103" w:history="1">
              <w:r>
                <w:rPr>
                  <w:color w:val="#410a8c"/>
                  <w:u w:val="single"/>
                </w:rPr>
                <w:t xml:space="preserve">Cássia Mendes</w:t>
              </w:r>
            </w:hyperlink>
            <w:r>
              <w:rPr/>
              <w:t xml:space="preserve">,</w:t>
            </w:r>
            <w:hyperlink r:id="rId104" w:history="1">
              <w:r>
                <w:rPr>
                  <w:color w:val="#410a8c"/>
                  <w:u w:val="single"/>
                </w:rPr>
                <w:t xml:space="preserve">Fernando Correa</w:t>
              </w:r>
            </w:hyperlink>
            <w:r>
              <w:rPr/>
              <w:t xml:space="preserve">,</w:t>
            </w:r>
            <w:hyperlink r:id="rId21" w:history="1">
              <w:r>
                <w:rPr>
                  <w:color w:val="#410a8c"/>
                  <w:u w:val="single"/>
                </w:rPr>
                <w:t xml:space="preserve">Debora Drucker</w:t>
              </w:r>
            </w:hyperlink>
            <w:r>
              <w:rPr/>
              <w:t xml:space="preserve">,</w:t>
            </w:r>
            <w:hyperlink r:id="rId19" w:history="1">
              <w:r>
                <w:rPr>
                  <w:color w:val="#410a8c"/>
                  <w:u w:val="single"/>
                </w:rPr>
                <w:t xml:space="preserve">Filipi Soares</w:t>
              </w:r>
            </w:hyperlink>
            <w:r>
              <w:rPr/>
              <w:t xml:space="preserve">,</w:t>
            </w:r>
            <w:hyperlink r:id="rId105" w:history="1">
              <w:r>
                <w:rPr>
                  <w:color w:val="#410a8c"/>
                  <w:u w:val="single"/>
                </w:rPr>
                <w:t xml:space="preserve">Antônio Saraiva</w:t>
              </w:r>
            </w:hyperlink>
            <w:r>
              <w:rPr/>
              <w:t xml:space="preserve">et al.</w:t>
            </w:r>
          </w:p>
          <w:p>
            <w:pPr/>
            <w:r>
              <w:rPr>
                <w:i w:val="1"/>
                <w:iCs w:val="1"/>
              </w:rPr>
              <w:t xml:space="preserve">Congresso Brasileiro de Agroinformática</w:t>
            </w:r>
            <w:r>
              <w:rPr/>
              <w:t xml:space="preserve">, Nov 2023, Brasil, France. pp.198-205, </w:t>
            </w:r>
            <w:hyperlink r:id="rId106" w:history="1">
              <w:r>
                <w:rPr>
                  <w:color w:val="#410a8c"/>
                  <w:u w:val="single"/>
                </w:rPr>
                <w:t xml:space="preserve">⟨10.5753/sbiagro.2023.26559⟩</w:t>
              </w:r>
            </w:hyperlink>
          </w:p>
          <w:p>
            <w:pPr/>
            <w:r>
              <w:rPr/>
              <w:t xml:space="preserve">Communication dans un congrès</w:t>
            </w:r>
          </w:p>
          <w:p>
            <w:pPr/>
            <w:hyperlink r:id="rId102" w:history="1">
              <w:r>
                <w:rPr>
                  <w:color w:val="#410a8c"/>
                  <w:u w:val="single"/>
                </w:rPr>
                <w:t xml:space="preserve">hal-05138284v1</w:t>
              </w:r>
            </w:hyperlink>
          </w:p>
        </w:tc>
      </w:tr>
      <w:tr>
        <w:trPr/>
        <w:tc>
          <w:tcPr>
            <w:noWrap/>
          </w:tcPr>
          <w:p>
            <w:pPr>
              <w:spacing w:after="200"/>
            </w:pPr>
            <w:hyperlink r:id="rId107" w:history="1">
              <w:r>
                <w:rPr>
                  <w:color w:val="1e198e"/>
                  <w:b w:val="1"/>
                  <w:bCs w:val="1"/>
                  <w:u w:val="single"/>
                </w:rPr>
                <w:t xml:space="preserve">FIT Count Brasil: aplicativo para monitoramento de polinizadores</w:t>
              </w:r>
            </w:hyperlink>
          </w:p>
          <w:p>
            <w:pPr/>
            <w:hyperlink r:id="rId48" w:history="1">
              <w:r>
                <w:rPr>
                  <w:color w:val="#410a8c"/>
                  <w:u w:val="single"/>
                </w:rPr>
                <w:t xml:space="preserve">Sheina Koffler</w:t>
              </w:r>
            </w:hyperlink>
            <w:r>
              <w:rPr/>
              <w:t xml:space="preserve">,</w:t>
            </w:r>
            <w:hyperlink r:id="rId12" w:history="1">
              <w:r>
                <w:rPr>
                  <w:color w:val="#410a8c"/>
                  <w:u w:val="single"/>
                </w:rPr>
                <w:t xml:space="preserve">Filipi Miranda Soares</w:t>
              </w:r>
            </w:hyperlink>
            <w:r>
              <w:rPr/>
              <w:t xml:space="preserve">,</w:t>
            </w:r>
            <w:hyperlink r:id="rId108" w:history="1">
              <w:r>
                <w:rPr>
                  <w:color w:val="#410a8c"/>
                  <w:u w:val="single"/>
                </w:rPr>
                <w:t xml:space="preserve">Natália Pirani Ghilardi Lopes</w:t>
              </w:r>
            </w:hyperlink>
            <w:r>
              <w:rPr/>
              <w:t xml:space="preserve">,</w:t>
            </w:r>
            <w:hyperlink r:id="rId109" w:history="1">
              <w:r>
                <w:rPr>
                  <w:color w:val="#410a8c"/>
                  <w:u w:val="single"/>
                </w:rPr>
                <w:t xml:space="preserve">Bruno Carvalho Albertini</w:t>
              </w:r>
            </w:hyperlink>
            <w:r>
              <w:rPr/>
              <w:t xml:space="preserve">,</w:t>
            </w:r>
            <w:hyperlink r:id="rId25" w:history="1">
              <w:r>
                <w:rPr>
                  <w:color w:val="#410a8c"/>
                  <w:u w:val="single"/>
                </w:rPr>
                <w:t xml:space="preserve">Debora Pignatari Drucker</w:t>
              </w:r>
            </w:hyperlink>
            <w:r>
              <w:rPr/>
              <w:t xml:space="preserve">et al.</w:t>
            </w:r>
          </w:p>
          <w:p>
            <w:pPr/>
            <w:r>
              <w:rPr>
                <w:i w:val="1"/>
                <w:iCs w:val="1"/>
              </w:rPr>
              <w:t xml:space="preserve">II Workshop da Rede Brasileira de Ciência Cidadã</w:t>
            </w:r>
            <w:r>
              <w:rPr/>
              <w:t xml:space="preserve">, Jul 2022, Online, France. </w:t>
            </w:r>
            <w:hyperlink r:id="rId110" w:history="1">
              <w:r>
                <w:rPr>
                  <w:color w:val="#410a8c"/>
                  <w:u w:val="single"/>
                </w:rPr>
                <w:t xml:space="preserve">⟨10.29327/175207.1-1⟩</w:t>
              </w:r>
            </w:hyperlink>
          </w:p>
          <w:p>
            <w:pPr/>
            <w:r>
              <w:rPr/>
              <w:t xml:space="preserve">Communication dans un congrès</w:t>
            </w:r>
          </w:p>
          <w:p>
            <w:pPr/>
            <w:hyperlink r:id="rId107" w:history="1">
              <w:r>
                <w:rPr>
                  <w:color w:val="#410a8c"/>
                  <w:u w:val="single"/>
                </w:rPr>
                <w:t xml:space="preserve">hal-05138298v1</w:t>
              </w:r>
            </w:hyperlink>
          </w:p>
        </w:tc>
      </w:tr>
      <w:tr>
        <w:trPr/>
        <w:tc>
          <w:tcPr>
            <w:noWrap/>
          </w:tcPr>
          <w:p>
            <w:pPr>
              <w:spacing w:after="200"/>
            </w:pPr>
            <w:hyperlink r:id="rId111" w:history="1">
              <w:r>
                <w:rPr>
                  <w:color w:val="1e198e"/>
                  <w:b w:val="1"/>
                  <w:bCs w:val="1"/>
                  <w:u w:val="single"/>
                </w:rPr>
                <w:t xml:space="preserve">Building a Community-Based FAIR Metadata Schema for Brazilian Agriculture and Livestock Trading Data</w:t>
              </w:r>
            </w:hyperlink>
          </w:p>
          <w:p>
            <w:pPr/>
            <w:hyperlink r:id="rId12" w:history="1">
              <w:r>
                <w:rPr>
                  <w:color w:val="#410a8c"/>
                  <w:u w:val="single"/>
                </w:rPr>
                <w:t xml:space="preserve">Filipi Miranda Soares</w:t>
              </w:r>
            </w:hyperlink>
            <w:r>
              <w:rPr/>
              <w:t xml:space="preserve">,</w:t>
            </w:r>
            <w:hyperlink r:id="rId14" w:history="1">
              <w:r>
                <w:rPr>
                  <w:color w:val="#410a8c"/>
                  <w:u w:val="single"/>
                </w:rPr>
                <w:t xml:space="preserve">Fernando Elias Corrêa</w:t>
              </w:r>
            </w:hyperlink>
            <w:r>
              <w:rPr/>
              <w:t xml:space="preserve">,</w:t>
            </w:r>
            <w:hyperlink r:id="rId13" w:history="1">
              <w:r>
                <w:rPr>
                  <w:color w:val="#410a8c"/>
                  <w:u w:val="single"/>
                </w:rPr>
                <w:t xml:space="preserve">Luís Ferreira Pires</w:t>
              </w:r>
            </w:hyperlink>
            <w:r>
              <w:rPr/>
              <w:t xml:space="preserve">,</w:t>
            </w:r>
            <w:hyperlink r:id="rId15" w:history="1">
              <w:r>
                <w:rPr>
                  <w:color w:val="#410a8c"/>
                  <w:u w:val="single"/>
                </w:rPr>
                <w:t xml:space="preserve">Luiz Olavo Bonino da Silva Santos</w:t>
              </w:r>
            </w:hyperlink>
            <w:r>
              <w:rPr/>
              <w:t xml:space="preserve">,</w:t>
            </w:r>
            <w:hyperlink r:id="rId25" w:history="1">
              <w:r>
                <w:rPr>
                  <w:color w:val="#410a8c"/>
                  <w:u w:val="single"/>
                </w:rPr>
                <w:t xml:space="preserve">Debora Pignatari Drucker</w:t>
              </w:r>
            </w:hyperlink>
            <w:r>
              <w:rPr/>
              <w:t xml:space="preserve">et al.</w:t>
            </w:r>
          </w:p>
          <w:p>
            <w:pPr/>
            <w:r>
              <w:rPr>
                <w:i w:val="1"/>
                <w:iCs w:val="1"/>
              </w:rPr>
              <w:t xml:space="preserve">SEMANTICS 2022 EU: 18th International Conference on Semantic Systems</w:t>
            </w:r>
            <w:r>
              <w:rPr/>
              <w:t xml:space="preserve">, Sep 2022, Vienna &amp; Online, Austria</w:t>
            </w:r>
          </w:p>
          <w:p>
            <w:pPr/>
            <w:r>
              <w:rPr/>
              <w:t xml:space="preserve">Communication dans un congrès</w:t>
            </w:r>
          </w:p>
          <w:p>
            <w:pPr/>
            <w:hyperlink r:id="rId111" w:history="1">
              <w:r>
                <w:rPr>
                  <w:color w:val="#410a8c"/>
                  <w:u w:val="single"/>
                </w:rPr>
                <w:t xml:space="preserve">hal-05172750v1</w:t>
              </w:r>
            </w:hyperlink>
          </w:p>
        </w:tc>
      </w:tr>
      <w:tr>
        <w:trPr/>
        <w:tc>
          <w:tcPr>
            <w:noWrap/>
          </w:tcPr>
          <w:p>
            <w:pPr>
              <w:spacing w:after="200"/>
            </w:pPr>
            <w:hyperlink r:id="rId112" w:history="1">
              <w:r>
                <w:rPr>
                  <w:color w:val="1e198e"/>
                  <w:b w:val="1"/>
                  <w:bCs w:val="1"/>
                  <w:u w:val="single"/>
                </w:rPr>
                <w:t xml:space="preserve">O protocolo FIT Count como ferramenta de ensino e aprendizagem da polinização</w:t>
              </w:r>
            </w:hyperlink>
          </w:p>
          <w:p>
            <w:pPr/>
            <w:hyperlink r:id="rId12" w:history="1">
              <w:r>
                <w:rPr>
                  <w:color w:val="#410a8c"/>
                  <w:u w:val="single"/>
                </w:rPr>
                <w:t xml:space="preserve">Filipi Miranda Soares</w:t>
              </w:r>
            </w:hyperlink>
            <w:r>
              <w:rPr/>
              <w:t xml:space="preserve">,</w:t>
            </w:r>
            <w:hyperlink r:id="rId48" w:history="1">
              <w:r>
                <w:rPr>
                  <w:color w:val="#410a8c"/>
                  <w:u w:val="single"/>
                </w:rPr>
                <w:t xml:space="preserve">Sheina Koffler</w:t>
              </w:r>
            </w:hyperlink>
            <w:r>
              <w:rPr/>
              <w:t xml:space="preserve">,</w:t>
            </w:r>
            <w:hyperlink r:id="rId113" w:history="1">
              <w:r>
                <w:rPr>
                  <w:color w:val="#410a8c"/>
                  <w:u w:val="single"/>
                </w:rPr>
                <w:t xml:space="preserve">Patrícia Nunes-Silva</w:t>
              </w:r>
            </w:hyperlink>
            <w:r>
              <w:rPr/>
              <w:t xml:space="preserve">,</w:t>
            </w:r>
            <w:hyperlink r:id="rId114" w:history="1">
              <w:r>
                <w:rPr>
                  <w:color w:val="#410a8c"/>
                  <w:u w:val="single"/>
                </w:rPr>
                <w:t xml:space="preserve">Natália Pirani Ghilardi-Lopes</w:t>
              </w:r>
            </w:hyperlink>
          </w:p>
          <w:p>
            <w:pPr/>
            <w:r>
              <w:rPr>
                <w:i w:val="1"/>
                <w:iCs w:val="1"/>
              </w:rPr>
              <w:t xml:space="preserve">Anais do Simpósio Brasileiro de Polinização</w:t>
            </w:r>
            <w:r>
              <w:rPr/>
              <w:t xml:space="preserve">, Oct 2022, Sesc Garanhuns - UFAPE, France. </w:t>
            </w:r>
            <w:hyperlink r:id="rId115" w:history="1">
              <w:r>
                <w:rPr>
                  <w:color w:val="#410a8c"/>
                  <w:u w:val="single"/>
                </w:rPr>
                <w:t xml:space="preserve">⟨10.29327/1286549.1-1⟩</w:t>
              </w:r>
            </w:hyperlink>
          </w:p>
          <w:p>
            <w:pPr/>
            <w:r>
              <w:rPr/>
              <w:t xml:space="preserve">Communication dans un congrès</w:t>
            </w:r>
          </w:p>
          <w:p>
            <w:pPr/>
            <w:hyperlink r:id="rId112" w:history="1">
              <w:r>
                <w:rPr>
                  <w:color w:val="#410a8c"/>
                  <w:u w:val="single"/>
                </w:rPr>
                <w:t xml:space="preserve">hal-05138287v1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WorldFAIR (D10.3) Agricultural biodiversity FAIR data assessment rubrics</w:t>
              </w:r>
            </w:hyperlink>
          </w:p>
          <w:p>
            <w:pPr/>
            <w:hyperlink r:id="rId25" w:history="1">
              <w:r>
                <w:rPr>
                  <w:color w:val="#410a8c"/>
                  <w:u w:val="single"/>
                </w:rPr>
                <w:t xml:space="preserve">Debora Pignatari Drucker</w:t>
              </w:r>
            </w:hyperlink>
            <w:r>
              <w:rPr/>
              <w:t xml:space="preserve">,</w:t>
            </w:r>
            <w:hyperlink r:id="rId117" w:history="1">
              <w:r>
                <w:rPr>
                  <w:color w:val="#410a8c"/>
                  <w:u w:val="single"/>
                </w:rPr>
                <w:t xml:space="preserve">Jose Augusto Salim</w:t>
              </w:r>
            </w:hyperlink>
            <w:r>
              <w:rPr/>
              <w:t xml:space="preserve">,</w:t>
            </w:r>
            <w:hyperlink r:id="rId32" w:history="1">
              <w:r>
                <w:rPr>
                  <w:color w:val="#410a8c"/>
                  <w:u w:val="single"/>
                </w:rPr>
                <w:t xml:space="preserve">Jorrit Poelen</w:t>
              </w:r>
            </w:hyperlink>
            <w:r>
              <w:rPr/>
              <w:t xml:space="preserve">,</w:t>
            </w:r>
            <w:hyperlink r:id="rId12" w:history="1">
              <w:r>
                <w:rPr>
                  <w:color w:val="#410a8c"/>
                  <w:u w:val="single"/>
                </w:rPr>
                <w:t xml:space="preserve">Filipi Miranda Soares</w:t>
              </w:r>
            </w:hyperlink>
            <w:r>
              <w:rPr/>
              <w:t xml:space="preserve">,</w:t>
            </w:r>
            <w:hyperlink r:id="rId118" w:history="1">
              <w:r>
                <w:rPr>
                  <w:color w:val="#410a8c"/>
                  <w:u w:val="single"/>
                </w:rPr>
                <w:t xml:space="preserve">Rocio Ana Gonzalez-Vaquero</w:t>
              </w:r>
            </w:hyperlink>
            <w:r>
              <w:rPr/>
              <w:t xml:space="preserve">et al.</w:t>
            </w:r>
          </w:p>
          <w:p>
            <w:pPr/>
            <w:r>
              <w:rPr/>
              <w:t xml:space="preserve">Grant Agreement No 101058393, WorldFAIR. 2024, 47 p</w:t>
            </w:r>
          </w:p>
          <w:p>
            <w:pPr/>
            <w:r>
              <w:rPr/>
              <w:t xml:space="preserve">Rapport</w:t>
            </w:r>
          </w:p>
          <w:p>
            <w:pPr/>
            <w:hyperlink r:id="rId116" w:history="1">
              <w:r>
                <w:rPr>
                  <w:color w:val="#410a8c"/>
                  <w:u w:val="single"/>
                </w:rPr>
                <w:t xml:space="preserve">hal-05138518v1</w:t>
              </w:r>
            </w:hyperlink>
          </w:p>
        </w:tc>
      </w:tr>
      <w:tr>
        <w:trPr/>
        <w:tc>
          <w:tcPr>
            <w:noWrap/>
          </w:tcPr>
          <w:p>
            <w:pPr>
              <w:spacing w:after="200"/>
            </w:pPr>
            <w:hyperlink r:id="rId119" w:history="1">
              <w:r>
                <w:rPr>
                  <w:color w:val="1e198e"/>
                  <w:b w:val="1"/>
                  <w:bCs w:val="1"/>
                  <w:u w:val="single"/>
                </w:rPr>
                <w:t xml:space="preserve">WorldFAIR Project (D10.1) Agriculture-related pollinator data standards use cases report</w:t>
              </w:r>
            </w:hyperlink>
          </w:p>
          <w:p>
            <w:pPr/>
            <w:hyperlink r:id="rId63" w:history="1">
              <w:r>
                <w:rPr>
                  <w:color w:val="#410a8c"/>
                  <w:u w:val="single"/>
                </w:rPr>
                <w:t xml:space="preserve">Maarten Trekels</w:t>
              </w:r>
            </w:hyperlink>
            <w:r>
              <w:rPr/>
              <w:t xml:space="preserve">,</w:t>
            </w:r>
            <w:hyperlink r:id="rId25" w:history="1">
              <w:r>
                <w:rPr>
                  <w:color w:val="#410a8c"/>
                  <w:u w:val="single"/>
                </w:rPr>
                <w:t xml:space="preserve">Debora Pignatari Drucker</w:t>
              </w:r>
            </w:hyperlink>
            <w:r>
              <w:rPr/>
              <w:t xml:space="preserve">,</w:t>
            </w:r>
            <w:hyperlink r:id="rId33" w:history="1">
              <w:r>
                <w:rPr>
                  <w:color w:val="#410a8c"/>
                  <w:u w:val="single"/>
                </w:rPr>
                <w:t xml:space="preserve">José Augusto Salim</w:t>
              </w:r>
            </w:hyperlink>
            <w:r>
              <w:rPr/>
              <w:t xml:space="preserve">,</w:t>
            </w:r>
            <w:hyperlink r:id="rId120" w:history="1">
              <w:r>
                <w:rPr>
                  <w:color w:val="#410a8c"/>
                  <w:u w:val="single"/>
                </w:rPr>
                <w:t xml:space="preserve">Jeff Ollerton</w:t>
              </w:r>
            </w:hyperlink>
            <w:r>
              <w:rPr/>
              <w:t xml:space="preserve">,</w:t>
            </w:r>
            <w:hyperlink r:id="rId32" w:history="1">
              <w:r>
                <w:rPr>
                  <w:color w:val="#410a8c"/>
                  <w:u w:val="single"/>
                </w:rPr>
                <w:t xml:space="preserve">Jorrit Poelen</w:t>
              </w:r>
            </w:hyperlink>
            <w:r>
              <w:rPr/>
              <w:t xml:space="preserve">et al.</w:t>
            </w:r>
          </w:p>
          <w:p>
            <w:pPr/>
            <w:r>
              <w:rPr/>
              <w:t xml:space="preserve">WorldFAIR. 2023</w:t>
            </w:r>
          </w:p>
          <w:p>
            <w:pPr/>
            <w:r>
              <w:rPr/>
              <w:t xml:space="preserve">Rapport</w:t>
            </w:r>
          </w:p>
          <w:p>
            <w:pPr/>
            <w:hyperlink r:id="rId119" w:history="1">
              <w:r>
                <w:rPr>
                  <w:color w:val="#410a8c"/>
                  <w:u w:val="single"/>
                </w:rPr>
                <w:t xml:space="preserve">hal-05138521v1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Monitoreo de visitas florales mediante el Conteo Cronometrado de Visitantes Florales (FIT Count)</w:t>
              </w:r>
            </w:hyperlink>
          </w:p>
          <w:p>
            <w:pPr/>
            <w:hyperlink r:id="rId52" w:history="1">
              <w:r>
                <w:rPr>
                  <w:color w:val="#410a8c"/>
                  <w:u w:val="single"/>
                </w:rPr>
                <w:t xml:space="preserve">Claire Carvell</w:t>
              </w:r>
            </w:hyperlink>
            <w:r>
              <w:rPr/>
              <w:t xml:space="preserve">,</w:t>
            </w:r>
            <w:hyperlink r:id="rId122" w:history="1">
              <w:r>
                <w:rPr>
                  <w:color w:val="#410a8c"/>
                  <w:u w:val="single"/>
                </w:rPr>
                <w:t xml:space="preserve">Jim Chiazzese</w:t>
              </w:r>
            </w:hyperlink>
            <w:r>
              <w:rPr/>
              <w:t xml:space="preserve">,</w:t>
            </w:r>
            <w:hyperlink r:id="rId123" w:history="1">
              <w:r>
                <w:rPr>
                  <w:color w:val="#410a8c"/>
                  <w:u w:val="single"/>
                </w:rPr>
                <w:t xml:space="preserve">Eduardo Zattara</w:t>
              </w:r>
            </w:hyperlink>
            <w:r>
              <w:rPr/>
              <w:t xml:space="preserve">,</w:t>
            </w:r>
            <w:hyperlink r:id="rId124" w:history="1">
              <w:r>
                <w:rPr>
                  <w:color w:val="#410a8c"/>
                  <w:u w:val="single"/>
                </w:rPr>
                <w:t xml:space="preserve">Francisco Fontúrbel</w:t>
              </w:r>
            </w:hyperlink>
            <w:r>
              <w:rPr/>
              <w:t xml:space="preserve">,</w:t>
            </w:r>
            <w:hyperlink r:id="rId125" w:history="1">
              <w:r>
                <w:rPr>
                  <w:color w:val="#410a8c"/>
                  <w:u w:val="single"/>
                </w:rPr>
                <w:t xml:space="preserve">Giselle Muschett Rivera</w:t>
              </w:r>
            </w:hyperlink>
            <w:r>
              <w:rPr/>
              <w:t xml:space="preserve">et al.</w:t>
            </w:r>
          </w:p>
          <w:p>
            <w:pPr/>
            <w:r>
              <w:rPr>
                <w:i w:val="1"/>
                <w:iCs w:val="1"/>
              </w:rPr>
              <w:t xml:space="preserve">Ciencia ciudadana y polinizadores de América del Sur</w:t>
            </w:r>
            <w:r>
              <w:rPr/>
              <w:t xml:space="preserve">, </w:t>
            </w:r>
            <w:hyperlink r:id="rId126" w:history="1">
              <w:r>
                <w:rPr>
                  <w:color w:val="#410a8c"/>
                  <w:u w:val="single"/>
                </w:rPr>
                <w:t xml:space="preserve">Editora Cubo</w:t>
              </w:r>
            </w:hyperlink>
            <w:r>
              <w:rPr/>
              <w:t xml:space="preserve">, pp.115-119, 2022, 978-65-86819-21-2. </w:t>
            </w:r>
            <w:hyperlink r:id="rId127" w:history="1">
              <w:r>
                <w:rPr>
                  <w:color w:val="#410a8c"/>
                  <w:u w:val="single"/>
                </w:rPr>
                <w:t xml:space="preserve">⟨10.4322/978-65-86819-21-2.s03c14.es⟩</w:t>
              </w:r>
            </w:hyperlink>
          </w:p>
          <w:p>
            <w:pPr/>
            <w:r>
              <w:rPr/>
              <w:t xml:space="preserve">Chapitre d'ouvrage</w:t>
            </w:r>
          </w:p>
          <w:p>
            <w:pPr/>
            <w:hyperlink r:id="rId121" w:history="1">
              <w:r>
                <w:rPr>
                  <w:color w:val="#410a8c"/>
                  <w:u w:val="single"/>
                </w:rPr>
                <w:t xml:space="preserve">hal-05138500v1</w:t>
              </w:r>
            </w:hyperlink>
          </w:p>
        </w:tc>
      </w:tr>
      <w:tr>
        <w:trPr/>
        <w:tc>
          <w:tcPr>
            <w:noWrap/>
          </w:tcPr>
          <w:p>
            <w:pPr>
              <w:spacing w:after="200"/>
            </w:pPr>
            <w:hyperlink r:id="rId128" w:history="1">
              <w:r>
                <w:rPr>
                  <w:color w:val="1e198e"/>
                  <w:b w:val="1"/>
                  <w:bCs w:val="1"/>
                  <w:u w:val="single"/>
                </w:rPr>
                <w:t xml:space="preserve">Monitoramento da visitação de flores com Contagem Cronometrada de Visitantes Florais (FIT Count)</w:t>
              </w:r>
            </w:hyperlink>
          </w:p>
          <w:p>
            <w:pPr/>
            <w:hyperlink r:id="rId52" w:history="1">
              <w:r>
                <w:rPr>
                  <w:color w:val="#410a8c"/>
                  <w:u w:val="single"/>
                </w:rPr>
                <w:t xml:space="preserve">Claire Carvell</w:t>
              </w:r>
            </w:hyperlink>
            <w:r>
              <w:rPr/>
              <w:t xml:space="preserve">,</w:t>
            </w:r>
            <w:hyperlink r:id="rId122" w:history="1">
              <w:r>
                <w:rPr>
                  <w:color w:val="#410a8c"/>
                  <w:u w:val="single"/>
                </w:rPr>
                <w:t xml:space="preserve">Jim Chiazzese</w:t>
              </w:r>
            </w:hyperlink>
            <w:r>
              <w:rPr/>
              <w:t xml:space="preserve">,</w:t>
            </w:r>
            <w:hyperlink r:id="rId123" w:history="1">
              <w:r>
                <w:rPr>
                  <w:color w:val="#410a8c"/>
                  <w:u w:val="single"/>
                </w:rPr>
                <w:t xml:space="preserve">Eduardo Zattara</w:t>
              </w:r>
            </w:hyperlink>
            <w:r>
              <w:rPr/>
              <w:t xml:space="preserve">,</w:t>
            </w:r>
            <w:hyperlink r:id="rId124" w:history="1">
              <w:r>
                <w:rPr>
                  <w:color w:val="#410a8c"/>
                  <w:u w:val="single"/>
                </w:rPr>
                <w:t xml:space="preserve">Francisco Fontúrbel</w:t>
              </w:r>
            </w:hyperlink>
            <w:r>
              <w:rPr/>
              <w:t xml:space="preserve">,</w:t>
            </w:r>
            <w:hyperlink r:id="rId125" w:history="1">
              <w:r>
                <w:rPr>
                  <w:color w:val="#410a8c"/>
                  <w:u w:val="single"/>
                </w:rPr>
                <w:t xml:space="preserve">Giselle Muschett Rivera</w:t>
              </w:r>
            </w:hyperlink>
            <w:r>
              <w:rPr/>
              <w:t xml:space="preserve">et al.</w:t>
            </w:r>
          </w:p>
          <w:p>
            <w:pPr/>
            <w:r>
              <w:rPr>
                <w:i w:val="1"/>
                <w:iCs w:val="1"/>
              </w:rPr>
              <w:t xml:space="preserve">Ciência cidadã e polinizadores da América do Sul</w:t>
            </w:r>
            <w:r>
              <w:rPr/>
              <w:t xml:space="preserve">, Cubo Multimídia, pp.115-119, 2022, 978-65-86819-20-5. </w:t>
            </w:r>
            <w:hyperlink r:id="rId129" w:history="1">
              <w:r>
                <w:rPr>
                  <w:color w:val="#410a8c"/>
                  <w:u w:val="single"/>
                </w:rPr>
                <w:t xml:space="preserve">⟨10.4322/978-65-86819-20-5.s03c14.pt⟩</w:t>
              </w:r>
            </w:hyperlink>
          </w:p>
          <w:p>
            <w:pPr/>
            <w:r>
              <w:rPr/>
              <w:t xml:space="preserve">Chapitre d'ouvrage</w:t>
            </w:r>
          </w:p>
          <w:p>
            <w:pPr/>
            <w:hyperlink r:id="rId128" w:history="1">
              <w:r>
                <w:rPr>
                  <w:color w:val="#410a8c"/>
                  <w:u w:val="single"/>
                </w:rPr>
                <w:t xml:space="preserve">hal-05138497v1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2021 Planetary Health Annual Meeting and Festival</w:t>
              </w:r>
            </w:hyperlink>
          </w:p>
          <w:p>
            <w:pPr/>
            <w:hyperlink r:id="rId48" w:history="1">
              <w:r>
                <w:rPr>
                  <w:color w:val="#410a8c"/>
                  <w:u w:val="single"/>
                </w:rPr>
                <w:t xml:space="preserve">Sheina Koffler</w:t>
              </w:r>
            </w:hyperlink>
            <w:r>
              <w:rPr/>
              <w:t xml:space="preserve">,</w:t>
            </w:r>
            <w:hyperlink r:id="rId131" w:history="1">
              <w:r>
                <w:rPr>
                  <w:color w:val="#410a8c"/>
                  <w:u w:val="single"/>
                </w:rPr>
                <w:t xml:space="preserve">Andre Luis Acosta</w:t>
              </w:r>
            </w:hyperlink>
            <w:r>
              <w:rPr/>
              <w:t xml:space="preserve">,</w:t>
            </w:r>
            <w:hyperlink r:id="rId12" w:history="1">
              <w:r>
                <w:rPr>
                  <w:color w:val="#410a8c"/>
                  <w:u w:val="single"/>
                </w:rPr>
                <w:t xml:space="preserve">Filipi Miranda Soares</w:t>
              </w:r>
            </w:hyperlink>
            <w:r>
              <w:rPr/>
              <w:t xml:space="preserve">,</w:t>
            </w:r>
            <w:hyperlink r:id="rId24" w:history="1">
              <w:r>
                <w:rPr>
                  <w:color w:val="#410a8c"/>
                  <w:u w:val="single"/>
                </w:rPr>
                <w:t xml:space="preserve">Antonio Mauro Saraiva</w:t>
              </w:r>
            </w:hyperlink>
          </w:p>
          <w:p>
            <w:pPr/>
            <w:r>
              <w:rPr>
                <w:i w:val="1"/>
                <w:iCs w:val="1"/>
              </w:rPr>
              <w:t xml:space="preserve">2021 Planetary Health Annual Meeting</w:t>
            </w:r>
            <w:r>
              <w:rPr/>
              <w:t xml:space="preserve">, Apr 2021, Sao Paulo, Brazil. Zenodo, 203 p., 2022, 978-65-87773-26-1. </w:t>
            </w:r>
            <w:hyperlink r:id="rId132" w:history="1">
              <w:r>
                <w:rPr>
                  <w:color w:val="#410a8c"/>
                  <w:u w:val="single"/>
                </w:rPr>
                <w:t xml:space="preserve">⟨10.5281/ZENODO.6373367⟩</w:t>
              </w:r>
            </w:hyperlink>
          </w:p>
          <w:p>
            <w:pPr/>
            <w:r>
              <w:rPr/>
              <w:t xml:space="preserve">Proceedings/Recueil des communications</w:t>
            </w:r>
          </w:p>
          <w:p>
            <w:pPr/>
            <w:hyperlink r:id="rId130" w:history="1">
              <w:r>
                <w:rPr>
                  <w:color w:val="#410a8c"/>
                  <w:u w:val="single"/>
                </w:rPr>
                <w:t xml:space="preserve">hal-05138307v1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C59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mirandasoares" TargetMode="External"/><Relationship Id="rId9" Type="http://schemas.openxmlformats.org/officeDocument/2006/relationships/hyperlink" Target="https://orcid.org/0000-0002-0674-7960" TargetMode="External"/><Relationship Id="rId10" Type="http://schemas.openxmlformats.org/officeDocument/2006/relationships/hyperlink" Target="https://arxiv.org/a/soares_f_1" TargetMode="External"/><Relationship Id="rId11" Type="http://schemas.openxmlformats.org/officeDocument/2006/relationships/hyperlink" Target="https://hal.science/hal-05524916v1" TargetMode="External"/><Relationship Id="rId12" Type="http://schemas.openxmlformats.org/officeDocument/2006/relationships/hyperlink" Target="https://hal.science/search/index/?q=*&amp;authFullName_s=Filipi Miranda Soares" TargetMode="External"/><Relationship Id="rId13" Type="http://schemas.openxmlformats.org/officeDocument/2006/relationships/hyperlink" Target="https://hal.science/search/index/?q=*&amp;authFullName_s=Lu&#237;s Ferreira Pires" TargetMode="External"/><Relationship Id="rId14" Type="http://schemas.openxmlformats.org/officeDocument/2006/relationships/hyperlink" Target="https://hal.science/search/index/?q=*&amp;authFullName_s=Fernando Elias Corr&#234;a" TargetMode="External"/><Relationship Id="rId15" Type="http://schemas.openxmlformats.org/officeDocument/2006/relationships/hyperlink" Target="https://hal.science/search/index/?q=*&amp;authFullName_s=Luiz Olavo Bonino da Silva Santos" TargetMode="External"/><Relationship Id="rId16" Type="http://schemas.openxmlformats.org/officeDocument/2006/relationships/hyperlink" Target="https://hal.science/search/index/?q=*&amp;authFullName_s=Kelly Rosa Braghetto" TargetMode="External"/><Relationship Id="rId17" Type="http://schemas.openxmlformats.org/officeDocument/2006/relationships/hyperlink" Target="https://dx.doi.org/10.1016/j.dib.2026.112607" TargetMode="External"/><Relationship Id="rId18" Type="http://schemas.openxmlformats.org/officeDocument/2006/relationships/hyperlink" Target="https://hal.science/hal-05374839v1" TargetMode="External"/><Relationship Id="rId19" Type="http://schemas.openxmlformats.org/officeDocument/2006/relationships/hyperlink" Target="https://hal.science/search/index/?q=*&amp;authFullName_s=Filipi Soares" TargetMode="External"/><Relationship Id="rId20" Type="http://schemas.openxmlformats.org/officeDocument/2006/relationships/hyperlink" Target="https://hal.science/search/index/?q=*&amp;authFullName_s=Antonio Saraiva" TargetMode="External"/><Relationship Id="rId21" Type="http://schemas.openxmlformats.org/officeDocument/2006/relationships/hyperlink" Target="https://hal.science/search/index/?q=*&amp;authFullName_s=Debora Drucker" TargetMode="External"/><Relationship Id="rId22" Type="http://schemas.openxmlformats.org/officeDocument/2006/relationships/hyperlink" Target="https://dx.doi.org/10.3897/biss.9.176413" TargetMode="External"/><Relationship Id="rId23" Type="http://schemas.openxmlformats.org/officeDocument/2006/relationships/hyperlink" Target="https://hal.science/hal-05199842v1" TargetMode="External"/><Relationship Id="rId24" Type="http://schemas.openxmlformats.org/officeDocument/2006/relationships/hyperlink" Target="https://hal.science/search/index/?q=*&amp;authFullName_s=Antonio Mauro Saraiva" TargetMode="External"/><Relationship Id="rId25" Type="http://schemas.openxmlformats.org/officeDocument/2006/relationships/hyperlink" Target="https://hal.science/search/index/?q=*&amp;authFullName_s=Debora Pignatari Drucker" TargetMode="External"/><Relationship Id="rId26" Type="http://schemas.openxmlformats.org/officeDocument/2006/relationships/hyperlink" Target="https://dx.doi.org/10.1109/ACCESS.2025.3595447" TargetMode="External"/><Relationship Id="rId27" Type="http://schemas.openxmlformats.org/officeDocument/2006/relationships/hyperlink" Target="https://hal.science/hal-05421684v1" TargetMode="External"/><Relationship Id="rId28" Type="http://schemas.openxmlformats.org/officeDocument/2006/relationships/hyperlink" Target="https://hal.science/search/index/?q=*&amp;authFullName_s=Luiz Santos" TargetMode="External"/><Relationship Id="rId29" Type="http://schemas.openxmlformats.org/officeDocument/2006/relationships/hyperlink" Target="https://hal.science/search/index/?q=*&amp;authFullName_s=Dilvan Moreira" TargetMode="External"/><Relationship Id="rId30" Type="http://schemas.openxmlformats.org/officeDocument/2006/relationships/hyperlink" Target="https://dx.doi.org/10.3897/biss.9.181272" TargetMode="External"/><Relationship Id="rId31" Type="http://schemas.openxmlformats.org/officeDocument/2006/relationships/hyperlink" Target="https://hal.science/hal-05403597v1" TargetMode="External"/><Relationship Id="rId32" Type="http://schemas.openxmlformats.org/officeDocument/2006/relationships/hyperlink" Target="https://hal.science/search/index/?q=*&amp;authFullName_s=Jorrit Poelen" TargetMode="External"/><Relationship Id="rId33" Type="http://schemas.openxmlformats.org/officeDocument/2006/relationships/hyperlink" Target="https://hal.science/search/index/?q=*&amp;authFullName_s=Jos&#233; Augusto Salim" TargetMode="External"/><Relationship Id="rId34" Type="http://schemas.openxmlformats.org/officeDocument/2006/relationships/hyperlink" Target="https://dx.doi.org/10.3897/biss.9.180280" TargetMode="External"/><Relationship Id="rId35" Type="http://schemas.openxmlformats.org/officeDocument/2006/relationships/hyperlink" Target="https://hal.science/hal-05128112v1" TargetMode="External"/><Relationship Id="rId36" Type="http://schemas.openxmlformats.org/officeDocument/2006/relationships/hyperlink" Target="https://hal.science/search/index/?q=*&amp;authFullName_s=Jos&#233; Salim" TargetMode="External"/><Relationship Id="rId37" Type="http://schemas.openxmlformats.org/officeDocument/2006/relationships/hyperlink" Target="https://dx.doi.org/10.3897/biss.8.141109" TargetMode="External"/><Relationship Id="rId38" Type="http://schemas.openxmlformats.org/officeDocument/2006/relationships/hyperlink" Target="https://hal.science/hal-05128124v1" TargetMode="External"/><Relationship Id="rId39" Type="http://schemas.openxmlformats.org/officeDocument/2006/relationships/hyperlink" Target="https://hal.science/search/index/?q=*&amp;authFullName_s=Maria Carolina Garcia" TargetMode="External"/><Relationship Id="rId40" Type="http://schemas.openxmlformats.org/officeDocument/2006/relationships/hyperlink" Target="https://hal.science/search/index/?q=*&amp;authFullName_s=Yamine Bouzembrak" TargetMode="External"/><Relationship Id="rId41" Type="http://schemas.openxmlformats.org/officeDocument/2006/relationships/hyperlink" Target="https://hal.science/search/index/?q=*&amp;authFullName_s=Lidio Coradin" TargetMode="External"/><Relationship Id="rId42" Type="http://schemas.openxmlformats.org/officeDocument/2006/relationships/hyperlink" Target="https://dx.doi.org/10.1093/gigascience/giae007" TargetMode="External"/><Relationship Id="rId43" Type="http://schemas.openxmlformats.org/officeDocument/2006/relationships/hyperlink" Target="https://hal.science/hal-05125327v1" TargetMode="External"/><Relationship Id="rId44" Type="http://schemas.openxmlformats.org/officeDocument/2006/relationships/hyperlink" Target="https://hal.science/search/index/?q=*&amp;authFullName_s=Natalia Pirani Ghilardi-Lopes" TargetMode="External"/><Relationship Id="rId45" Type="http://schemas.openxmlformats.org/officeDocument/2006/relationships/hyperlink" Target="https://dx.doi.org/10.46471/gigabyte.107" TargetMode="External"/><Relationship Id="rId46" Type="http://schemas.openxmlformats.org/officeDocument/2006/relationships/hyperlink" Target="https://hal.science/hal-05132947v1" TargetMode="External"/><Relationship Id="rId47" Type="http://schemas.openxmlformats.org/officeDocument/2006/relationships/hyperlink" Target="https://hal.science/search/index/?q=*&amp;authFullName_s=Aline de Carvalho" TargetMode="External"/><Relationship Id="rId48" Type="http://schemas.openxmlformats.org/officeDocument/2006/relationships/hyperlink" Target="https://hal.science/search/index/?q=*&amp;authFullName_s=Sheina Koffler" TargetMode="External"/><Relationship Id="rId49" Type="http://schemas.openxmlformats.org/officeDocument/2006/relationships/hyperlink" Target="https://dx.doi.org/10.3897/biss.7.112009" TargetMode="External"/><Relationship Id="rId50" Type="http://schemas.openxmlformats.org/officeDocument/2006/relationships/hyperlink" Target="https://hal.science/hal-05132935v1" TargetMode="External"/><Relationship Id="rId51" Type="http://schemas.openxmlformats.org/officeDocument/2006/relationships/hyperlink" Target="https://hal.science/search/index/?q=*&amp;authFullName_s=Natalia Ghilardi-Lopes" TargetMode="External"/><Relationship Id="rId52" Type="http://schemas.openxmlformats.org/officeDocument/2006/relationships/hyperlink" Target="https://hal.science/search/index/?q=*&amp;authFullName_s=Claire Carvell" TargetMode="External"/><Relationship Id="rId53" Type="http://schemas.openxmlformats.org/officeDocument/2006/relationships/hyperlink" Target="https://hal.science/search/index/?q=*&amp;authFullName_s=James Chiazzese" TargetMode="External"/><Relationship Id="rId54" Type="http://schemas.openxmlformats.org/officeDocument/2006/relationships/hyperlink" Target="https://dx.doi.org/10.3897/biss.7.111545" TargetMode="External"/><Relationship Id="rId55" Type="http://schemas.openxmlformats.org/officeDocument/2006/relationships/hyperlink" Target="https://hal.science/hal-05136129v1" TargetMode="External"/><Relationship Id="rId56" Type="http://schemas.openxmlformats.org/officeDocument/2006/relationships/hyperlink" Target="https://hal.science/search/index/?q=*&amp;authFullName_s=Sem&#237;ramis Martins &#193;lvares Domene" TargetMode="External"/><Relationship Id="rId57" Type="http://schemas.openxmlformats.org/officeDocument/2006/relationships/hyperlink" Target="https://hal.science/search/index/?q=*&amp;authFullName_s=Kayna Agostini" TargetMode="External"/><Relationship Id="rId58" Type="http://schemas.openxmlformats.org/officeDocument/2006/relationships/hyperlink" Target="https://hal.science/search/index/?q=*&amp;authFullName_s=Gabriel Natale Pinto De Almeida" TargetMode="External"/><Relationship Id="rId59" Type="http://schemas.openxmlformats.org/officeDocument/2006/relationships/hyperlink" Target="https://hal.science/search/index/?q=*&amp;authFullName_s=Rafaella Guimar&#227;es Moraes Camargo" TargetMode="External"/><Relationship Id="rId60" Type="http://schemas.openxmlformats.org/officeDocument/2006/relationships/hyperlink" Target="https://hal.science/search/index/?q=*&amp;authFullName_s=Aline Martins De Carvalho" TargetMode="External"/><Relationship Id="rId61" Type="http://schemas.openxmlformats.org/officeDocument/2006/relationships/hyperlink" Target="https://dx.doi.org/10.1590/s0103-4014.2023.37109.012" TargetMode="External"/><Relationship Id="rId62" Type="http://schemas.openxmlformats.org/officeDocument/2006/relationships/hyperlink" Target="https://hal.science/hal-05138195v1" TargetMode="External"/><Relationship Id="rId63" Type="http://schemas.openxmlformats.org/officeDocument/2006/relationships/hyperlink" Target="https://hal.science/search/index/?q=*&amp;authFullName_s=Maarten Trekels" TargetMode="External"/><Relationship Id="rId64" Type="http://schemas.openxmlformats.org/officeDocument/2006/relationships/hyperlink" Target="https://hal.science/search/index/?q=*&amp;authFullName_s=Quentin Groom" TargetMode="External"/><Relationship Id="rId65" Type="http://schemas.openxmlformats.org/officeDocument/2006/relationships/hyperlink" Target="https://hal.science/search/index/?q=*&amp;authFullName_s=Cynthia Parr" TargetMode="External"/><Relationship Id="rId66" Type="http://schemas.openxmlformats.org/officeDocument/2006/relationships/hyperlink" Target="https://dx.doi.org/10.3897/biss.6.94310" TargetMode="External"/><Relationship Id="rId67" Type="http://schemas.openxmlformats.org/officeDocument/2006/relationships/hyperlink" Target="https://hal.science/hal-05136185v1" TargetMode="External"/><Relationship Id="rId68" Type="http://schemas.openxmlformats.org/officeDocument/2006/relationships/hyperlink" Target="https://hal.science/search/index/?q=*&amp;authFullName_s=Paula Zermoglio" TargetMode="External"/><Relationship Id="rId69" Type="http://schemas.openxmlformats.org/officeDocument/2006/relationships/hyperlink" Target="https://hal.science/search/index/?q=*&amp;authFullName_s=Marina Wolowski" TargetMode="External"/><Relationship Id="rId70" Type="http://schemas.openxmlformats.org/officeDocument/2006/relationships/hyperlink" Target="https://dx.doi.org/10.1093/gigascience/giac043" TargetMode="External"/><Relationship Id="rId71" Type="http://schemas.openxmlformats.org/officeDocument/2006/relationships/hyperlink" Target="https://hal.science/hal-05136137v1" TargetMode="External"/><Relationship Id="rId72" Type="http://schemas.openxmlformats.org/officeDocument/2006/relationships/hyperlink" Target="https://hal.science/search/index/?q=*&amp;authFullName_s=Ra&#237;ssa Yuri Hamanaka" TargetMode="External"/><Relationship Id="rId73" Type="http://schemas.openxmlformats.org/officeDocument/2006/relationships/hyperlink" Target="https://hal.science/search/index/?q=*&amp;authFullName_s=Tereza Cristina Fernandes Pontes" TargetMode="External"/><Relationship Id="rId74" Type="http://schemas.openxmlformats.org/officeDocument/2006/relationships/hyperlink" Target="https://hal.science/search/index/?q=*&amp;authFullName_s=Webert J&#250;nio Ara&#250;jo" TargetMode="External"/><Relationship Id="rId75" Type="http://schemas.openxmlformats.org/officeDocument/2006/relationships/hyperlink" Target="https://hal.science/search/index/?q=*&amp;authFullName_s=Benildes Coura Moreira dos Santos Maculan" TargetMode="External"/><Relationship Id="rId76" Type="http://schemas.openxmlformats.org/officeDocument/2006/relationships/hyperlink" Target="https://dx.doi.org/10.26512/rici.v15.n2.2022.36060" TargetMode="External"/><Relationship Id="rId77" Type="http://schemas.openxmlformats.org/officeDocument/2006/relationships/hyperlink" Target="https://hal.science/hal-05138206v1" TargetMode="External"/><Relationship Id="rId78" Type="http://schemas.openxmlformats.org/officeDocument/2006/relationships/hyperlink" Target="https://dx.doi.org/10.3897/biss.5.75636" TargetMode="External"/><Relationship Id="rId79" Type="http://schemas.openxmlformats.org/officeDocument/2006/relationships/hyperlink" Target="https://hal.science/hal-05138217v1" TargetMode="External"/><Relationship Id="rId80" Type="http://schemas.openxmlformats.org/officeDocument/2006/relationships/hyperlink" Target="https://dx.doi.org/10.36311/1940-1640.2020.v14n4.10865" TargetMode="External"/><Relationship Id="rId81" Type="http://schemas.openxmlformats.org/officeDocument/2006/relationships/hyperlink" Target="https://hal.science/hal-05138212v1" TargetMode="External"/><Relationship Id="rId82" Type="http://schemas.openxmlformats.org/officeDocument/2006/relationships/hyperlink" Target="https://dx.doi.org/10.3897/biss.4.58928" TargetMode="External"/><Relationship Id="rId83" Type="http://schemas.openxmlformats.org/officeDocument/2006/relationships/hyperlink" Target="https://hal.science/hal-05138226v1" TargetMode="External"/><Relationship Id="rId84" Type="http://schemas.openxmlformats.org/officeDocument/2006/relationships/hyperlink" Target="https://dx.doi.org/10.22201/iibi.24488321xe.2019.81.57997" TargetMode="External"/><Relationship Id="rId85" Type="http://schemas.openxmlformats.org/officeDocument/2006/relationships/hyperlink" Target="https://hal.science/hal-05138230v1" TargetMode="External"/><Relationship Id="rId86" Type="http://schemas.openxmlformats.org/officeDocument/2006/relationships/hyperlink" Target="https://hal.science/search/index/?q=*&amp;authFullName_s=Benildes Maculan" TargetMode="External"/><Relationship Id="rId87" Type="http://schemas.openxmlformats.org/officeDocument/2006/relationships/hyperlink" Target="https://dx.doi.org/10.3897/biss.3.37053" TargetMode="External"/><Relationship Id="rId88" Type="http://schemas.openxmlformats.org/officeDocument/2006/relationships/hyperlink" Target="https://hal.science/tel-05317554v1" TargetMode="External"/><Relationship Id="rId89" Type="http://schemas.openxmlformats.org/officeDocument/2006/relationships/hyperlink" Target="https://www.theses.fr/" TargetMode="External"/><Relationship Id="rId90" Type="http://schemas.openxmlformats.org/officeDocument/2006/relationships/hyperlink" Target="https://hal.science/hal-05138237v1" TargetMode="External"/><Relationship Id="rId91" Type="http://schemas.openxmlformats.org/officeDocument/2006/relationships/hyperlink" Target="https://hal.science/search/index/?q=*&amp;authFullName_s=Rubens Rangel Silva" TargetMode="External"/><Relationship Id="rId92" Type="http://schemas.openxmlformats.org/officeDocument/2006/relationships/hyperlink" Target="https://dx.doi.org/10.29327/5457226.1-226" TargetMode="External"/><Relationship Id="rId93" Type="http://schemas.openxmlformats.org/officeDocument/2006/relationships/hyperlink" Target="https://hal.science/hal-05138294v1" TargetMode="External"/><Relationship Id="rId94" Type="http://schemas.openxmlformats.org/officeDocument/2006/relationships/hyperlink" Target="https://hal.science/search/index/?q=*&amp;authFullName_s=Ivan Bergier" TargetMode="External"/><Relationship Id="rId95" Type="http://schemas.openxmlformats.org/officeDocument/2006/relationships/hyperlink" Target="https://hal.science/search/index/?q=*&amp;authFullName_s=Maria Carolina Coradini" TargetMode="External"/><Relationship Id="rId96" Type="http://schemas.openxmlformats.org/officeDocument/2006/relationships/hyperlink" Target="https://hal.science/search/index/?q=*&amp;authFullName_s=Ana Paula L&#252;dtke Ferreira" TargetMode="External"/><Relationship Id="rId97" Type="http://schemas.openxmlformats.org/officeDocument/2006/relationships/hyperlink" Target="https://hal.science/search/index/?q=*&amp;authFullName_s=Milena Ambrosio Telles" TargetMode="External"/><Relationship Id="rId98" Type="http://schemas.openxmlformats.org/officeDocument/2006/relationships/hyperlink" Target="https://dx.doi.org/10.1007/978-3-031-47112-4_28" TargetMode="External"/><Relationship Id="rId99" Type="http://schemas.openxmlformats.org/officeDocument/2006/relationships/hyperlink" Target="https://hal.science/hal-05138281v1" TargetMode="External"/><Relationship Id="rId100" Type="http://schemas.openxmlformats.org/officeDocument/2006/relationships/hyperlink" Target="https://hal.science/search/index/?q=*&amp;authFullName_s=S&#233;rgio Manuel Serra Da Cruz" TargetMode="External"/><Relationship Id="rId101" Type="http://schemas.openxmlformats.org/officeDocument/2006/relationships/hyperlink" Target="https://dx.doi.org/10.5753/sbiagro.2023.26570" TargetMode="External"/><Relationship Id="rId102" Type="http://schemas.openxmlformats.org/officeDocument/2006/relationships/hyperlink" Target="https://hal.science/hal-05138284v1" TargetMode="External"/><Relationship Id="rId103" Type="http://schemas.openxmlformats.org/officeDocument/2006/relationships/hyperlink" Target="https://hal.science/search/index/?q=*&amp;authFullName_s=C&#225;ssia Mendes" TargetMode="External"/><Relationship Id="rId104" Type="http://schemas.openxmlformats.org/officeDocument/2006/relationships/hyperlink" Target="https://hal.science/search/index/?q=*&amp;authFullName_s=Fernando Correa" TargetMode="External"/><Relationship Id="rId105" Type="http://schemas.openxmlformats.org/officeDocument/2006/relationships/hyperlink" Target="https://hal.science/search/index/?q=*&amp;authFullName_s=Ant&#244;nio Saraiva" TargetMode="External"/><Relationship Id="rId106" Type="http://schemas.openxmlformats.org/officeDocument/2006/relationships/hyperlink" Target="https://dx.doi.org/10.5753/sbiagro.2023.26559" TargetMode="External"/><Relationship Id="rId107" Type="http://schemas.openxmlformats.org/officeDocument/2006/relationships/hyperlink" Target="https://hal.science/hal-05138298v1" TargetMode="External"/><Relationship Id="rId108" Type="http://schemas.openxmlformats.org/officeDocument/2006/relationships/hyperlink" Target="https://hal.science/search/index/?q=*&amp;authFullName_s=Nat&#225;lia Pirani Ghilardi Lopes" TargetMode="External"/><Relationship Id="rId109" Type="http://schemas.openxmlformats.org/officeDocument/2006/relationships/hyperlink" Target="https://hal.science/search/index/?q=*&amp;authFullName_s=Bruno Carvalho Albertini" TargetMode="External"/><Relationship Id="rId110" Type="http://schemas.openxmlformats.org/officeDocument/2006/relationships/hyperlink" Target="https://dx.doi.org/10.29327/175207.1-1" TargetMode="External"/><Relationship Id="rId111" Type="http://schemas.openxmlformats.org/officeDocument/2006/relationships/hyperlink" Target="https://hal.science/hal-05172750v1" TargetMode="External"/><Relationship Id="rId112" Type="http://schemas.openxmlformats.org/officeDocument/2006/relationships/hyperlink" Target="https://hal.science/hal-05138287v1" TargetMode="External"/><Relationship Id="rId113" Type="http://schemas.openxmlformats.org/officeDocument/2006/relationships/hyperlink" Target="https://hal.science/search/index/?q=*&amp;authFullName_s=Patr&#237;cia Nunes-Silva" TargetMode="External"/><Relationship Id="rId114" Type="http://schemas.openxmlformats.org/officeDocument/2006/relationships/hyperlink" Target="https://hal.science/search/index/?q=*&amp;authFullName_s=Nat&#225;lia Pirani Ghilardi-Lopes" TargetMode="External"/><Relationship Id="rId115" Type="http://schemas.openxmlformats.org/officeDocument/2006/relationships/hyperlink" Target="https://dx.doi.org/10.29327/1286549.1-1" TargetMode="External"/><Relationship Id="rId116" Type="http://schemas.openxmlformats.org/officeDocument/2006/relationships/hyperlink" Target="https://hal.inrae.fr/hal-05138518v1" TargetMode="External"/><Relationship Id="rId117" Type="http://schemas.openxmlformats.org/officeDocument/2006/relationships/hyperlink" Target="https://hal.science/search/index/?q=*&amp;authFullName_s=Jose Augusto Salim" TargetMode="External"/><Relationship Id="rId118" Type="http://schemas.openxmlformats.org/officeDocument/2006/relationships/hyperlink" Target="https://hal.science/search/index/?q=*&amp;authFullName_s=Rocio Ana Gonzalez-Vaquero" TargetMode="External"/><Relationship Id="rId119" Type="http://schemas.openxmlformats.org/officeDocument/2006/relationships/hyperlink" Target="https://hal.inrae.fr/hal-05138521v1" TargetMode="External"/><Relationship Id="rId120" Type="http://schemas.openxmlformats.org/officeDocument/2006/relationships/hyperlink" Target="https://hal.science/search/index/?q=*&amp;authFullName_s=Jeff Ollerton" TargetMode="External"/><Relationship Id="rId121" Type="http://schemas.openxmlformats.org/officeDocument/2006/relationships/hyperlink" Target="https://hal.inrae.fr/hal-05138500v1" TargetMode="External"/><Relationship Id="rId122" Type="http://schemas.openxmlformats.org/officeDocument/2006/relationships/hyperlink" Target="https://hal.science/search/index/?q=*&amp;authFullName_s=Jim Chiazzese" TargetMode="External"/><Relationship Id="rId123" Type="http://schemas.openxmlformats.org/officeDocument/2006/relationships/hyperlink" Target="https://hal.science/search/index/?q=*&amp;authFullName_s=Eduardo Zattara" TargetMode="External"/><Relationship Id="rId124" Type="http://schemas.openxmlformats.org/officeDocument/2006/relationships/hyperlink" Target="https://hal.science/search/index/?q=*&amp;authFullName_s=Francisco Font&#250;rbel" TargetMode="External"/><Relationship Id="rId125" Type="http://schemas.openxmlformats.org/officeDocument/2006/relationships/hyperlink" Target="https://hal.science/search/index/?q=*&amp;authFullName_s=Giselle Muschett Rivera" TargetMode="External"/><Relationship Id="rId126" Type="http://schemas.openxmlformats.org/officeDocument/2006/relationships/hyperlink" Target="https://doi.editoracubo.com.br/10.4322/978-65-86819-21-2.100001.es" TargetMode="External"/><Relationship Id="rId127" Type="http://schemas.openxmlformats.org/officeDocument/2006/relationships/hyperlink" Target="https://dx.doi.org/10.4322/978-65-86819-21-2.s03c14.es" TargetMode="External"/><Relationship Id="rId128" Type="http://schemas.openxmlformats.org/officeDocument/2006/relationships/hyperlink" Target="https://hal.inrae.fr/hal-05138497v1" TargetMode="External"/><Relationship Id="rId129" Type="http://schemas.openxmlformats.org/officeDocument/2006/relationships/hyperlink" Target="https://dx.doi.org/10.4322/978-65-86819-20-5.s03c14.pt" TargetMode="External"/><Relationship Id="rId130" Type="http://schemas.openxmlformats.org/officeDocument/2006/relationships/hyperlink" Target="https://hal.science/hal-05138307v1" TargetMode="External"/><Relationship Id="rId131" Type="http://schemas.openxmlformats.org/officeDocument/2006/relationships/hyperlink" Target="https://hal.science/search/index/?q=*&amp;authFullName_s=Andre Luis Acosta" TargetMode="External"/><Relationship Id="rId132" Type="http://schemas.openxmlformats.org/officeDocument/2006/relationships/hyperlink" Target="https://dx.doi.org/10.5281/ZENODO.6373367"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Filipi Soares</dc:title>
  <dc:description>CV</dc:description>
  <dc:subject/>
  <cp:keywords/>
  <cp:category/>
  <cp:lastModifiedBy/>
  <dcterms:created xsi:type="dcterms:W3CDTF">2026-03-19T11:40:32+01:00</dcterms:created>
  <dcterms:modified xsi:type="dcterms:W3CDTF">2026-03-19T11:40:32+01:00</dcterms:modified>
</cp:coreProperties>
</file>

<file path=docProps/custom.xml><?xml version="1.0" encoding="utf-8"?>
<Properties xmlns="http://schemas.openxmlformats.org/officeDocument/2006/custom-properties" xmlns:vt="http://schemas.openxmlformats.org/officeDocument/2006/docPropsVTypes"/>
</file>