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Bisiani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francesca-bisiani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0000-0003-0204-4130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langues et droit : réflexions au carrefour de la doctrine juridique, de la traduction et de la terminologie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Michela 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Europa - European and Global Studies Journal</w:t>
            </w:r>
            <w:r>
              <w:rPr/>
              <w:t xml:space="preserve">, 2024, Special Issue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l’Analyse du discours de l’École française en Italie. Parcours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Approcci metodologici per lo studio della terminologia giuridica multilingue nell’era dell’Intelligenza artificiale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inTRAlinea</w:t>
            </w:r>
            <w:r>
              <w:rPr/>
              <w:t xml:space="preserve">, 2023, Special Issue: Terminologia e traduzione: interlinguistica, intralinguistica e intersemiotica Edited by: Danio Maldussi &amp; Eva Wiesmann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ouvertures interprétatives du terme « law enforcement » dans l’espace multilingue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128, pp.45-64.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⟨10.4000/mots.29285⟩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dénominatifs dans la normative européenne sur la protection de données en matière pénale : une étude entre traduction institutionnelle, dispositifs terminologiques et traduction automatique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2021, 17,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qu’on peut dire de l’Autre : dynamiques de légitimation des discours antiféministes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l’altérité : discours de pouvoir sur l’identité vs altérité en Europe, 7e édition du Colloque de l’Observatoire des discours et contre-discours relatifs à l’Europe</w:t>
            </w:r>
            <w:r>
              <w:rPr/>
              <w:t xml:space="preserve">, Université Babes-Bolyai, Nov 2025,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antiféministes en France et en Italie : une lecture idéologique à partir de l’analyse du discours ‘à la française’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l’analyse du discours « de l’école française » des origines : déconstruction, engagement et positionnements</w:t>
            </w:r>
            <w:r>
              <w:rPr/>
              <w:t xml:space="preserve">, Université de Bari, May 2025, Bari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interdisciplinaires sur le multilinguisme et l’IA par rapport au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Round Table, Discourse analysis and Multilingualism</w:t>
            </w:r>
            <w:r>
              <w:rPr/>
              <w:t xml:space="preserve">, Università Di Catania, sous la coordination d'Anna Khalonina, Paola Labadessa, Francesco Laurenti, Eleonora Ravizza et Riccardo Raimondo, Oct 2024, Catane,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d’enchantement du discours sur les Smart cities : le récit médiatique sur la cyber security dans l’espace urbain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Michela 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Ecoposs International Congress, Smart Cities as Safe Cities Theoretical, Political and Legal Perspectives</w:t>
            </w:r>
            <w:r>
              <w:rPr/>
              <w:t xml:space="preserve">, Université Catholique de Lille, sous la coordination de Mehdi Ghassemi,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Droit et Langues : IA et multilinguisme juridique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Droit et Langues : IA et multilinguisme juridique européen</w:t>
            </w:r>
            <w:r>
              <w:rPr/>
              <w:t xml:space="preserve">, Francesca Bisiani, Université Catholique de Lille,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de Synergies Italie ‘L’analyse du discours en Italie – État de lieux et perspectives’ », n° 20/2024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internationale, Horizons et enjeux de l’Analyse (et des analystes) du Discours Trajectoires de recherche actuelles</w:t>
            </w:r>
            <w:r>
              <w:rPr/>
              <w:t xml:space="preserve">, Université de Milan, sous la coordination de Claudia Cagninelli, Nora Gattiglia, Chiara Molinari, Giuliano Rossi, Stefano Vicari, Nov 2023,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discours en Italie. État de lieu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et enjeux de l'Analyse (et des analystes) du Discours. Trajectoires des recherches actuelles</w:t>
            </w:r>
            <w:r>
              <w:rPr/>
              <w:t xml:space="preserve">, Dorif, Université de Milan, Nov 2023,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LexTerm: le projet terminologique de la FLD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Linguistic Rights and Language Varieties in Europe in the Age of Artificial Intelligence</w:t>
            </w:r>
            <w:r>
              <w:rPr/>
              <w:t xml:space="preserve">, Università degli studi di Torino,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réinterprétation du concept de ‘law enforcement’ dans le discours contraignant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(Re)Contextualising the Discursive Construction of Europe, Discours d’Europe</w:t>
            </w:r>
            <w:r>
              <w:rPr/>
              <w:t xml:space="preserve">, Université de Chypre, Nov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discursive de la terminologie ‘sécuritaire’ dans l’espace multilingue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Centre d’Études Linguistiques - Corpus, Discours et Sociétés</w:t>
            </w:r>
            <w:r>
              <w:rPr/>
              <w:t xml:space="preserve">, Université Jean Mouilin Lyon 3,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LexTerm: le projet terminologique de la FLD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Linguistic Rights and Language Varieties in Europe in the Age of Artificial Intelligence</w:t>
            </w:r>
            <w:r>
              <w:rPr/>
              <w:t xml:space="preserve">, Università degli Studi di Torino,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reformulations de l’expression ‘prévention et répression’ dans le discours juridique non contraignant : une analyse contrastive UE/France/Espagne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 du Réseau LTT – Lexicologie, Terminologie, Traduction, La traduction au service des institutions : outils, expérimentations et innovations pour le multilinguisme</w:t>
            </w:r>
            <w:r>
              <w:rPr/>
              <w:t xml:space="preserve">, Université de Naples, Nov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exploitation d’un corpus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la Faculté des Lettres</w:t>
            </w:r>
            <w:r>
              <w:rPr/>
              <w:t xml:space="preserve">, Università degli studi di Trieste, Dec 2021, Trieste,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‘combattant terroriste étranger’ and risk perception: the driving force behind standardization of a nomenclature in European soft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DiscourseNet Conference, Discourse, power and mind: between reason and emotion,</w:t>
            </w:r>
            <w:r>
              <w:rPr/>
              <w:t xml:space="preserve">, Università degli studi di Bergamo, Jun 2019,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théâtrale : un geste politique ? - Analyse contrastive des traductions en France de A View from the Bridge de Arthur Miller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Traduire, un engagement politique</w:t>
            </w:r>
            <w:r>
              <w:rPr/>
              <w:t xml:space="preserve">, Université Paris Diderot,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européen et IA entre droit, traduction et didactique des langues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Rachele Raus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Margherita Mattioda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Michela Tonti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discours en Italie.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20/2024,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hal-04588995v1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ville devient « intelligente » : sécurité et narration médiatique dans l’espace urbain italien.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Michela 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Presses Universitaires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traduction automatique et la recherche terminologique comme outils pédagogiques pour des étudiant·e·s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/>
              <w:t xml:space="preserve">Rachele Raus, Alida Maria Silletti, Silvia Domenica Zollo, John Humbley. </w:t>
            </w:r>
            <w:r>
              <w:rPr>
                <w:i w:val="1"/>
                <w:iCs w:val="1"/>
              </w:rPr>
              <w:t xml:space="preserve">Multilinguisme et variétés linguistiques en Europe à l’aune de l’intelligence artificielle</w:t>
            </w:r>
            <w:r>
              <w:rPr/>
              <w:t xml:space="preserve">, De Europa, pp.248-262, 2022, 9788875902179 9788855268431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 théâtrale : un geste politique ? Analyse contrastive des traductions en français de A View from the Bridge d’Arthur Miller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/>
              <w:t xml:space="preserve">Florence Xiangyun Zhang, Nicolas Froeliger. </w:t>
            </w:r>
            <w:r>
              <w:rPr>
                <w:i w:val="1"/>
                <w:iCs w:val="1"/>
              </w:rPr>
              <w:t xml:space="preserve">Traduire, un engagement politique ?</w:t>
            </w:r>
            <w:r>
              <w:rPr/>
              <w:t xml:space="preserve">, Peter Lang, 2021, 9782807617179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Barthelmebs, Marion Colas-Blaise, Sophie Marnette et Laurence Rosier dir. 2024. Matérialités du discours rapporté. Louvain-la-Neuve : Éditions Academia, p. 280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institutionnels dans les médias sociaux : quelles transformations ?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Charbonneaux (2022). L’Europe face à l’épidémie. Comparaisons et sentiments médiatiques. Paris : Les petits matins, 144 pp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Europa 2/24, The Russian War in Ukraine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Zorana Sokolovska (2021), Les langues en débat dans une Europe en projet. Lyon : ENS Éditions, collection Langages, 306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and Latin American in the international and liberal order. Processes of convergence and divergence. De Europa n°5/1</w:t>
            </w:r>
            <w:r>
              <w:rPr/>
              <w:t xml:space="preserve">, 2022, pp.163-165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discursive de la terminologie européenne et nationale, en français et en espagnol, des textes non contraignants sur les politiques sécuritaires (2001-2018)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/>
              <w:t xml:space="preserve">Linguistique. Université de Paris; Università di Udine (Italie); Università di Trieste,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tel-04584789v1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4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a-bisiani" TargetMode="External"/><Relationship Id="rId8" Type="http://schemas.openxmlformats.org/officeDocument/2006/relationships/hyperlink" Target="https://orcid.org/0000-0003-0204-4130" TargetMode="External"/><Relationship Id="rId9" Type="http://schemas.openxmlformats.org/officeDocument/2006/relationships/hyperlink" Target="https://hal.science/hal-04588947v1" TargetMode="External"/><Relationship Id="rId10" Type="http://schemas.openxmlformats.org/officeDocument/2006/relationships/hyperlink" Target="https://hal.science/search/index/?q=*&amp;authFullName_s=Francesca Bisiani" TargetMode="External"/><Relationship Id="rId11" Type="http://schemas.openxmlformats.org/officeDocument/2006/relationships/hyperlink" Target="https://hal.science/search/index/?q=*&amp;authFullName_s=Michela Tonti" TargetMode="External"/><Relationship Id="rId12" Type="http://schemas.openxmlformats.org/officeDocument/2006/relationships/hyperlink" Target="https://univ-catholille.hal.science/hal-04584711v1" TargetMode="External"/><Relationship Id="rId13" Type="http://schemas.openxmlformats.org/officeDocument/2006/relationships/hyperlink" Target="https://hal.science/search/index/?q=*&amp;authFullName_s=Lorella Sini" TargetMode="External"/><Relationship Id="rId14" Type="http://schemas.openxmlformats.org/officeDocument/2006/relationships/hyperlink" Target="https://univ-catholille.hal.science/hal-04581906v1" TargetMode="External"/><Relationship Id="rId15" Type="http://schemas.openxmlformats.org/officeDocument/2006/relationships/hyperlink" Target="https://univ-catholille.hal.science/hal-04581881v1" TargetMode="External"/><Relationship Id="rId16" Type="http://schemas.openxmlformats.org/officeDocument/2006/relationships/hyperlink" Target="https://dx.doi.org/10.4000/mots.29285" TargetMode="External"/><Relationship Id="rId17" Type="http://schemas.openxmlformats.org/officeDocument/2006/relationships/hyperlink" Target="https://univ-catholille.hal.science/hal-04581932v1" TargetMode="External"/><Relationship Id="rId18" Type="http://schemas.openxmlformats.org/officeDocument/2006/relationships/hyperlink" Target="https://hal.science/hal-05426203v1" TargetMode="External"/><Relationship Id="rId19" Type="http://schemas.openxmlformats.org/officeDocument/2006/relationships/hyperlink" Target="https://hal.science/hal-05426196v1" TargetMode="External"/><Relationship Id="rId20" Type="http://schemas.openxmlformats.org/officeDocument/2006/relationships/hyperlink" Target="https://hal.science/hal-04918764v1" TargetMode="External"/><Relationship Id="rId21" Type="http://schemas.openxmlformats.org/officeDocument/2006/relationships/hyperlink" Target="https://hal.science/hal-04918721v1" TargetMode="External"/><Relationship Id="rId22" Type="http://schemas.openxmlformats.org/officeDocument/2006/relationships/hyperlink" Target="https://hal.science/hal-04589131v1" TargetMode="External"/><Relationship Id="rId23" Type="http://schemas.openxmlformats.org/officeDocument/2006/relationships/hyperlink" Target="https://hal.science/hal-04919211v1" TargetMode="External"/><Relationship Id="rId24" Type="http://schemas.openxmlformats.org/officeDocument/2006/relationships/hyperlink" Target="https://hal.science/hal-04589031v1" TargetMode="External"/><Relationship Id="rId25" Type="http://schemas.openxmlformats.org/officeDocument/2006/relationships/hyperlink" Target="https://hal.science/hal-04589149v1" TargetMode="External"/><Relationship Id="rId26" Type="http://schemas.openxmlformats.org/officeDocument/2006/relationships/hyperlink" Target="https://hal.science/hal-04589000v1" TargetMode="External"/><Relationship Id="rId27" Type="http://schemas.openxmlformats.org/officeDocument/2006/relationships/hyperlink" Target="https://hal.science/hal-04589183v1" TargetMode="External"/><Relationship Id="rId28" Type="http://schemas.openxmlformats.org/officeDocument/2006/relationships/hyperlink" Target="https://hal.science/hal-04589167v1" TargetMode="External"/><Relationship Id="rId29" Type="http://schemas.openxmlformats.org/officeDocument/2006/relationships/hyperlink" Target="https://hal.science/hal-04589006v1" TargetMode="External"/><Relationship Id="rId30" Type="http://schemas.openxmlformats.org/officeDocument/2006/relationships/hyperlink" Target="https://hal.science/hal-04589217v1" TargetMode="External"/><Relationship Id="rId31" Type="http://schemas.openxmlformats.org/officeDocument/2006/relationships/hyperlink" Target="https://hal.science/hal-04589013v1" TargetMode="External"/><Relationship Id="rId32" Type="http://schemas.openxmlformats.org/officeDocument/2006/relationships/hyperlink" Target="https://hal.science/hal-04589026v1" TargetMode="External"/><Relationship Id="rId33" Type="http://schemas.openxmlformats.org/officeDocument/2006/relationships/hyperlink" Target="https://hal.science/hal-04918622v1" TargetMode="External"/><Relationship Id="rId34" Type="http://schemas.openxmlformats.org/officeDocument/2006/relationships/hyperlink" Target="https://hal.science/search/index/?q=*&amp;authFullName_s=Rachele Raus" TargetMode="External"/><Relationship Id="rId35" Type="http://schemas.openxmlformats.org/officeDocument/2006/relationships/hyperlink" Target="https://hal.science/search/index/?q=*&amp;authFullName_s=Maria Margherita Mattioda" TargetMode="External"/><Relationship Id="rId36" Type="http://schemas.openxmlformats.org/officeDocument/2006/relationships/hyperlink" Target="https://hal.science/hal-04588995v1" TargetMode="External"/><Relationship Id="rId37" Type="http://schemas.openxmlformats.org/officeDocument/2006/relationships/hyperlink" Target="https://hal.science/hal-05426181v1" TargetMode="External"/><Relationship Id="rId38" Type="http://schemas.openxmlformats.org/officeDocument/2006/relationships/hyperlink" Target="https://univ-catholille.hal.science/hal-04582120v1" TargetMode="External"/><Relationship Id="rId39" Type="http://schemas.openxmlformats.org/officeDocument/2006/relationships/hyperlink" Target="https://univ-catholille.hal.science/hal-04582184v1" TargetMode="External"/><Relationship Id="rId40" Type="http://schemas.openxmlformats.org/officeDocument/2006/relationships/hyperlink" Target="https://hal.science/hal-04918665v1" TargetMode="External"/><Relationship Id="rId41" Type="http://schemas.openxmlformats.org/officeDocument/2006/relationships/hyperlink" Target="https://hal.science/hal-04919254v1" TargetMode="External"/><Relationship Id="rId42" Type="http://schemas.openxmlformats.org/officeDocument/2006/relationships/hyperlink" Target="https://univ-catholille.hal.science/hal-04584693v1" TargetMode="External"/><Relationship Id="rId43" Type="http://schemas.openxmlformats.org/officeDocument/2006/relationships/hyperlink" Target="https://univ-catholille.hal.science/tel-04584789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Bisiani</dc:title>
  <dc:description>CV</dc:description>
  <dc:subject/>
  <cp:keywords/>
  <cp:category/>
  <cp:lastModifiedBy/>
  <dcterms:created xsi:type="dcterms:W3CDTF">2026-04-05T12:15:47+02:00</dcterms:created>
  <dcterms:modified xsi:type="dcterms:W3CDTF">2026-04-05T12:15:47+02:00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