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Joannès </w:t>
      </w:r>
      <w:r>
        <w:rPr>
          <w:color w:val="641e6e"/>
        </w:rPr>
        <w:t xml:space="preserve">Professeur émérite d'Histoire ancienne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francis-joannes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0000-0001-7855-8256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Francis Joannès est assyriologue et historien spécialisé sur la Mésopotamie. Il a participé au déchiffrement et à la publication des textes de Mari (18ème siècle avant notre ère) et à plusieurs archives d'époque néo-babylonienne (6ème siècle avant notre ère). Il a enseigné l'histoire du Proche-Orient ancien à l'université Paris 8 (1991-2005) et à l'université Paris 1 (2006-2017). De 2006 à 2016, il a dirigé l'Unité Mixte de Recherche du CNRS Archéologies et Sciences de l'Antiquité (ArScAn) à la Maison de l'Archéologie et de l'Ethnologie de Nanterre.Il s'intéresse plus particulièrement à l'histoire socio-économique et culturelle de la Babylonie du Ier millénaire avant notre ère, et a publié, en collaboration, le Dictionnaire de la Civilisation Mésopotamienne (Laffont, 2000), La Mésopotamie, de Gilgamesh à Artaban (Belin, 2017), et La chute de Babylone (Tallandier, 2022).Il a été le coordinateur français de deux projets ANR bi-nationaux: REFEMA (Le rôle économique des femmes en Mésopotamie ancienne, 2011-2015, France-Japon) et MCB (Material Culture of Babylonia, 2018-2022, France-Autriche). Depuis 2000, il coordonne l'édition en ligne des textes cunéiformes babyloniens sur le site internet achemenet.com consacré à l'histoire de l'empire achéménide, fondé par P. Briant et dirigé par D. Agut.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des temples babyloniens et leur contenu au Ier millénaire avant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2025, Conserver les richesses dans l’Antiquité : quelques études de cas de Babylone à Rome, 50,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K. Ryholt et G. Barjamovic, Libraries before Alexandria. Ancient Near Eastern Traditions, Oxford: OUP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de halage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Jédelé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2022, Septembre, pp.n°117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comptables dans l'Eanna d'Uruk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2022, Mars, pp.n°30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Lorsqu’une épizootie s’y est déclarée … » (Šibṭu kī ina libbi iššaknu)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médecines cunéiformes</w:t>
            </w:r>
            <w:r>
              <w:rPr/>
              <w:t xml:space="preserve">, 2022, 39,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de Cambyse en Babylonie de 539 à 522 av. è.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2020, 26,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Rēmūt-Ninurta, chef de la maison Murašû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2020, pp.n°3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contrariées (bis)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2020, pp.n°78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Fr. Reynolds, A Babylon Calendar Treatise: Scholars and Invaders in the Late First Millennium BC. Oxford University Press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2020, 23, pp.455-457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J.C. Moreno Garcia, Dynamics of production in the Ancient Near East 1300-500 BC, Oxford: Oxbow 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2019, 76, pp.col. 268-271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R.Pirngruber, The Economy of Late Achaemenid and Seleucid Babylonia, Cambridge University Press, Cambridge (2017)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22, pp.673-676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divination en Babylonie au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2017, LES CÉRÉALES DANS LE MONDE ANTIQUE, Revue Nehet (5),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Palaces in the Neo-Assyrian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Orient: Journal of the Society for Near Eastern Studies in Japan</w:t>
            </w:r>
            <w:r>
              <w:rPr/>
              <w:t xml:space="preserve">, 2016, 51, pp.29-46.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⟨10.5356/orient.51.29⟩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A.A. Dornauer, Das Archiv des assyrischen Stattshalters Mannu-kī-Aššūr von Gūzāna/Tall Ḥalaf (Vorderasiatische Forschungen der Max Freiherr von Oppenheim-Stiftung 3, III), Wiesbaden, Harrassowitz, 2014, ISBN 978-3-447-10111-0.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pp.457-458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relief inscrit de Nabonide à Padakka/Ha’it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2014, pp.n°51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en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Palatial Economy in the Ancient Near East and in the Aegean: First Steps Towards a Comprehensive Study and Analysis. ESF Exploratory Workshop Held in Sèvres (France), 16-19 Sept. 2010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Pasiphae. Rivista di filologia e antichità egee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Babylone. 12 octobre 539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2022, 979-10-210-5028-0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Babylone. 12 octobre 539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Achemenet vingt ans après. Études offertes à Pierre Briant à l'occasion des vingt ans du programme Achemenet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W. Stolper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Amelie Kuhrt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2021, Persika 21, 978-90-429-4510-4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de Gilgamesh à Artaban. 1042 p.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Belin, 2017, 2701164907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Carlier (†), Fr. Joannès, Fr. Rougemont, J. Zurbach (éd.), Palatial Economies in the Ancient Near East and in the Aegean. First Steps Towards a Comprehensive Study and Analysis, ESF Exploratory Workshop held in Sèvres (France), 16-19 Sept. 2010, Pasiphae 11, Pise – 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Fabrizio Serra Editore</w:t>
              </w:r>
            </w:hyperlink>
            <w:r>
              <w:rPr/>
              <w:t xml:space="preserve">, 2017, PASIPHAE, 978-88-6227-921-5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Polanyi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De Boccard, 2005, Colloques de la Maison René-Ginouvès 1, 9782701801797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halshs-03938092v1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l'étranger en Mésopotamie : mythe et réalité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Scripta Antiqua (156), </w:t>
            </w:r>
            <w:hyperlink r:id="rId66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2022, Hospitalité et régulation de l'altérité dans l'Antiquité méditerranéenne, 978-2-35613-476-9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 as seen by Babylonians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Marco Ramazzotti. </w:t>
            </w:r>
            <w:r>
              <w:rPr>
                <w:i w:val="1"/>
                <w:iCs w:val="1"/>
              </w:rPr>
              <w:t xml:space="preserve">The Historical and Cultural Memory of the Babylonian World. Collecting Fragments from the 'Centre of the World'</w:t>
            </w:r>
            <w:r>
              <w:rPr/>
              <w:t xml:space="preserve">, Brepols Publishers, pp.27-36, 2022, Aratta, 978-2-503-59536-8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ressources babyloniennes au Ier millénaire. Le rôle des voies d'eau.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Aline Tenu, Marine Yoyotte. </w:t>
            </w:r>
            <w:r>
              <w:rPr>
                <w:i w:val="1"/>
                <w:iCs w:val="1"/>
              </w:rPr>
              <w:t xml:space="preserve">Le Roi et Le Fleuve. Exemples d’usages pluriels de l’espace.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Kheops</w:t>
              </w:r>
            </w:hyperlink>
            <w:r>
              <w:rPr/>
              <w:t xml:space="preserve">, pp.165-182, 2021, 978-2-916142-24-1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Nanaja's new Clothes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Mary Harlow, Cécile Michel and Louise Quillien. </w:t>
            </w:r>
            <w:r>
              <w:rPr>
                <w:i w:val="1"/>
                <w:iCs w:val="1"/>
              </w:rPr>
              <w:t xml:space="preserve">Textiles and Gender in Antiquity from the Orient to the Mediterranean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pp.31-41, 2021, 978-1-3501-4149-0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Paṭāru «acheter» dans un texte de Ma’allānāte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V. Boschloos, B. Overlaet, I.M. Swinnen, V. Van der Stede. </w:t>
            </w:r>
            <w:r>
              <w:rPr>
                <w:i w:val="1"/>
                <w:iCs w:val="1"/>
              </w:rPr>
              <w:t xml:space="preserve">Travels through the Orient and the Mediterranean World. Essays presented to Eric Gubel</w:t>
            </w:r>
            <w:r>
              <w:rPr/>
              <w:t xml:space="preserve">, OLA 302, Peeters Publishers, pp.173-184, 2021, 978-90-429-4272-1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du souverain dans les empires néo-assyrien et néo-babylonien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Sylvain Destephen, Josiane Barbier, François Chausson. </w:t>
            </w:r>
            <w:r>
              <w:rPr>
                <w:i w:val="1"/>
                <w:iCs w:val="1"/>
              </w:rPr>
              <w:t xml:space="preserve">Le gouvernement en déplacement. Pouvoir et mobilité de l'Antiquité à nos jours.</w:t>
            </w:r>
            <w:r>
              <w:rPr/>
              <w:t xml:space="preserve">, Presses Universitaires de Rennes, pp.37-47,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poil, de Sumer à Babylone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Marie-France Auzépy, Joël Cornette. </w:t>
            </w:r>
            <w:r>
              <w:rPr>
                <w:i w:val="1"/>
                <w:iCs w:val="1"/>
              </w:rPr>
              <w:t xml:space="preserve">Histoire du Poil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pp.161-172, 2017, Alpha, 9782410011975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the Streets of Babylon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Bérengère Perello, Aline Tenu. </w:t>
            </w:r>
            <w:r>
              <w:rPr>
                <w:i w:val="1"/>
                <w:iCs w:val="1"/>
              </w:rPr>
              <w:t xml:space="preserve">Parcours d’Orient. Recueil de textes offert à Christine KEPINSKI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pp.127-138, 2016, 978 1 78491 458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 on Studies dedicated to Women and Economy during the Neo-Babylonian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Cécile Michel et Brigitte Lion. </w:t>
            </w:r>
            <w:r>
              <w:rPr>
                <w:i w:val="1"/>
                <w:iCs w:val="1"/>
              </w:rPr>
              <w:t xml:space="preserve">The Role of Women in Work and Society in the Ancient Near East</w:t>
            </w:r>
            <w:r>
              <w:rPr/>
              <w:t xml:space="preserve">, SANER 13, 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De Gruyter Inc.</w:t>
              </w:r>
            </w:hyperlink>
            <w:r>
              <w:rPr/>
              <w:t xml:space="preserve">, pp.459-472, 2016, 978-1-61451-913-3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mortes, villes détruites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Myriam Tsikounas. </w:t>
            </w:r>
            <w:r>
              <w:rPr>
                <w:i w:val="1"/>
                <w:iCs w:val="1"/>
              </w:rPr>
              <w:t xml:space="preserve">Villes mortes, morts dans les villes</w:t>
            </w:r>
            <w:r>
              <w:rPr/>
              <w:t xml:space="preserve">, Hypothèses 2015 (1), Éditions de la Sorbonne, pp.403-415, 2016, 9782859449773.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⟨10.3917/hyp.151.0403⟩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(bît) ḫuṣṣu et les contrats de construction néo-babyloniens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Paola Corò; Elena Devecchi; Nicla De Zorzi; Massimo Maiocchi. </w:t>
            </w:r>
            <w:r>
              <w:rPr>
                <w:i w:val="1"/>
                <w:iCs w:val="1"/>
              </w:rPr>
              <w:t xml:space="preserve">Libiamo ne’ lieti calici. Ancient Near Eastern Studies Presented to Lucio Milano on the Occasion of his 65th Birthday by Pupils, Colleagues and Friends</w:t>
            </w:r>
            <w:r>
              <w:rPr/>
              <w:t xml:space="preserve">, AOAT 436, </w:t>
            </w:r>
            <w:hyperlink r:id="rId83" w:history="1">
              <w:r>
                <w:rPr>
                  <w:color w:val="#410a8c"/>
                  <w:u w:val="single"/>
                </w:rPr>
                <w:t xml:space="preserve">Ugarit Verlag</w:t>
              </w:r>
            </w:hyperlink>
            <w:r>
              <w:rPr/>
              <w:t xml:space="preserve">, pp.287-305, 2016, 978-3-86835-197-2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universel est-il le début de l'Histoire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Dominique Kalifa. </w:t>
            </w:r>
            <w:r>
              <w:rPr>
                <w:i w:val="1"/>
                <w:iCs w:val="1"/>
              </w:rPr>
              <w:t xml:space="preserve">Les historiens croient-ils aux mythes?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pp.65-77, 2016, Homme et Société, 978-2-85944-973-5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d'œuvre rurale en Assyrie et en Babylonie au Ier millénaire 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Julien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</w:t>
            </w:r>
            <w:r>
              <w:rPr/>
              <w:t xml:space="preserve">, Scripta Antiqua (73), Ausonius, pp.49-65, 2015, 978-2-86958-255-2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jardins en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Paul Van Ossel et Anne-Marie Guimier-Sorbets. </w:t>
            </w:r>
            <w:r>
              <w:rPr>
                <w:i w:val="1"/>
                <w:iCs w:val="1"/>
              </w:rPr>
              <w:t xml:space="preserve">Archéologie des jardins. Analyse des espaces et méthodes d'approche.</w:t>
            </w:r>
            <w:r>
              <w:rPr/>
              <w:t xml:space="preserve">, Archéologie et Histoire romaine (26), Éditions Mergoil, pp.139-150, 2014, 978-2-35518-038-5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roi mange comme un dieu… Les transferts entre table divine et table royale en Assyrie et en Babylonie au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Brigitte Lion, Catherine Grandjean, Christophe Hugoniot. </w:t>
            </w:r>
            <w:r>
              <w:rPr>
                <w:i w:val="1"/>
                <w:iCs w:val="1"/>
              </w:rPr>
              <w:t xml:space="preserve">Le banquet du monarque dans le monde antique</w:t>
            </w:r>
            <w:r>
              <w:rPr/>
              <w:t xml:space="preserve">, Presses Universitaires François Rabelais, pp.327-342, 2013, Table des Hommes, 978‐2‐7535‐2141‐4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L’Elam à l’époque néo-élamite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néo-babylonien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L’Assyrie de Tiglath-phalazar III aux Sargonides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halshs-03937669v1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Gilgamesh, un héros maître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l'histoire.</w:t>
            </w:r>
            <w:r>
              <w:rPr/>
              <w:t xml:space="preserve">, 2022, pp.106-107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imaginaire dans l'Épopée de Gilgamesh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</w:t>
            </w:r>
            <w:r>
              <w:rPr/>
              <w:t xml:space="preserve">, 2022, pp.70-73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dans l'Épopée de Gilgameš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Mésopotamie. Gilgamesh, le plus vieux récit de l'Histoire.</w:t>
            </w:r>
            <w:r>
              <w:rPr/>
              <w:t xml:space="preserve">, 2022, pp.92-95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Déportés judéens. Une intégration réussie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Babylone mythique, historique, biblique</w:t>
            </w:r>
            <w:r>
              <w:rPr/>
              <w:t xml:space="preserve">, 2018, pp.46-53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revisitées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Bible. 3000 ans d'histoire.</w:t>
            </w:r>
            <w:r>
              <w:rPr/>
              <w:t xml:space="preserve">, 2018,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ville-monde qui tomba dans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Babylone mythique, historique, biblique.</w:t>
            </w:r>
            <w:r>
              <w:rPr/>
              <w:t xml:space="preserve">, 2018, pp.30-41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d'histoire entre Tigre et Euphrate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Mésopotamie</w:t>
            </w:r>
            <w:r>
              <w:rPr/>
              <w:t xml:space="preserve">, 2018, pp.12-23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palais à l'époque néo-assyrienne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hal-00968911v1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2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-joannes" TargetMode="External"/><Relationship Id="rId9" Type="http://schemas.openxmlformats.org/officeDocument/2006/relationships/hyperlink" Target="https://orcid.org/0000-0001-7855-8256" TargetMode="External"/><Relationship Id="rId10" Type="http://schemas.openxmlformats.org/officeDocument/2006/relationships/hyperlink" Target="https://hal.science/hal-05458400v1" TargetMode="External"/><Relationship Id="rId11" Type="http://schemas.openxmlformats.org/officeDocument/2006/relationships/hyperlink" Target="https://hal.science/search/index/?q=*&amp;authFullName_s=Francis Joann&#232;s" TargetMode="External"/><Relationship Id="rId12" Type="http://schemas.openxmlformats.org/officeDocument/2006/relationships/hyperlink" Target="https://hal.science/hal-03951101v1" TargetMode="External"/><Relationship Id="rId13" Type="http://schemas.openxmlformats.org/officeDocument/2006/relationships/hyperlink" Target="https://shs.hal.science/halshs-03950389v1" TargetMode="External"/><Relationship Id="rId14" Type="http://schemas.openxmlformats.org/officeDocument/2006/relationships/hyperlink" Target="https://hal.science/search/index/?q=*&amp;authFullName_s=Rosalie J&#233;del&#233;" TargetMode="External"/><Relationship Id="rId15" Type="http://schemas.openxmlformats.org/officeDocument/2006/relationships/hyperlink" Target="https://shs.hal.science/halshs-03950054v1" TargetMode="External"/><Relationship Id="rId16" Type="http://schemas.openxmlformats.org/officeDocument/2006/relationships/hyperlink" Target="https://hal.science/hal-03950851v1" TargetMode="External"/><Relationship Id="rId17" Type="http://schemas.openxmlformats.org/officeDocument/2006/relationships/hyperlink" Target="https://shs.hal.science/halshs-03950466v1" TargetMode="External"/><Relationship Id="rId18" Type="http://schemas.openxmlformats.org/officeDocument/2006/relationships/hyperlink" Target="https://shs.hal.science/halshs-03950397v1" TargetMode="External"/><Relationship Id="rId19" Type="http://schemas.openxmlformats.org/officeDocument/2006/relationships/hyperlink" Target="https://shs.hal.science/halshs-03950059v1" TargetMode="External"/><Relationship Id="rId20" Type="http://schemas.openxmlformats.org/officeDocument/2006/relationships/hyperlink" Target="https://hal.science/hal-03951106v1" TargetMode="External"/><Relationship Id="rId21" Type="http://schemas.openxmlformats.org/officeDocument/2006/relationships/hyperlink" Target="https://hal.science/hal-03951077v1" TargetMode="External"/><Relationship Id="rId22" Type="http://schemas.openxmlformats.org/officeDocument/2006/relationships/hyperlink" Target="https://hal.science/hal-03951071v1" TargetMode="External"/><Relationship Id="rId23" Type="http://schemas.openxmlformats.org/officeDocument/2006/relationships/hyperlink" Target="https://shs.hal.science/halshs-03949806v1" TargetMode="External"/><Relationship Id="rId24" Type="http://schemas.openxmlformats.org/officeDocument/2006/relationships/hyperlink" Target="https://shs.hal.science/halshs-03953168v1" TargetMode="External"/><Relationship Id="rId25" Type="http://schemas.openxmlformats.org/officeDocument/2006/relationships/hyperlink" Target="https://dx.doi.org/10.5356/orient.51.29" TargetMode="External"/><Relationship Id="rId26" Type="http://schemas.openxmlformats.org/officeDocument/2006/relationships/hyperlink" Target="https://hal.science/hal-02278456v1" TargetMode="External"/><Relationship Id="rId27" Type="http://schemas.openxmlformats.org/officeDocument/2006/relationships/hyperlink" Target="https://hal.science/search/index/?q=*&amp;authFullName_s=Luc Bachelot" TargetMode="External"/><Relationship Id="rId28" Type="http://schemas.openxmlformats.org/officeDocument/2006/relationships/hyperlink" Target="https://hal.science/search/index/?q=*&amp;authFullName_s=Corinne Debaine-Francfort" TargetMode="External"/><Relationship Id="rId29" Type="http://schemas.openxmlformats.org/officeDocument/2006/relationships/hyperlink" Target="https://hal.science/search/index/?q=*&amp;authFullName_s=Chambon Philippe" TargetMode="External"/><Relationship Id="rId30" Type="http://schemas.openxmlformats.org/officeDocument/2006/relationships/hyperlink" Target="https://shs.hal.science/halshs-03955085v1" TargetMode="External"/><Relationship Id="rId31" Type="http://schemas.openxmlformats.org/officeDocument/2006/relationships/hyperlink" Target="https://shs.hal.science/halshs-03955073v1" TargetMode="External"/><Relationship Id="rId32" Type="http://schemas.openxmlformats.org/officeDocument/2006/relationships/hyperlink" Target="https://hal.science/hal-02276781v1" TargetMode="External"/><Relationship Id="rId33" Type="http://schemas.openxmlformats.org/officeDocument/2006/relationships/hyperlink" Target="https://hal.science/search/index/?q=*&amp;authFullName_s=Pascal Darcque" TargetMode="External"/><Relationship Id="rId34" Type="http://schemas.openxmlformats.org/officeDocument/2006/relationships/hyperlink" Target="https://hal.science/search/index/?q=*&amp;authFullName_s=Monique Olive" TargetMode="External"/><Relationship Id="rId35" Type="http://schemas.openxmlformats.org/officeDocument/2006/relationships/hyperlink" Target="https://hal.science/hal-02264641v1" TargetMode="External"/><Relationship Id="rId36" Type="http://schemas.openxmlformats.org/officeDocument/2006/relationships/hyperlink" Target="https://hal.science/hal-02264603v1" TargetMode="External"/><Relationship Id="rId37" Type="http://schemas.openxmlformats.org/officeDocument/2006/relationships/hyperlink" Target="https://shs.hal.science/halshs-00090686v1" TargetMode="External"/><Relationship Id="rId38" Type="http://schemas.openxmlformats.org/officeDocument/2006/relationships/hyperlink" Target="https://hal.science/search/index/?q=*&amp;authFullName_s=Corinne Castel" TargetMode="External"/><Relationship Id="rId39" Type="http://schemas.openxmlformats.org/officeDocument/2006/relationships/hyperlink" Target="https://hal.science/search/index/?q=*&amp;authFullName_s=Nazir Awad" TargetMode="External"/><Relationship Id="rId40" Type="http://schemas.openxmlformats.org/officeDocument/2006/relationships/hyperlink" Target="https://hal.science/search/index/?q=*&amp;authFullName_s=Olivier Barge" TargetMode="External"/><Relationship Id="rId41" Type="http://schemas.openxmlformats.org/officeDocument/2006/relationships/hyperlink" Target="https://hal.science/search/index/?q=*&amp;authFullName_s=Thomas Boudier" TargetMode="External"/><Relationship Id="rId42" Type="http://schemas.openxmlformats.org/officeDocument/2006/relationships/hyperlink" Target="https://hal.science/search/index/?q=*&amp;authFullName_s=Alexandra Cuny" TargetMode="External"/><Relationship Id="rId43" Type="http://schemas.openxmlformats.org/officeDocument/2006/relationships/hyperlink" Target="https://hal.science/hal-01827520v1" TargetMode="External"/><Relationship Id="rId44" Type="http://schemas.openxmlformats.org/officeDocument/2006/relationships/hyperlink" Target="https://hal.science/search/index/?q=*&amp;authFullName_s=Pierre Carlier" TargetMode="External"/><Relationship Id="rId45" Type="http://schemas.openxmlformats.org/officeDocument/2006/relationships/hyperlink" Target="https://hal.science/search/index/?q=*&amp;authFullName_s=F. Rougemont" TargetMode="External"/><Relationship Id="rId46" Type="http://schemas.openxmlformats.org/officeDocument/2006/relationships/hyperlink" Target="https://hal.science/search/index/?q=*&amp;authFullName_s=Julien Zurbach" TargetMode="External"/><Relationship Id="rId47" Type="http://schemas.openxmlformats.org/officeDocument/2006/relationships/hyperlink" Target="https://shs.hal.science/halshs-03947662v1" TargetMode="External"/><Relationship Id="rId48" Type="http://schemas.openxmlformats.org/officeDocument/2006/relationships/hyperlink" Target="http://www.tallandier.com" TargetMode="External"/><Relationship Id="rId49" Type="http://schemas.openxmlformats.org/officeDocument/2006/relationships/hyperlink" Target="https://hal.science/hal-03955493v1" TargetMode="External"/><Relationship Id="rId50" Type="http://schemas.openxmlformats.org/officeDocument/2006/relationships/hyperlink" Target="https://www.tallandier.com/livre/la-chute-de-babylone-2/" TargetMode="External"/><Relationship Id="rId51" Type="http://schemas.openxmlformats.org/officeDocument/2006/relationships/hyperlink" Target="https://shs.hal.science/halshs-03951429v1" TargetMode="External"/><Relationship Id="rId52" Type="http://schemas.openxmlformats.org/officeDocument/2006/relationships/hyperlink" Target="https://hal.science/search/index/?q=*&amp;authFullName_s=Damien Agut-Labordere" TargetMode="External"/><Relationship Id="rId53" Type="http://schemas.openxmlformats.org/officeDocument/2006/relationships/hyperlink" Target="https://hal.science/search/index/?q=*&amp;authFullName_s=R&#233;my Boucharlat" TargetMode="External"/><Relationship Id="rId54" Type="http://schemas.openxmlformats.org/officeDocument/2006/relationships/hyperlink" Target="https://hal.science/search/index/?q=*&amp;authFullName_s=Matthew W. Stolper" TargetMode="External"/><Relationship Id="rId55" Type="http://schemas.openxmlformats.org/officeDocument/2006/relationships/hyperlink" Target="https://hal.science/search/index/?q=*&amp;authFullName_s=Amelie Kuhrt" TargetMode="External"/><Relationship Id="rId56" Type="http://schemas.openxmlformats.org/officeDocument/2006/relationships/hyperlink" Target="https://www.peeters-leuven.be/" TargetMode="External"/><Relationship Id="rId57" Type="http://schemas.openxmlformats.org/officeDocument/2006/relationships/hyperlink" Target="https://shs.hal.science/halshs-03178354v1" TargetMode="External"/><Relationship Id="rId58" Type="http://schemas.openxmlformats.org/officeDocument/2006/relationships/hyperlink" Target="https://hal.science/search/index/?q=*&amp;authFullName_s=Philippe Clancier" TargetMode="External"/><Relationship Id="rId59" Type="http://schemas.openxmlformats.org/officeDocument/2006/relationships/hyperlink" Target="https://hal.science/search/index/?q=*&amp;authFullName_s=Bertrand Lafont" TargetMode="External"/><Relationship Id="rId60" Type="http://schemas.openxmlformats.org/officeDocument/2006/relationships/hyperlink" Target="https://hal.science/search/index/?q=*&amp;authFullName_s=Aline Tenu" TargetMode="External"/><Relationship Id="rId61" Type="http://schemas.openxmlformats.org/officeDocument/2006/relationships/hyperlink" Target="https://shs.hal.science/halshs-04053021v1" TargetMode="External"/><Relationship Id="rId62" Type="http://schemas.openxmlformats.org/officeDocument/2006/relationships/hyperlink" Target="http://www.libraweb.net/result1.php?chiave=3166&amp;amp;valore=sku" TargetMode="External"/><Relationship Id="rId63" Type="http://schemas.openxmlformats.org/officeDocument/2006/relationships/hyperlink" Target="https://shs.hal.science/halshs-03938092v1" TargetMode="External"/><Relationship Id="rId64" Type="http://schemas.openxmlformats.org/officeDocument/2006/relationships/hyperlink" Target="https://hal.science/search/index/?q=*&amp;authFullName_s=Pierre Rouillard" TargetMode="External"/><Relationship Id="rId65" Type="http://schemas.openxmlformats.org/officeDocument/2006/relationships/hyperlink" Target="https://shs.hal.science/halshs-03939614v1" TargetMode="External"/><Relationship Id="rId66" Type="http://schemas.openxmlformats.org/officeDocument/2006/relationships/hyperlink" Target="http://ausoniuseditions.u-bordeaux-montaigne.fr" TargetMode="External"/><Relationship Id="rId67" Type="http://schemas.openxmlformats.org/officeDocument/2006/relationships/hyperlink" Target="https://shs.hal.science/halshs-03950755v1" TargetMode="External"/><Relationship Id="rId68" Type="http://schemas.openxmlformats.org/officeDocument/2006/relationships/hyperlink" Target="https://hal.science/hal-03950843v1" TargetMode="External"/><Relationship Id="rId69" Type="http://schemas.openxmlformats.org/officeDocument/2006/relationships/hyperlink" Target="http://www.kheops-egyptologie.fr" TargetMode="External"/><Relationship Id="rId70" Type="http://schemas.openxmlformats.org/officeDocument/2006/relationships/hyperlink" Target="https://shs.hal.science/halshs-03950741v1" TargetMode="External"/><Relationship Id="rId71" Type="http://schemas.openxmlformats.org/officeDocument/2006/relationships/hyperlink" Target="http://www.bloomsbury.com" TargetMode="External"/><Relationship Id="rId72" Type="http://schemas.openxmlformats.org/officeDocument/2006/relationships/hyperlink" Target="https://shs.hal.science/halshs-03950782v1" TargetMode="External"/><Relationship Id="rId73" Type="http://schemas.openxmlformats.org/officeDocument/2006/relationships/hyperlink" Target="https://shs.hal.science/halshs-03950416v1" TargetMode="External"/><Relationship Id="rId74" Type="http://schemas.openxmlformats.org/officeDocument/2006/relationships/hyperlink" Target="https://hal.science/hal-03951060v1" TargetMode="External"/><Relationship Id="rId75" Type="http://schemas.openxmlformats.org/officeDocument/2006/relationships/hyperlink" Target="https://www.cairn.info/histoire-du-poil--9782410011975.htm" TargetMode="External"/><Relationship Id="rId76" Type="http://schemas.openxmlformats.org/officeDocument/2006/relationships/hyperlink" Target="https://shs.hal.science/halshs-03950735v1" TargetMode="External"/><Relationship Id="rId77" Type="http://schemas.openxmlformats.org/officeDocument/2006/relationships/hyperlink" Target="http://www.archaeopress.com" TargetMode="External"/><Relationship Id="rId78" Type="http://schemas.openxmlformats.org/officeDocument/2006/relationships/hyperlink" Target="https://shs.hal.science/halshs-03953137v1" TargetMode="External"/><Relationship Id="rId79" Type="http://schemas.openxmlformats.org/officeDocument/2006/relationships/hyperlink" Target="http://www.degruyter.com" TargetMode="External"/><Relationship Id="rId80" Type="http://schemas.openxmlformats.org/officeDocument/2006/relationships/hyperlink" Target="https://shs.hal.science/halshs-03953180v1" TargetMode="External"/><Relationship Id="rId81" Type="http://schemas.openxmlformats.org/officeDocument/2006/relationships/hyperlink" Target="https://dx.doi.org/10.3917/hyp.151.0403" TargetMode="External"/><Relationship Id="rId82" Type="http://schemas.openxmlformats.org/officeDocument/2006/relationships/hyperlink" Target="https://shs.hal.science/halshs-03953150v1" TargetMode="External"/><Relationship Id="rId83" Type="http://schemas.openxmlformats.org/officeDocument/2006/relationships/hyperlink" Target="http://www.ugarit-verlag.de" TargetMode="External"/><Relationship Id="rId84" Type="http://schemas.openxmlformats.org/officeDocument/2006/relationships/hyperlink" Target="https://hal.science/hal-03951051v1" TargetMode="External"/><Relationship Id="rId85" Type="http://schemas.openxmlformats.org/officeDocument/2006/relationships/hyperlink" Target="http://www.editionsdelasorbonne.fr/fr/livre/?GCOI=28405100898920" TargetMode="External"/><Relationship Id="rId86" Type="http://schemas.openxmlformats.org/officeDocument/2006/relationships/hyperlink" Target="https://shs.hal.science/halshs-03954963v1" TargetMode="External"/><Relationship Id="rId87" Type="http://schemas.openxmlformats.org/officeDocument/2006/relationships/hyperlink" Target="https://hal.science/hal-03956657v1" TargetMode="External"/><Relationship Id="rId88" Type="http://schemas.openxmlformats.org/officeDocument/2006/relationships/hyperlink" Target="https://hal.science/hal-03956690v1" TargetMode="External"/><Relationship Id="rId89" Type="http://schemas.openxmlformats.org/officeDocument/2006/relationships/hyperlink" Target="https://shs.hal.science/halshs-03937697v1" TargetMode="External"/><Relationship Id="rId90" Type="http://schemas.openxmlformats.org/officeDocument/2006/relationships/hyperlink" Target="https://hal.science/search/index/?q=*&amp;authFullName_s=Martin Sauvage" TargetMode="External"/><Relationship Id="rId91" Type="http://schemas.openxmlformats.org/officeDocument/2006/relationships/hyperlink" Target="https://shs.hal.science/halshs-03937692v1" TargetMode="External"/><Relationship Id="rId92" Type="http://schemas.openxmlformats.org/officeDocument/2006/relationships/hyperlink" Target="https://hal.science/search/index/?q=*&amp;authFullName_s=Bruno Gombert" TargetMode="External"/><Relationship Id="rId93" Type="http://schemas.openxmlformats.org/officeDocument/2006/relationships/hyperlink" Target="https://shs.hal.science/halshs-03937669v1" TargetMode="External"/><Relationship Id="rId94" Type="http://schemas.openxmlformats.org/officeDocument/2006/relationships/hyperlink" Target="https://hal.science/hal-03950963v1" TargetMode="External"/><Relationship Id="rId95" Type="http://schemas.openxmlformats.org/officeDocument/2006/relationships/hyperlink" Target="https://hal.science/hal-03950969v1" TargetMode="External"/><Relationship Id="rId96" Type="http://schemas.openxmlformats.org/officeDocument/2006/relationships/hyperlink" Target="https://hal.science/hal-03950959v1" TargetMode="External"/><Relationship Id="rId97" Type="http://schemas.openxmlformats.org/officeDocument/2006/relationships/hyperlink" Target="https://hal.science/hal-03950999v1" TargetMode="External"/><Relationship Id="rId98" Type="http://schemas.openxmlformats.org/officeDocument/2006/relationships/hyperlink" Target="https://hal.science/hal-03950988v1" TargetMode="External"/><Relationship Id="rId99" Type="http://schemas.openxmlformats.org/officeDocument/2006/relationships/hyperlink" Target="https://hal.science/hal-03950994v1" TargetMode="External"/><Relationship Id="rId100" Type="http://schemas.openxmlformats.org/officeDocument/2006/relationships/hyperlink" Target="https://hal.science/hal-03950982v1" TargetMode="External"/><Relationship Id="rId101" Type="http://schemas.openxmlformats.org/officeDocument/2006/relationships/hyperlink" Target="https://hal.science/hal-0096891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Joannès</dc:title>
  <dc:description>CV</dc:description>
  <dc:subject/>
  <cp:keywords/>
  <cp:category/>
  <cp:lastModifiedBy/>
  <dcterms:created xsi:type="dcterms:W3CDTF">2026-03-23T00:50:58+01:00</dcterms:created>
  <dcterms:modified xsi:type="dcterms:W3CDTF">2026-03-23T00:50:58+01:00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