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Chignier-Riboulon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town to the suburb, to the neighbourhood, an urbanization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Montferrand, from the town to the suburb to the neighbourhood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Jakub Zejdlik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suburban spaces, a long stigmatization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Suburban phenomenon beyond data : political and cultural representations in French geographical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hal-04760351v1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social workshops, a central tool in low density rural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on Disability Research</w:t>
            </w:r>
            <w:r>
              <w:rPr/>
              <w:t xml:space="preserve">, The Nordic Network on Disability Research, May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L’habiter rural des personnes vieillissantes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dire la cohésion – Approches pluridisciplinaires</w:t>
            </w:r>
            <w:r>
              <w:rPr/>
              <w:t xml:space="preserve">, Université française d'Egypte, Nov 2025, Le Caire (Egypte),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disabled persons in rural areas: a geographical approach for understanding well being and proximities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on Disability Research</w:t>
            </w:r>
            <w:r>
              <w:rPr/>
              <w:t xml:space="preserve">, The Nordic Network on Disability Research, May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d'étude « Économie touristique informelle et développement durable, un fléau à combattre ou une dynamique à intégrer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tourisme informel</w:t>
            </w:r>
            <w:r>
              <w:rPr/>
              <w:t xml:space="preserve">, UMR Territoires - SAEDD (Marrakech),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“Haut marais de Coeur” (Auvergne, France): preservation of the biodiversity of a salted marsh by a private/association partnership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Re-creating Landscape and Culture in a Time of Global Change</w:t>
            </w:r>
            <w:r>
              <w:rPr/>
              <w:t xml:space="preserve">, The International Association for Society and Natural Resources (IASNR), Jun 2024, Cairns,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chinoises sur leur voisinage: histoire variabilité et enjeux de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d'études transpacifiques</w:t>
            </w:r>
            <w:r>
              <w:rPr/>
              <w:t xml:space="preserve">, UMRU 24140; Policemes, Nov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géographique et distance sociale à Empuriabrava (Espagne)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 and suburbanization in the EU countries and abroad</w:t>
            </w:r>
            <w:r>
              <w:rPr/>
              <w:t xml:space="preserve">, Olomouc University (Tchéquie), May 2024, Olomouc, République tchèque,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Molac au regard de la politique manitobaine en faveur de l'école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tournant des langues régionales, entre patrimonialisation et renaissance</w:t>
            </w:r>
            <w:r>
              <w:rPr/>
              <w:t xml:space="preserve">, Université d'Arras, laboratoire Textes et Cultures, Dec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Nouvelle-Calédonie, le pôle Voh-Koné-Pouembout (VKP), entre un objectif de rééquilibrage social et spatial et de nouvelles distorsions 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périphériques et ultrapériphériques face aux crises majeures, le retour de la distance</w:t>
            </w:r>
            <w:r>
              <w:rPr/>
              <w:t xml:space="preserve">, ASRDLF, Jun 2023,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Nouvelle-Calédonie, le pôle Voh-Koné-Pouembout (VKP) : entre un objectif de rééquilibrage social et spatial et la perspective de nouvelles distorsions 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territoires périphériques et ultrapériphériques face aux crises majeures. Le retour de la distance"</w:t>
            </w:r>
            <w:r>
              <w:rPr/>
              <w:t xml:space="preserve">, 59e colloque de l’Association de Science Régionale de Langue Française (ASRDLF), Jun 2023, Le Tampon,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et recompositions sociales et territoriales en périphérie du Grand Nouméa : exemple de la commune de Païta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territoires périphériques et ultrapériphériques face aux crises majeures. Le retour de la distance"</w:t>
            </w:r>
            <w:r>
              <w:rPr/>
              <w:t xml:space="preserve">, 59e colloque de l’Association de Science Régionale de Langue Française (ASRDLF), Jun 2023,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halshs-04744897v1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Vivre, travailler et se former en milieu rural. Expériences de jeunes travailleurs d’Établissements et Services d’Aide par le Travail (ESAT) de la Région Auvergne-Rhône-Alpes affectés de troubles psychiques ou d’une déficience intellectuelle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Handicap, jeunesse et vie sociale</w:t>
            </w:r>
            <w:r>
              <w:rPr/>
              <w:t xml:space="preserve">, Université de Nouvelle-Calédonie; Université Clermont-Auvergne; Université de Guyane; Collectif Handicaps (Nouvelle Calédonie), Jul 2022,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disability. Rural social workshops, long term integration opportunities for people with disabilities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work in agriculture</w:t>
            </w:r>
            <w:r>
              <w:rPr/>
              <w:t xml:space="preserve">, International symposium on work in agriculture (ISWA),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and working in rural aras, social workshops action, from integration to inclusion?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Bridges towards a Common Goal: Advancing and Promoting Equity and Accessibility amongst People with Disabilities Worldwide”</w:t>
            </w:r>
            <w:r>
              <w:rPr/>
              <w:t xml:space="preserve">, 4th World disability and rehabilitation conference/ Tikim, Nov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Acadian cultural landscape in Nova-Scotia (Canada), deportation memory, concrete affirmation and current weakness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thematic conferences - Transformation of Traditional Cultural Landscapes</w:t>
            </w:r>
            <w:r>
              <w:rPr/>
              <w:t xml:space="preserve">, International geographical union, Sep 2019, Koper-Capodistria,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and working in rural areas, between personal development and sharing territory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Disability &amp; Rehabilitation Conference 2019 : “Building Bridges towards a Common Goal: Advancing and Promoting Equity and Accessibility amongst People with Disabilities Worldwide”</w:t>
            </w:r>
            <w:r>
              <w:rPr/>
              <w:t xml:space="preserve">, The International Institute of Knowledge Management, Nov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personnes handicapées en Lozère : entre ressource et humanité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« Migration : réseaux d’acteurs et accueil de nouvelles populations »</w:t>
            </w:r>
            <w:r>
              <w:rPr/>
              <w:t xml:space="preserve">, 53e colloque de l’ASRDLF "Territoires et frontières : le développement à l’épreuve des régions frontalière", organisé par l'Université du Québec en Outaouais (UQO).,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Nowa Huta, un outil d'affirmation du local dans les processus décisionnels métropolitains de Cracovie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participative en Europe</w:t>
            </w:r>
            <w:r>
              <w:rPr/>
              <w:t xml:space="preserve">, Nov 2006, Toulouse, France. pp. 259-267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Jacquerie ou combat pour l'égalité républicaine : les combats pour l'école à Saugues en Margeride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Sociabilité et politique en milieu rural "</w:t>
            </w:r>
            <w:r>
              <w:rPr/>
              <w:t xml:space="preserve">, May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halshs-00881830v1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Montferrand, from an isolated town to a neighbourhood of Clermont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Jakub Zejdlik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 and Suburbanization in the EU Countries and Abroad</w:t>
            </w:r>
            <w:r>
              <w:rPr/>
              <w:t xml:space="preserve">, May 2024, Olomouc, République tchèque,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les résultats d’une recherche-action : une collaboration entre recherche et art sur le thème du vécu et des aspirations des travailleurs handicapés vivant en milieu rural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Vuilbert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alternatives de la recherche en SHS : "Le récit scientifique en question"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les résultats d'une recherche-action : une collaboration entre recherche et art sur le thème du vécu et des aspirations des travailleurs handicapés vivant en milieu rural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Vuilbert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alternatives de la recherche en SHS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sociale et thérapeutique : ESAT ruraux et insertion sociale et professionnelle des personnes en situation dehandicap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Travail en Agriculture</w:t>
            </w:r>
            <w:r>
              <w:rPr/>
              <w:t xml:space="preserve">, Nov 2022,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handicap Les ESAT ruraux, des opportunités d'insertion durable pour les personnes en situation de handicap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Vuilbert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ISWA 2021 - Deuxième symposium international sur le travail dans l'agriculture</w:t>
            </w:r>
            <w:r>
              <w:rPr/>
              <w:t xml:space="preserve">, Mar 2021, Clermont Ferrand (virtual),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Vuilbert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Delerce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2th Simposium on Work in agriculture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hal-04760652v1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Bahia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Raphaël Piéroni et Jean-François Staszak. </w:t>
            </w:r>
            <w:r>
              <w:rPr>
                <w:i w:val="1"/>
                <w:iCs w:val="1"/>
              </w:rPr>
              <w:t xml:space="preserve">Voyage enchanté</w:t>
            </w:r>
            <w:r>
              <w:rPr/>
              <w:t xml:space="preserve">, Georg, pp.56-57, 2024, 9782825713358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Mémoires, valeurs, transmissions : une lecture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Florence Faberon, Corinne Benestroff et Arnaud Paturet. </w:t>
            </w:r>
            <w:r>
              <w:rPr>
                <w:i w:val="1"/>
                <w:iCs w:val="1"/>
              </w:rPr>
              <w:t xml:space="preserve">Mémoires, valeurs, transmissions</w:t>
            </w:r>
            <w:r>
              <w:rPr/>
              <w:t xml:space="preserve">, volume 1 (11), Recherche sur la cohésion sociale, pp.37-56, 2024, recherches sur la cohésion sociale, ISBN : 978-2-492091-12-4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Associaçoes de empresarios em zonas francas urbanas : entre o envolvimento dos poderes publicos e as parcerias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Isabel Rufino. </w:t>
            </w:r>
            <w:r>
              <w:rPr>
                <w:i w:val="1"/>
                <w:iCs w:val="1"/>
              </w:rPr>
              <w:t xml:space="preserve">Sostentar o desenvolvimento local</w:t>
            </w:r>
            <w:r>
              <w:rPr/>
              <w:t xml:space="preserve">, Barafunda AJCSS, pp.79-104, 2023, 978-972-99594-3-1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vécues de jeunes travailleurs affectés de troubles psychiques ou d’une déficience intellectuelle dans des établissements et services d’Aide par le travail (ESAT) ruraux de la Région Auvergne-Rhône-Alpes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Faberon Florence et Rivoal Morgane. </w:t>
            </w:r>
            <w:r>
              <w:rPr>
                <w:i w:val="1"/>
                <w:iCs w:val="1"/>
              </w:rPr>
              <w:t xml:space="preserve">Jeunesse, handicap, vie sociale</w:t>
            </w:r>
            <w:r>
              <w:rPr/>
              <w:t xml:space="preserve">, 5, Editions Recherches sur la Cohésion sociale, pp 219-223, 2023, EAN 9782492091056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personnes en situation de handicap à Marvejols (Lozère, France) : entre ressource économique et vivre-ensemble au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Florence Faberon et Maria Arentsen. </w:t>
            </w:r>
            <w:r>
              <w:rPr>
                <w:i w:val="1"/>
                <w:iCs w:val="1"/>
              </w:rPr>
              <w:t xml:space="preserve">Regards croisés sur le handicap en milieu francophone</w:t>
            </w:r>
            <w:r>
              <w:rPr/>
              <w:t xml:space="preserve">, PUBP, pp.107-120, 2020, 978-2-84516-963-0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Canadien : l’idée de métissage culturel, un aboutissement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Presse Universitaire de Laval. </w:t>
            </w:r>
            <w:r>
              <w:rPr>
                <w:i w:val="1"/>
                <w:iCs w:val="1"/>
              </w:rPr>
              <w:t xml:space="preserve">Le Canada, une culture du métissage/Transcultural Canada</w:t>
            </w:r>
            <w:r>
              <w:rPr/>
              <w:t xml:space="preserve">, 2019, 978-2-7637-4269-4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vers l’ouest</w:t>
            </w:r>
            <w:r>
              <w:rPr/>
              <w:t xml:space="preserve">, Vivat éditions, 2019, 978-2-924305-37-9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petits centres urbains, une gageure?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Nicolas Détry; Silvia Gron; Silvia Gron. </w:t>
            </w:r>
            <w:r>
              <w:rPr>
                <w:i w:val="1"/>
                <w:iCs w:val="1"/>
              </w:rPr>
              <w:t xml:space="preserve">Centri minori/Enjeux majeurs</w:t>
            </w:r>
            <w:r>
              <w:rPr/>
              <w:t xml:space="preserve">, Maggioli SpA, pp.15-21, 2019, 8891630698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Canadien : l’idée de métissage culturel, un aboutissement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Paul Morris. </w:t>
            </w:r>
            <w:r>
              <w:rPr>
                <w:i w:val="1"/>
                <w:iCs w:val="1"/>
              </w:rPr>
              <w:t xml:space="preserve">Le Canada, une culture du métissage/Transcultural Canada</w:t>
            </w:r>
            <w:r>
              <w:rPr/>
              <w:t xml:space="preserve">, PU Laval (Canada), pp.39-52, 2019, ‎2763742696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economy in West Lozère; a social resistance parameter in a marginalized area?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Cizur Menor (Navarra) Thomson Reuters Aranzadi. </w:t>
            </w:r>
            <w:r>
              <w:rPr>
                <w:i w:val="1"/>
                <w:iCs w:val="1"/>
              </w:rPr>
              <w:t xml:space="preserve">Rural worlds, social sustainability and local landscapes in the globalization era</w:t>
            </w:r>
            <w:r>
              <w:rPr/>
              <w:t xml:space="preserve">, 2018, 9788491770671 8491770674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Outer Hebrides, lost islands… refound by Peter May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Mauricette Fournier. </w:t>
            </w:r>
            <w:r>
              <w:rPr>
                <w:i w:val="1"/>
                <w:iCs w:val="1"/>
              </w:rPr>
              <w:t xml:space="preserve">Rural writing: geographical imaginary and expression of a new regionality</w:t>
            </w:r>
            <w:r>
              <w:rPr/>
              <w:t xml:space="preserve">, Cambridge scholar, pp.227-240, 2018, 978-1-5275-0643-5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economy in West Lozère; a social resistance parameter in a marginalized area?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Eloy Gomez Pellon. </w:t>
            </w:r>
            <w:r>
              <w:rPr>
                <w:i w:val="1"/>
                <w:iCs w:val="1"/>
              </w:rPr>
              <w:t xml:space="preserve">Rural worlds, social sustainability and local landscapes in the globalization era</w:t>
            </w:r>
            <w:r>
              <w:rPr/>
              <w:t xml:space="preserve">, Aranzadi; Reuter, pp.239-264, 2018, 8491770690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Labellisation culturelle, positionnement stratégique et transformations sociales à Vancouver (Canada)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Presses université Blaise Pascal. </w:t>
            </w:r>
            <w:r>
              <w:rPr>
                <w:i w:val="1"/>
                <w:iCs w:val="1"/>
              </w:rPr>
              <w:t xml:space="preserve">Labellisation et mise en marque des territoires</w:t>
            </w:r>
            <w:r>
              <w:rPr/>
              <w:t xml:space="preserve">, 34, 2015, ceramac, 978-2-84516-634-9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fermeture programmée. Combat d'un territoire en marge pour le maintien du service public, plaidoyer de géographes pour l'égalité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/>
              <w:t xml:space="preserve">Franck CHIGNIER-RIBOULON et Nora SEMMOUD. </w:t>
            </w:r>
            <w:r>
              <w:rPr>
                <w:i w:val="1"/>
                <w:iCs w:val="1"/>
              </w:rPr>
              <w:t xml:space="preserve">Nouvelle attractivité des territoires et engagement des acteurs</w:t>
            </w:r>
            <w:r>
              <w:rPr/>
              <w:t xml:space="preserve">, Presses Universitaires Blaise Pascal, pp. 215-233, 2007, CERAMAC, n°24, ISBN 978-2-84516-370-6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halshs-00927175v1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sociale et solidaire et développement local dans un espace en marge : les dynamiques associatives et citoyennes du pays saugain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/>
              <w:t xml:space="preserve">Alain Amintas, Annie Gouzien et Pascal Perrot. </w:t>
            </w:r>
            <w:r>
              <w:rPr>
                <w:i w:val="1"/>
                <w:iCs w:val="1"/>
              </w:rPr>
              <w:t xml:space="preserve">Les chantiers de l'économie sociale et solidaire</w:t>
            </w:r>
            <w:r>
              <w:rPr/>
              <w:t xml:space="preserve">, Presses Universitaires de Rennes, pp 195-212, 2005, Collection " Des Sociétés ", 2753501718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halshs-00927181v1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Demolition of large housing estates : overview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Commerçon Nicole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/>
              <w:t xml:space="preserve">Van Kempen R.; Dekker K.; Hall S.; Tosics I. </w:t>
            </w:r>
            <w:r>
              <w:rPr>
                <w:i w:val="1"/>
                <w:iCs w:val="1"/>
              </w:rPr>
              <w:t xml:space="preserve">Restructuring large housing estates in Europe</w:t>
            </w:r>
            <w:r>
              <w:rPr/>
              <w:t xml:space="preserve">, The Policy Press, pp.193-210,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affirmation d'une petite ville industrielle : Benedita (Portugal)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/>
              <w:t xml:space="preserve">Christian JAMOT. </w:t>
            </w:r>
            <w:r>
              <w:rPr>
                <w:i w:val="1"/>
                <w:iCs w:val="1"/>
              </w:rPr>
              <w:t xml:space="preserve">L'Avenir des petites villes</w:t>
            </w:r>
            <w:r>
              <w:rPr/>
              <w:t xml:space="preserve">, Presses universitaires Blaise Pascal, pp. 175-190, 2004, CERAMAC, ISBN 2-84516-221-9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halshs-00927184v1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la partie émergée de la carte, la discrétion d'un outil populaire de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Sociétés, cultures et politiques - Les cahiers des débats de l'Université</w:t>
            </w:r>
            <w:r>
              <w:rPr/>
              <w:t xml:space="preserve">, 2023, pp.291-308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travailleurs vivant en ESAT rural, une tendance au bien-être social et spatial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2023, 42 (2), pp.181-184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urbaine et culture dominante : Winnipeg et ses villages francophones, de la fragilisation à l’effacement ? Le cas des villages de Ritchot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prairies perspectives : geographical essays</w:t>
            </w:r>
            <w:r>
              <w:rPr/>
              <w:t xml:space="preserve">, 2023, 23, pp.12-24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: spatialités et territorialités d’un phénomène socio-culturel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2022, 3 (45),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⟨10.4000/espacepolitique.10393⟩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commémorations nationales pour les Acadiens de Nouvelle-Écosse : un espoir face à l’assimilation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2021, 41,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⟨10.4000/espacepolitique.8496⟩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Notre-Dame-de-Lourdes (Manitoba, Canada), le positionnement stratégique francophone d’un centre de services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715 (3), pp.313.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⟨10.3917/ag.715.0313⟩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disabled people, a tool for rural re-development. the case of Marvejols (Lozère,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for Rural Development</w:t>
            </w:r>
            <w:r>
              <w:rPr/>
              <w:t xml:space="preserve">, 2017, RESEARCH FOR RURAL DEVELOPMENT 2017, volume 2, p. 166-173.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⟨10.22616/rrd.23.2017.064⟩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locals et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2006, Volume 8 (2006/2), pp.257-274.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⟨10.3166/ges.8.257-274⟩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solidaire et espaces fragilisés auvergnats : une participation à la dynamique des territoires ? (Ambert, Saugues)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de la MIRE</w:t>
            </w:r>
            <w:r>
              <w:rPr/>
              <w:t xml:space="preserve">, 2003, " L'économie sociale et solidaire en région " (n°16),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du désert français : pérennité, spécificité et renouveau du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2003, "Le rural : terre d'exclusion ?" (n°134), pp. 129-150.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⟨10.3406/diver.2003.1442⟩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halshs-00927171v1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les acteurs des territoires pour vivre et travailler avec un handicap en milieu rural : synthèse des résultats et préconisations de la recherche. Programme « Outiller les territoires afin de permettre plus de choix pour travailler et vivre avec un handicap en milieu rural » financé par la Fondation Internationale de la Recherche Appliquée sur le Handicap (FIRAH), 2019-2022.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Université Clermont-Auvergne.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programme &amp;quot;Outiller les acteurs des territoires pour vivre, travailler et choisir d’évoluer avec un handicap en milieu rural&amp;quot; (recherche-action)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UMR Territoires; Fondation Internationale de Recherche Appliquée sur le Handicap (FIRAH). 2022, pp.251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halshs-04415707v1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: spatialités et territorialités d’un phénomène socio-culturel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45 (3),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hal-03966855v1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disqualifiés français, construire l’exemplarité pour mieux intégrer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PAF. pp.250,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symbolique et renouveau d’espaces marginalisés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Presse de l'ENSA. pp.254,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isolées en Amérique du Nord, résistances et résiliences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Garrait-Bourrier</w:t>
              </w:r>
            </w:hyperlink>
          </w:p>
          <w:p>
            <w:pPr/>
            <w:r>
              <w:rPr/>
              <w:t xml:space="preserve">Presse Universitaire Blaise Pascal. pp.311,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hal-02541859v1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Clermont, ville paradoxale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Presse Universitaire Blaise Pascal. pp.178,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entre espoir et enfermement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Ellipses, pp.144,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attractivités des territoires et engagement des acteurs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Presses Universitaires Blaise Pascal, CERAMAC. Presses Universitaires Blaise Pascal, CERAMAC, 2007, CERAMAC, 978-2-84516-370-6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halshs-04476823v1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minorisés de la République, les discriminations au logement des jeunes générations d’origine immigrée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Hacène Belmessous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Chebbah Malicet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La Dispute, pp.180,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housing estates in France, Opinion of residents on recent developments in Vénissieux and Rillieux (Lyon)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Chemin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Commerçon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Marcele Trigueiro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A-D Druk bv, pp.86,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des concours pour étudiants en histoire et en géographie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Mathias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Jamot</w:t>
              </w:r>
            </w:hyperlink>
          </w:p>
          <w:p>
            <w:pPr/>
            <w:r>
              <w:rPr/>
              <w:t xml:space="preserve">Sirey-Dalloz, pp.352,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housing estates in France, Policies and practices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Chemin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Commerçon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Marcele Trigueiro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A-D Druk bv, pp.59,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Franco-maghrébins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l'Harmattan, pp.448,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hal-02547531v1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952431v1" TargetMode="External"/><Relationship Id="rId8" Type="http://schemas.openxmlformats.org/officeDocument/2006/relationships/hyperlink" Target="https://hal.science/search/index/?q=*&amp;authFullName_s=Franck Chignier-Riboulon" TargetMode="External"/><Relationship Id="rId9" Type="http://schemas.openxmlformats.org/officeDocument/2006/relationships/hyperlink" Target="https://uca.hal.science/hal-04854071v1" TargetMode="External"/><Relationship Id="rId10" Type="http://schemas.openxmlformats.org/officeDocument/2006/relationships/hyperlink" Target="https://hal.science/search/index/?q=*&amp;authFullName_s=Jakub Zejdlik" TargetMode="External"/><Relationship Id="rId11" Type="http://schemas.openxmlformats.org/officeDocument/2006/relationships/hyperlink" Target="https://uca.hal.science/hal-04760308v1" TargetMode="External"/><Relationship Id="rId12" Type="http://schemas.openxmlformats.org/officeDocument/2006/relationships/hyperlink" Target="https://uca.hal.science/hal-04760351v1" TargetMode="External"/><Relationship Id="rId13" Type="http://schemas.openxmlformats.org/officeDocument/2006/relationships/hyperlink" Target="https://uca.hal.science/hal-05062983v1" TargetMode="External"/><Relationship Id="rId14" Type="http://schemas.openxmlformats.org/officeDocument/2006/relationships/hyperlink" Target="https://hal.science/search/index/?q=*&amp;authFullName_s=Meddy Escuriet" TargetMode="External"/><Relationship Id="rId15" Type="http://schemas.openxmlformats.org/officeDocument/2006/relationships/hyperlink" Target="https://hal.science/search/index/?q=*&amp;authFullName_s=Mauricette Fournier" TargetMode="External"/><Relationship Id="rId16" Type="http://schemas.openxmlformats.org/officeDocument/2006/relationships/hyperlink" Target="https://uca.hal.science/hal-05371443v1" TargetMode="External"/><Relationship Id="rId17" Type="http://schemas.openxmlformats.org/officeDocument/2006/relationships/hyperlink" Target="https://uca.hal.science/hal-05062984v1" TargetMode="External"/><Relationship Id="rId18" Type="http://schemas.openxmlformats.org/officeDocument/2006/relationships/hyperlink" Target="https://uca.hal.science/hal-04852276v1" TargetMode="External"/><Relationship Id="rId19" Type="http://schemas.openxmlformats.org/officeDocument/2006/relationships/hyperlink" Target="https://uca.hal.science/hal-04760560v1" TargetMode="External"/><Relationship Id="rId20" Type="http://schemas.openxmlformats.org/officeDocument/2006/relationships/hyperlink" Target="https://uca.hal.science/hal-04766284v1" TargetMode="External"/><Relationship Id="rId21" Type="http://schemas.openxmlformats.org/officeDocument/2006/relationships/hyperlink" Target="https://hal.science/search/index/?q=*&amp;authFullName_s=Zhang Chen" TargetMode="External"/><Relationship Id="rId22" Type="http://schemas.openxmlformats.org/officeDocument/2006/relationships/hyperlink" Target="https://uca.hal.science/hal-04851020v1" TargetMode="External"/><Relationship Id="rId23" Type="http://schemas.openxmlformats.org/officeDocument/2006/relationships/hyperlink" Target="https://uca.hal.science/hal-04837966v1" TargetMode="External"/><Relationship Id="rId24" Type="http://schemas.openxmlformats.org/officeDocument/2006/relationships/hyperlink" Target="https://uca.hal.science/hal-04851843v1" TargetMode="External"/><Relationship Id="rId25" Type="http://schemas.openxmlformats.org/officeDocument/2006/relationships/hyperlink" Target="https://shs.hal.science/halshs-04237115v1" TargetMode="External"/><Relationship Id="rId26" Type="http://schemas.openxmlformats.org/officeDocument/2006/relationships/hyperlink" Target="https://shs.hal.science/halshs-04744897v1" TargetMode="External"/><Relationship Id="rId27" Type="http://schemas.openxmlformats.org/officeDocument/2006/relationships/hyperlink" Target="https://hal.science/hal-03752524v1" TargetMode="External"/><Relationship Id="rId28" Type="http://schemas.openxmlformats.org/officeDocument/2006/relationships/hyperlink" Target="https://uca.hal.science/hal-04760671v1" TargetMode="External"/><Relationship Id="rId29" Type="http://schemas.openxmlformats.org/officeDocument/2006/relationships/hyperlink" Target="https://uca.hal.science/hal-04851092v1" TargetMode="External"/><Relationship Id="rId30" Type="http://schemas.openxmlformats.org/officeDocument/2006/relationships/hyperlink" Target="https://uca.hal.science/hal-04851969v1" TargetMode="External"/><Relationship Id="rId31" Type="http://schemas.openxmlformats.org/officeDocument/2006/relationships/hyperlink" Target="https://hal.science/hal-02375302v1" TargetMode="External"/><Relationship Id="rId32" Type="http://schemas.openxmlformats.org/officeDocument/2006/relationships/hyperlink" Target="https://shs.hal.science/halshs-01344959v1" TargetMode="External"/><Relationship Id="rId33" Type="http://schemas.openxmlformats.org/officeDocument/2006/relationships/hyperlink" Target="https://shs.hal.science/halshs-00986193v1" TargetMode="External"/><Relationship Id="rId34" Type="http://schemas.openxmlformats.org/officeDocument/2006/relationships/hyperlink" Target="https://hal.science/search/index/?q=*&amp;authFullName_s=Nora Semmoud" TargetMode="External"/><Relationship Id="rId35" Type="http://schemas.openxmlformats.org/officeDocument/2006/relationships/hyperlink" Target="https://shs.hal.science/halshs-00881830v1" TargetMode="External"/><Relationship Id="rId36" Type="http://schemas.openxmlformats.org/officeDocument/2006/relationships/hyperlink" Target="https://uca.hal.science/hal-04952471v1" TargetMode="External"/><Relationship Id="rId37" Type="http://schemas.openxmlformats.org/officeDocument/2006/relationships/hyperlink" Target="https://hal.science/hal-04776701v1" TargetMode="External"/><Relationship Id="rId38" Type="http://schemas.openxmlformats.org/officeDocument/2006/relationships/hyperlink" Target="https://hal.science/search/index/?q=*&amp;authFullName_s=Sophie Vuilbert" TargetMode="External"/><Relationship Id="rId39" Type="http://schemas.openxmlformats.org/officeDocument/2006/relationships/hyperlink" Target="https://hal.science/search/index/?q=*&amp;authFullName_s=J&#233;r&#233;my Dumas" TargetMode="External"/><Relationship Id="rId40" Type="http://schemas.openxmlformats.org/officeDocument/2006/relationships/hyperlink" Target="https://hal.science/hal-05167184v1" TargetMode="External"/><Relationship Id="rId41" Type="http://schemas.openxmlformats.org/officeDocument/2006/relationships/hyperlink" Target="https://hal.science/hal-03850076v1" TargetMode="External"/><Relationship Id="rId42" Type="http://schemas.openxmlformats.org/officeDocument/2006/relationships/hyperlink" Target="https://shs.hal.science/halshs-03160136v1" TargetMode="External"/><Relationship Id="rId43" Type="http://schemas.openxmlformats.org/officeDocument/2006/relationships/hyperlink" Target="https://uca.hal.science/hal-04760652v1" TargetMode="External"/><Relationship Id="rId44" Type="http://schemas.openxmlformats.org/officeDocument/2006/relationships/hyperlink" Target="https://hal.science/search/index/?q=*&amp;authFullName_s=Thierry Delerce" TargetMode="External"/><Relationship Id="rId45" Type="http://schemas.openxmlformats.org/officeDocument/2006/relationships/hyperlink" Target="https://uca.hal.science/hal-04760754v1" TargetMode="External"/><Relationship Id="rId46" Type="http://schemas.openxmlformats.org/officeDocument/2006/relationships/hyperlink" Target="https://uca.hal.science/hal-04760732v1" TargetMode="External"/><Relationship Id="rId47" Type="http://schemas.openxmlformats.org/officeDocument/2006/relationships/hyperlink" Target="https://uca.hal.science/hal-04760769v1" TargetMode="External"/><Relationship Id="rId48" Type="http://schemas.openxmlformats.org/officeDocument/2006/relationships/hyperlink" Target="https://hal.science/hal-04744962v1" TargetMode="External"/><Relationship Id="rId49" Type="http://schemas.openxmlformats.org/officeDocument/2006/relationships/hyperlink" Target="https://uca.hal.science/hal-04763714v1" TargetMode="External"/><Relationship Id="rId50" Type="http://schemas.openxmlformats.org/officeDocument/2006/relationships/hyperlink" Target="https://hal.science/hal-02547569v1" TargetMode="External"/><Relationship Id="rId51" Type="http://schemas.openxmlformats.org/officeDocument/2006/relationships/hyperlink" Target="https://hal.science/hal-02547535v1" TargetMode="External"/><Relationship Id="rId52" Type="http://schemas.openxmlformats.org/officeDocument/2006/relationships/hyperlink" Target="https://hal.science/hal-02547564v1" TargetMode="External"/><Relationship Id="rId53" Type="http://schemas.openxmlformats.org/officeDocument/2006/relationships/hyperlink" Target="https://uca.hal.science/hal-04763727v1" TargetMode="External"/><Relationship Id="rId54" Type="http://schemas.openxmlformats.org/officeDocument/2006/relationships/hyperlink" Target="https://hal.science/hal-02547577v1" TargetMode="External"/><Relationship Id="rId55" Type="http://schemas.openxmlformats.org/officeDocument/2006/relationships/hyperlink" Target="https://uca.hal.science/hal-04763737v1" TargetMode="External"/><Relationship Id="rId56" Type="http://schemas.openxmlformats.org/officeDocument/2006/relationships/hyperlink" Target="https://uca.hal.science/hal-04763732v1" TargetMode="External"/><Relationship Id="rId57" Type="http://schemas.openxmlformats.org/officeDocument/2006/relationships/hyperlink" Target="https://uca.hal.science/hal-04952388v1" TargetMode="External"/><Relationship Id="rId58" Type="http://schemas.openxmlformats.org/officeDocument/2006/relationships/hyperlink" Target="https://shs.hal.science/halshs-00927175v1" TargetMode="External"/><Relationship Id="rId59" Type="http://schemas.openxmlformats.org/officeDocument/2006/relationships/hyperlink" Target="https://shs.hal.science/halshs-00927181v1" TargetMode="External"/><Relationship Id="rId60" Type="http://schemas.openxmlformats.org/officeDocument/2006/relationships/hyperlink" Target="https://shs.hal.science/halshs-00388690v1" TargetMode="External"/><Relationship Id="rId61" Type="http://schemas.openxmlformats.org/officeDocument/2006/relationships/hyperlink" Target="https://hal.science/search/index/?q=*&amp;authFullName_s=Marcus Zepf" TargetMode="External"/><Relationship Id="rId62" Type="http://schemas.openxmlformats.org/officeDocument/2006/relationships/hyperlink" Target="https://hal.science/search/index/?q=*&amp;authFullName_s=Commer&#231;on Nicole" TargetMode="External"/><Relationship Id="rId63" Type="http://schemas.openxmlformats.org/officeDocument/2006/relationships/hyperlink" Target="https://hal.science/search/index/?q=*&amp;authFullName_s=Fatiha Belmessous" TargetMode="External"/><Relationship Id="rId64" Type="http://schemas.openxmlformats.org/officeDocument/2006/relationships/hyperlink" Target="https://shs.hal.science/halshs-00927184v1" TargetMode="External"/><Relationship Id="rId65" Type="http://schemas.openxmlformats.org/officeDocument/2006/relationships/hyperlink" Target="https://uca.hal.science/hal-04722161v1" TargetMode="External"/><Relationship Id="rId66" Type="http://schemas.openxmlformats.org/officeDocument/2006/relationships/hyperlink" Target="https://hal.science/hal-04300614v1" TargetMode="External"/><Relationship Id="rId67" Type="http://schemas.openxmlformats.org/officeDocument/2006/relationships/hyperlink" Target="https://uca.hal.science/hal-04763741v1" TargetMode="External"/><Relationship Id="rId68" Type="http://schemas.openxmlformats.org/officeDocument/2006/relationships/hyperlink" Target="https://hal.science/hal-03966834v1" TargetMode="External"/><Relationship Id="rId69" Type="http://schemas.openxmlformats.org/officeDocument/2006/relationships/hyperlink" Target="https://dx.doi.org/10.4000/espacepolitique.10393" TargetMode="External"/><Relationship Id="rId70" Type="http://schemas.openxmlformats.org/officeDocument/2006/relationships/hyperlink" Target="https://uca.hal.science/hal-04284230v1" TargetMode="External"/><Relationship Id="rId71" Type="http://schemas.openxmlformats.org/officeDocument/2006/relationships/hyperlink" Target="https://dx.doi.org/10.4000/espacepolitique.8496" TargetMode="External"/><Relationship Id="rId72" Type="http://schemas.openxmlformats.org/officeDocument/2006/relationships/hyperlink" Target="https://uca.hal.science/hal-02113733v1" TargetMode="External"/><Relationship Id="rId73" Type="http://schemas.openxmlformats.org/officeDocument/2006/relationships/hyperlink" Target="https://dx.doi.org/10.3917/ag.715.0313" TargetMode="External"/><Relationship Id="rId74" Type="http://schemas.openxmlformats.org/officeDocument/2006/relationships/hyperlink" Target="https://shs.hal.science/halshs-01684982v1" TargetMode="External"/><Relationship Id="rId75" Type="http://schemas.openxmlformats.org/officeDocument/2006/relationships/hyperlink" Target="https://dx.doi.org/10.22616/rrd.23.2017.064" TargetMode="External"/><Relationship Id="rId76" Type="http://schemas.openxmlformats.org/officeDocument/2006/relationships/hyperlink" Target="https://shs.hal.science/halshs-00820406v1" TargetMode="External"/><Relationship Id="rId77" Type="http://schemas.openxmlformats.org/officeDocument/2006/relationships/hyperlink" Target="https://dx.doi.org/10.3166/ges.8.257-274" TargetMode="External"/><Relationship Id="rId78" Type="http://schemas.openxmlformats.org/officeDocument/2006/relationships/hyperlink" Target="https://shs.hal.science/halshs-00927169v1" TargetMode="External"/><Relationship Id="rId79" Type="http://schemas.openxmlformats.org/officeDocument/2006/relationships/hyperlink" Target="https://hal.science/search/index/?q=*&amp;authFullName_s=Pierre Couturier" TargetMode="External"/><Relationship Id="rId80" Type="http://schemas.openxmlformats.org/officeDocument/2006/relationships/hyperlink" Target="https://hal.science/search/index/?q=*&amp;authFullName_s=Helene Mainet" TargetMode="External"/><Relationship Id="rId81" Type="http://schemas.openxmlformats.org/officeDocument/2006/relationships/hyperlink" Target="https://shs.hal.science/halshs-00927171v1" TargetMode="External"/><Relationship Id="rId82" Type="http://schemas.openxmlformats.org/officeDocument/2006/relationships/hyperlink" Target="https://dx.doi.org/10.3406/diver.2003.1442" TargetMode="External"/><Relationship Id="rId83" Type="http://schemas.openxmlformats.org/officeDocument/2006/relationships/hyperlink" Target="https://hal.science/hal-04983142v1" TargetMode="External"/><Relationship Id="rId84" Type="http://schemas.openxmlformats.org/officeDocument/2006/relationships/hyperlink" Target="https://shs.hal.science/halshs-04415707v1" TargetMode="External"/><Relationship Id="rId85" Type="http://schemas.openxmlformats.org/officeDocument/2006/relationships/hyperlink" Target="https://hal.science/hal-03966855v1" TargetMode="External"/><Relationship Id="rId86" Type="http://schemas.openxmlformats.org/officeDocument/2006/relationships/hyperlink" Target="https://hal.science/hal-02541876v1" TargetMode="External"/><Relationship Id="rId87" Type="http://schemas.openxmlformats.org/officeDocument/2006/relationships/hyperlink" Target="https://hal.science/hal-02541841v1" TargetMode="External"/><Relationship Id="rId88" Type="http://schemas.openxmlformats.org/officeDocument/2006/relationships/hyperlink" Target="https://hal.science/hal-02541859v1" TargetMode="External"/><Relationship Id="rId89" Type="http://schemas.openxmlformats.org/officeDocument/2006/relationships/hyperlink" Target="https://hal.science/search/index/?q=*&amp;authFullName_s=Anne Garrait-Bourrier" TargetMode="External"/><Relationship Id="rId90" Type="http://schemas.openxmlformats.org/officeDocument/2006/relationships/hyperlink" Target="https://hal.science/hal-02541871v1" TargetMode="External"/><Relationship Id="rId91" Type="http://schemas.openxmlformats.org/officeDocument/2006/relationships/hyperlink" Target="https://hal.science/hal-02541928v1" TargetMode="External"/><Relationship Id="rId92" Type="http://schemas.openxmlformats.org/officeDocument/2006/relationships/hyperlink" Target="https://shs.hal.science/halshs-04476823v1" TargetMode="External"/><Relationship Id="rId93" Type="http://schemas.openxmlformats.org/officeDocument/2006/relationships/hyperlink" Target="https://hal.science/hal-02541933v1" TargetMode="External"/><Relationship Id="rId94" Type="http://schemas.openxmlformats.org/officeDocument/2006/relationships/hyperlink" Target="https://hal.science/search/index/?q=*&amp;authFullName_s=Hac&#232;ne Belmessous" TargetMode="External"/><Relationship Id="rId95" Type="http://schemas.openxmlformats.org/officeDocument/2006/relationships/hyperlink" Target="https://hal.science/search/index/?q=*&amp;authFullName_s=Laure Chebbah Malicet" TargetMode="External"/><Relationship Id="rId96" Type="http://schemas.openxmlformats.org/officeDocument/2006/relationships/hyperlink" Target="https://hal.science/hal-02541946v1" TargetMode="External"/><Relationship Id="rId97" Type="http://schemas.openxmlformats.org/officeDocument/2006/relationships/hyperlink" Target="https://hal.science/search/index/?q=*&amp;authFullName_s=Christine Chemin" TargetMode="External"/><Relationship Id="rId98" Type="http://schemas.openxmlformats.org/officeDocument/2006/relationships/hyperlink" Target="https://hal.science/search/index/?q=*&amp;authFullName_s=Nicole Commer&#231;on" TargetMode="External"/><Relationship Id="rId99" Type="http://schemas.openxmlformats.org/officeDocument/2006/relationships/hyperlink" Target="https://hal.science/search/index/?q=*&amp;authFullName_s=Marcele Trigueiro" TargetMode="External"/><Relationship Id="rId100" Type="http://schemas.openxmlformats.org/officeDocument/2006/relationships/hyperlink" Target="https://hal.science/hal-02541936v1" TargetMode="External"/><Relationship Id="rId101" Type="http://schemas.openxmlformats.org/officeDocument/2006/relationships/hyperlink" Target="https://hal.science/search/index/?q=*&amp;authFullName_s=Mathias Bernard" TargetMode="External"/><Relationship Id="rId102" Type="http://schemas.openxmlformats.org/officeDocument/2006/relationships/hyperlink" Target="https://hal.science/search/index/?q=*&amp;authFullName_s=Christian Jamot" TargetMode="External"/><Relationship Id="rId103" Type="http://schemas.openxmlformats.org/officeDocument/2006/relationships/hyperlink" Target="https://hal.science/hal-02541958v1" TargetMode="External"/><Relationship Id="rId104" Type="http://schemas.openxmlformats.org/officeDocument/2006/relationships/hyperlink" Target="https://hal.science/hal-02547531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Chignier-Riboulon</dc:title>
  <dc:description>CV</dc:description>
  <dc:subject/>
  <cp:keywords/>
  <cp:category/>
  <cp:lastModifiedBy/>
  <dcterms:created xsi:type="dcterms:W3CDTF">2026-05-03T14:54:31+02:00</dcterms:created>
  <dcterms:modified xsi:type="dcterms:W3CDTF">2026-05-03T14:54:31+02:00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