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Mortreux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career is dedicated to investigating the molecular mechanisms that regulate leukemogenic processes during the infection by HTLV-1, the causative agent of adult T-cell leukemia/lymphoma (ATLL) and various inflammatory diseases. I initiated these investigations during my PhD under the supervision of Eric Wattel at the Institut de Recherche sur le Cancer de Lille (IRCL, France), where we made significant contributions to understanding HTLV-1 replication through clonal expansion and its association with cellular genomic instability. I furthered my research during my postdoctoral internship at FUSAgs Gembloux (Belgium), where I extended my investigations to the Bovine Leukemia Virus.</w:t>
      </w:r>
    </w:p>
    <w:p>
      <w:pPr/>
      <w:r>
        <w:rPr/>
        <w:t xml:space="preserve">In 2002, I joined INSERM and established my own research group within the Centre Léon Bérard (CRCL) in Lyon, France, collaborating closely with E. Wattel. During this period, I focused on exploring the molecular mechanisms underlying viral persistence, particularly HTLV-1 and other deltaretroviruses like HTLV-II and BLV. Our studies provided insights into how these viruses manipulate cellular processes and reprogram gene expression, with a specific focus on the transcriptional changes associated with telomere maintenance.</w:t>
      </w:r>
    </w:p>
    <w:p>
      <w:pPr/>
      <w:r>
        <w:rPr/>
        <w:t xml:space="preserve">In 2011, I transferred my research group to the Laboratory of Biology and Modeling of the Cell (LBMC) at ENS-Lyon. Here, we expanded our investigations to include post-transcriptional regulations induced by HTLV-1 infection, such as miRNA expression patterns and alternative splicing of coding and non-coding RNAs. Additionally, I collaborated with the Hospices Civils de Lyon on translational research, where we identified alternative splicing modifications as potential prognostic markers in acute myeloblastic leukemia.</w:t>
      </w:r>
    </w:p>
    <w:p>
      <w:pPr/>
      <w:r>
        <w:rPr/>
        <w:t xml:space="preserve">Methodologically, we employed various approaches to address our research questions, including limited-dilution cloning of primary T-CD4+ cells, large-scale analysis of gene expression at the transcript and exon levels, miRNA quantification using chips and TLDA assays, mass spectrometry analysis of transcription factors through DNA affinity precipitation assays (DAPA), and more recently, the investigation of changes in 3D chromatin conformation using techniques like Hi-C, 3C, and 4C.</w:t>
      </w:r>
    </w:p>
    <w:p>
      <w:pPr/>
      <w:r>
        <w:rPr/>
        <w:t xml:space="preserve">Currently, my research is dedicated to unraveling the molecular mechanisms that connect chromatin topology to alternative splicing decisions, specifically in the synthesis of linear and circular RNA isoforms during HTLV-1-associated leukemogenesis. These ongoing investigations aim to deepen our understanding of the complex interplay between chromatin organization and post-transcriptional regulations, with the ultimate goal of advancing our knowledge of HTLV-1-related pathologies.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Peculiar transcriptional reprogramming with functional impairment of dendritic cells upon exposure to transformed HTLV-1-infected cells</w:t>
              </w:r>
            </w:hyperlink>
          </w:p>
          <w:p>
            <w:pPr/>
            <w:hyperlink r:id="rId9" w:history="1">
              <w:r>
                <w:rPr>
                  <w:color w:val="#410a8c"/>
                  <w:u w:val="single"/>
                </w:rPr>
                <w:t xml:space="preserve">Auriane Carcone</w:t>
              </w:r>
            </w:hyperlink>
            <w:r>
              <w:rPr/>
              <w:t xml:space="preserve">,</w:t>
            </w:r>
            <w:hyperlink r:id="rId10" w:history="1">
              <w:r>
                <w:rPr>
                  <w:color w:val="#410a8c"/>
                  <w:u w:val="single"/>
                </w:rPr>
                <w:t xml:space="preserve">Franck Mortreux</w:t>
              </w:r>
            </w:hyperlink>
            <w:r>
              <w:rPr/>
              <w:t xml:space="preserve">,</w:t>
            </w:r>
            <w:hyperlink r:id="rId11" w:history="1">
              <w:r>
                <w:rPr>
                  <w:color w:val="#410a8c"/>
                  <w:u w:val="single"/>
                </w:rPr>
                <w:t xml:space="preserve">Sandrine Alais</w:t>
              </w:r>
            </w:hyperlink>
            <w:r>
              <w:rPr/>
              <w:t xml:space="preserve">,</w:t>
            </w:r>
            <w:hyperlink r:id="rId12" w:history="1">
              <w:r>
                <w:rPr>
                  <w:color w:val="#410a8c"/>
                  <w:u w:val="single"/>
                </w:rPr>
                <w:t xml:space="preserve">Cyrille Mathieu</w:t>
              </w:r>
            </w:hyperlink>
            <w:r>
              <w:rPr/>
              <w:t xml:space="preserve">,</w:t>
            </w:r>
            <w:hyperlink r:id="rId13" w:history="1">
              <w:r>
                <w:rPr>
                  <w:color w:val="#410a8c"/>
                  <w:u w:val="single"/>
                </w:rPr>
                <w:t xml:space="preserve">Chloé Journo</w:t>
              </w:r>
            </w:hyperlink>
            <w:r>
              <w:rPr/>
              <w:t xml:space="preserve">et al.</w:t>
            </w:r>
          </w:p>
          <w:p>
            <w:pPr/>
            <w:r>
              <w:rPr>
                <w:i w:val="1"/>
                <w:iCs w:val="1"/>
              </w:rPr>
              <w:t xml:space="preserve">PLoS Pathogens</w:t>
            </w:r>
            <w:r>
              <w:rPr/>
              <w:t xml:space="preserve">, 2024, 20 (9), pp.e1012555. </w:t>
            </w:r>
            <w:hyperlink r:id="rId14" w:history="1">
              <w:r>
                <w:rPr>
                  <w:color w:val="#410a8c"/>
                  <w:u w:val="single"/>
                </w:rPr>
                <w:t xml:space="preserve">⟨10.1371/journal.ppat.1012555⟩</w:t>
              </w:r>
            </w:hyperlink>
          </w:p>
          <w:p>
            <w:pPr/>
            <w:r>
              <w:rPr/>
              <w:t xml:space="preserve">Article dans une revue</w:t>
            </w:r>
          </w:p>
          <w:p>
            <w:pPr/>
            <w:hyperlink r:id="rId8" w:history="1">
              <w:r>
                <w:rPr>
                  <w:color w:val="#410a8c"/>
                  <w:u w:val="single"/>
                </w:rPr>
                <w:t xml:space="preserve">hal-04743334v2</w:t>
              </w:r>
            </w:hyperlink>
          </w:p>
        </w:tc>
      </w:tr>
      <w:tr>
        <w:trPr/>
        <w:tc>
          <w:tcPr>
            <w:noWrap/>
          </w:tcPr>
          <w:p>
            <w:pPr>
              <w:spacing w:after="200"/>
            </w:pPr>
            <w:hyperlink r:id="rId15" w:history="1">
              <w:r>
                <w:rPr>
                  <w:color w:val="1e198e"/>
                  <w:b w:val="1"/>
                  <w:bCs w:val="1"/>
                  <w:u w:val="single"/>
                </w:rPr>
                <w:t xml:space="preserve">Gene-to-gene coordinated regulation of transcription and alternative splicing by 3D chromatin remodeling upon NF-κB activation</w:t>
              </w:r>
            </w:hyperlink>
          </w:p>
          <w:p>
            <w:pPr/>
            <w:hyperlink r:id="rId16" w:history="1">
              <w:r>
                <w:rPr>
                  <w:color w:val="#410a8c"/>
                  <w:u w:val="single"/>
                </w:rPr>
                <w:t xml:space="preserve">Paul Marie</w:t>
              </w:r>
            </w:hyperlink>
            <w:r>
              <w:rPr/>
              <w:t xml:space="preserve">,</w:t>
            </w:r>
            <w:hyperlink r:id="rId17" w:history="1">
              <w:r>
                <w:rPr>
                  <w:color w:val="#410a8c"/>
                  <w:u w:val="single"/>
                </w:rPr>
                <w:t xml:space="preserve">Matéo Bazire</w:t>
              </w:r>
            </w:hyperlink>
            <w:r>
              <w:rPr/>
              <w:t xml:space="preserve">,</w:t>
            </w:r>
            <w:hyperlink r:id="rId18" w:history="1">
              <w:r>
                <w:rPr>
                  <w:color w:val="#410a8c"/>
                  <w:u w:val="single"/>
                </w:rPr>
                <w:t xml:space="preserve">Julien Ladet</w:t>
              </w:r>
            </w:hyperlink>
            <w:r>
              <w:rPr/>
              <w:t xml:space="preserve">,</w:t>
            </w:r>
            <w:hyperlink r:id="rId19" w:history="1">
              <w:r>
                <w:rPr>
                  <w:color w:val="#410a8c"/>
                  <w:u w:val="single"/>
                </w:rPr>
                <w:t xml:space="preserve">Lamya Ben Ameur</w:t>
              </w:r>
            </w:hyperlink>
            <w:r>
              <w:rPr/>
              <w:t xml:space="preserve">,</w:t>
            </w:r>
            <w:hyperlink r:id="rId20" w:history="1">
              <w:r>
                <w:rPr>
                  <w:color w:val="#410a8c"/>
                  <w:u w:val="single"/>
                </w:rPr>
                <w:t xml:space="preserve">Sanjay Chahar</w:t>
              </w:r>
            </w:hyperlink>
            <w:r>
              <w:rPr/>
              <w:t xml:space="preserve">et al.</w:t>
            </w:r>
          </w:p>
          <w:p>
            <w:pPr/>
            <w:r>
              <w:rPr>
                <w:i w:val="1"/>
                <w:iCs w:val="1"/>
              </w:rPr>
              <w:t xml:space="preserve">Nucleic Acids Research</w:t>
            </w:r>
            <w:r>
              <w:rPr/>
              <w:t xml:space="preserve">, 2024, 52 (4), pp.1527-1543. </w:t>
            </w:r>
            <w:hyperlink r:id="rId21" w:history="1">
              <w:r>
                <w:rPr>
                  <w:color w:val="#410a8c"/>
                  <w:u w:val="single"/>
                </w:rPr>
                <w:t xml:space="preserve">⟨10.1093/nar/gkae015⟩</w:t>
              </w:r>
            </w:hyperlink>
          </w:p>
          <w:p>
            <w:pPr/>
            <w:r>
              <w:rPr/>
              <w:t xml:space="preserve">Article dans une revue</w:t>
            </w:r>
          </w:p>
          <w:p>
            <w:pPr/>
            <w:hyperlink r:id="rId15" w:history="1">
              <w:r>
                <w:rPr>
                  <w:color w:val="#410a8c"/>
                  <w:u w:val="single"/>
                </w:rPr>
                <w:t xml:space="preserve">inserm-04830003v1</w:t>
              </w:r>
            </w:hyperlink>
          </w:p>
        </w:tc>
      </w:tr>
      <w:tr>
        <w:trPr/>
        <w:tc>
          <w:tcPr>
            <w:noWrap/>
          </w:tcPr>
          <w:p>
            <w:pPr>
              <w:spacing w:after="200"/>
            </w:pPr>
            <w:hyperlink r:id="rId22" w:history="1">
              <w:r>
                <w:rPr>
                  <w:color w:val="1e198e"/>
                  <w:b w:val="1"/>
                  <w:bCs w:val="1"/>
                  <w:u w:val="single"/>
                </w:rPr>
                <w:t xml:space="preserve">Induction of tolerogenicity following a molecular dialogue between HTLV-1-infected T cells and dendritic cells</w:t>
              </w:r>
            </w:hyperlink>
          </w:p>
          <w:p>
            <w:pPr/>
            <w:hyperlink r:id="rId23" w:history="1">
              <w:r>
                <w:rPr>
                  <w:color w:val="#410a8c"/>
                  <w:u w:val="single"/>
                </w:rPr>
                <w:t xml:space="preserve">Hélène Dutartre</w:t>
              </w:r>
            </w:hyperlink>
            <w:r>
              <w:rPr/>
              <w:t xml:space="preserve">,</w:t>
            </w:r>
            <w:hyperlink r:id="rId9" w:history="1">
              <w:r>
                <w:rPr>
                  <w:color w:val="#410a8c"/>
                  <w:u w:val="single"/>
                </w:rPr>
                <w:t xml:space="preserve">Auriane Carcone</w:t>
              </w:r>
            </w:hyperlink>
            <w:r>
              <w:rPr/>
              <w:t xml:space="preserve">,</w:t>
            </w:r>
            <w:hyperlink r:id="rId10" w:history="1">
              <w:r>
                <w:rPr>
                  <w:color w:val="#410a8c"/>
                  <w:u w:val="single"/>
                </w:rPr>
                <w:t xml:space="preserve">Franck Mortreux</w:t>
              </w:r>
            </w:hyperlink>
            <w:r>
              <w:rPr/>
              <w:t xml:space="preserve">,</w:t>
            </w:r>
            <w:hyperlink r:id="rId11" w:history="1">
              <w:r>
                <w:rPr>
                  <w:color w:val="#410a8c"/>
                  <w:u w:val="single"/>
                </w:rPr>
                <w:t xml:space="preserve">Sandrine Alais</w:t>
              </w:r>
            </w:hyperlink>
            <w:r>
              <w:rPr/>
              <w:t xml:space="preserve">,</w:t>
            </w:r>
            <w:hyperlink r:id="rId12" w:history="1">
              <w:r>
                <w:rPr>
                  <w:color w:val="#410a8c"/>
                  <w:u w:val="single"/>
                </w:rPr>
                <w:t xml:space="preserve">Cyrille Mathieu</w:t>
              </w:r>
            </w:hyperlink>
            <w:r>
              <w:rPr/>
              <w:t xml:space="preserve">et al.</w:t>
            </w:r>
          </w:p>
          <w:p>
            <w:pPr/>
            <w:r>
              <w:rPr>
                <w:i w:val="1"/>
                <w:iCs w:val="1"/>
              </w:rPr>
              <w:t xml:space="preserve">Research Square - Preprint</w:t>
            </w:r>
            <w:r>
              <w:rPr/>
              <w:t xml:space="preserve">, 2024, </w:t>
            </w:r>
            <w:hyperlink r:id="rId24" w:history="1">
              <w:r>
                <w:rPr>
                  <w:color w:val="#410a8c"/>
                  <w:u w:val="single"/>
                </w:rPr>
                <w:t xml:space="preserve">⟨10.21203/rs.3.rs-4413764/v1⟩</w:t>
              </w:r>
            </w:hyperlink>
          </w:p>
          <w:p>
            <w:pPr/>
            <w:r>
              <w:rPr/>
              <w:t xml:space="preserve">Article dans une revue</w:t>
            </w:r>
          </w:p>
          <w:p>
            <w:pPr/>
            <w:hyperlink r:id="rId22" w:history="1">
              <w:r>
                <w:rPr>
                  <w:color w:val="#410a8c"/>
                  <w:u w:val="single"/>
                </w:rPr>
                <w:t xml:space="preserve">hal-04743166v1</w:t>
              </w:r>
            </w:hyperlink>
          </w:p>
        </w:tc>
      </w:tr>
      <w:tr>
        <w:trPr/>
        <w:tc>
          <w:tcPr>
            <w:noWrap/>
          </w:tcPr>
          <w:p>
            <w:pPr>
              <w:spacing w:after="200"/>
            </w:pPr>
            <w:hyperlink r:id="rId25" w:history="1">
              <w:r>
                <w:rPr>
                  <w:color w:val="1e198e"/>
                  <w:b w:val="1"/>
                  <w:bCs w:val="1"/>
                  <w:u w:val="single"/>
                </w:rPr>
                <w:t xml:space="preserve">A homozygous mutation in the human selenocysteine tRNA gene impairs UGA recoding activity and selenoproteome regulation by selenium</w:t>
              </w:r>
            </w:hyperlink>
          </w:p>
          <w:p>
            <w:pPr/>
            <w:hyperlink r:id="rId26" w:history="1">
              <w:r>
                <w:rPr>
                  <w:color w:val="#410a8c"/>
                  <w:u w:val="single"/>
                </w:rPr>
                <w:t xml:space="preserve">Caroline Vindry</w:t>
              </w:r>
            </w:hyperlink>
            <w:r>
              <w:rPr/>
              <w:t xml:space="preserve">,</w:t>
            </w:r>
            <w:hyperlink r:id="rId27" w:history="1">
              <w:r>
                <w:rPr>
                  <w:color w:val="#410a8c"/>
                  <w:u w:val="single"/>
                </w:rPr>
                <w:t xml:space="preserve">Olivia Guillin</w:t>
              </w:r>
            </w:hyperlink>
            <w:r>
              <w:rPr/>
              <w:t xml:space="preserve">,</w:t>
            </w:r>
            <w:hyperlink r:id="rId28" w:history="1">
              <w:r>
                <w:rPr>
                  <w:color w:val="#410a8c"/>
                  <w:u w:val="single"/>
                </w:rPr>
                <w:t xml:space="preserve">Philippe Wolff</w:t>
              </w:r>
            </w:hyperlink>
            <w:r>
              <w:rPr/>
              <w:t xml:space="preserve">,</w:t>
            </w:r>
            <w:hyperlink r:id="rId16" w:history="1">
              <w:r>
                <w:rPr>
                  <w:color w:val="#410a8c"/>
                  <w:u w:val="single"/>
                </w:rPr>
                <w:t xml:space="preserve">Paul Marie</w:t>
              </w:r>
            </w:hyperlink>
            <w:r>
              <w:rPr/>
              <w:t xml:space="preserve">,</w:t>
            </w:r>
            <w:hyperlink r:id="rId10" w:history="1">
              <w:r>
                <w:rPr>
                  <w:color w:val="#410a8c"/>
                  <w:u w:val="single"/>
                </w:rPr>
                <w:t xml:space="preserve">Franck Mortreux</w:t>
              </w:r>
            </w:hyperlink>
            <w:r>
              <w:rPr/>
              <w:t xml:space="preserve">et al.</w:t>
            </w:r>
          </w:p>
          <w:p>
            <w:pPr/>
            <w:r>
              <w:rPr>
                <w:i w:val="1"/>
                <w:iCs w:val="1"/>
              </w:rPr>
              <w:t xml:space="preserve">Nucleic Acids Research</w:t>
            </w:r>
            <w:r>
              <w:rPr/>
              <w:t xml:space="preserve">, 2023, 51 (14), pp.7580-7601. </w:t>
            </w:r>
            <w:hyperlink r:id="rId29" w:history="1">
              <w:r>
                <w:rPr>
                  <w:color w:val="#410a8c"/>
                  <w:u w:val="single"/>
                </w:rPr>
                <w:t xml:space="preserve">⟨10.1093/nar/gkad482⟩</w:t>
              </w:r>
            </w:hyperlink>
          </w:p>
          <w:p>
            <w:pPr/>
            <w:r>
              <w:rPr/>
              <w:t xml:space="preserve">Article dans une revue</w:t>
            </w:r>
          </w:p>
          <w:p>
            <w:pPr/>
            <w:hyperlink r:id="rId25" w:history="1">
              <w:r>
                <w:rPr>
                  <w:color w:val="#410a8c"/>
                  <w:u w:val="single"/>
                </w:rPr>
                <w:t xml:space="preserve">hal-04136959v1</w:t>
              </w:r>
            </w:hyperlink>
          </w:p>
        </w:tc>
      </w:tr>
      <w:tr>
        <w:trPr/>
        <w:tc>
          <w:tcPr>
            <w:noWrap/>
          </w:tcPr>
          <w:p>
            <w:pPr>
              <w:spacing w:after="200"/>
            </w:pPr>
            <w:hyperlink r:id="rId30" w:history="1">
              <w:r>
                <w:rPr>
                  <w:color w:val="1e198e"/>
                  <w:b w:val="1"/>
                  <w:bCs w:val="1"/>
                  <w:u w:val="single"/>
                </w:rPr>
                <w:t xml:space="preserve">The endogenous HBZ interactome in ATL leukemic cells reveals an unprecedented complexity of host interacting partners involved in RNA splicing</w:t>
              </w:r>
            </w:hyperlink>
          </w:p>
          <w:p>
            <w:pPr/>
            <w:hyperlink r:id="rId31" w:history="1">
              <w:r>
                <w:rPr>
                  <w:color w:val="#410a8c"/>
                  <w:u w:val="single"/>
                </w:rPr>
                <w:t xml:space="preserve">Mariam Shallak</w:t>
              </w:r>
            </w:hyperlink>
            <w:r>
              <w:rPr/>
              <w:t xml:space="preserve">,</w:t>
            </w:r>
            <w:hyperlink r:id="rId32" w:history="1">
              <w:r>
                <w:rPr>
                  <w:color w:val="#410a8c"/>
                  <w:u w:val="single"/>
                </w:rPr>
                <w:t xml:space="preserve">Tiziana Alberio</w:t>
              </w:r>
            </w:hyperlink>
            <w:r>
              <w:rPr/>
              <w:t xml:space="preserve">,</w:t>
            </w:r>
            <w:hyperlink r:id="rId33" w:history="1">
              <w:r>
                <w:rPr>
                  <w:color w:val="#410a8c"/>
                  <w:u w:val="single"/>
                </w:rPr>
                <w:t xml:space="preserve">Mauro Fasano</w:t>
              </w:r>
            </w:hyperlink>
            <w:r>
              <w:rPr/>
              <w:t xml:space="preserve">,</w:t>
            </w:r>
            <w:hyperlink r:id="rId34" w:history="1">
              <w:r>
                <w:rPr>
                  <w:color w:val="#410a8c"/>
                  <w:u w:val="single"/>
                </w:rPr>
                <w:t xml:space="preserve">Maria Monti</w:t>
              </w:r>
            </w:hyperlink>
            <w:r>
              <w:rPr/>
              <w:t xml:space="preserve">,</w:t>
            </w:r>
            <w:hyperlink r:id="rId35" w:history="1">
              <w:r>
                <w:rPr>
                  <w:color w:val="#410a8c"/>
                  <w:u w:val="single"/>
                </w:rPr>
                <w:t xml:space="preserve">Ilaria Iacobucci</w:t>
              </w:r>
            </w:hyperlink>
            <w:r>
              <w:rPr/>
              <w:t xml:space="preserve">et al.</w:t>
            </w:r>
          </w:p>
          <w:p>
            <w:pPr/>
            <w:r>
              <w:rPr>
                <w:i w:val="1"/>
                <w:iCs w:val="1"/>
              </w:rPr>
              <w:t xml:space="preserve">Frontiers in Immunology</w:t>
            </w:r>
            <w:r>
              <w:rPr/>
              <w:t xml:space="preserve">, 2022, 13 (14), pp.7580-7601. </w:t>
            </w:r>
            <w:hyperlink r:id="rId36" w:history="1">
              <w:r>
                <w:rPr>
                  <w:color w:val="#410a8c"/>
                  <w:u w:val="single"/>
                </w:rPr>
                <w:t xml:space="preserve">⟨10.3389/fimmu.2022.939863⟩</w:t>
              </w:r>
            </w:hyperlink>
          </w:p>
          <w:p>
            <w:pPr/>
            <w:r>
              <w:rPr/>
              <w:t xml:space="preserve">Article dans une revue</w:t>
            </w:r>
          </w:p>
          <w:p>
            <w:pPr/>
            <w:hyperlink r:id="rId30" w:history="1">
              <w:r>
                <w:rPr>
                  <w:color w:val="#410a8c"/>
                  <w:u w:val="single"/>
                </w:rPr>
                <w:t xml:space="preserve">hal-04880270v1</w:t>
              </w:r>
            </w:hyperlink>
          </w:p>
        </w:tc>
      </w:tr>
      <w:tr>
        <w:trPr/>
        <w:tc>
          <w:tcPr>
            <w:noWrap/>
          </w:tcPr>
          <w:p>
            <w:pPr>
              <w:spacing w:after="200"/>
            </w:pPr>
            <w:hyperlink r:id="rId37" w:history="1">
              <w:r>
                <w:rPr>
                  <w:color w:val="1e198e"/>
                  <w:b w:val="1"/>
                  <w:bCs w:val="1"/>
                  <w:u w:val="single"/>
                </w:rPr>
                <w:t xml:space="preserve">Prognostic impact of ABCA3 expression in adult and pediatric acute myeloid leukemia: an ALFA-ELAM02 joint study</w:t>
              </w:r>
            </w:hyperlink>
          </w:p>
          <w:p>
            <w:pPr/>
            <w:hyperlink r:id="rId38" w:history="1">
              <w:r>
                <w:rPr>
                  <w:color w:val="#410a8c"/>
                  <w:u w:val="single"/>
                </w:rPr>
                <w:t xml:space="preserve">Antony Ceraulo</w:t>
              </w:r>
            </w:hyperlink>
            <w:r>
              <w:rPr/>
              <w:t xml:space="preserve">,</w:t>
            </w:r>
            <w:hyperlink r:id="rId39" w:history="1">
              <w:r>
                <w:rPr>
                  <w:color w:val="#410a8c"/>
                  <w:u w:val="single"/>
                </w:rPr>
                <w:t xml:space="preserve">Hélène Lapillonne</w:t>
              </w:r>
            </w:hyperlink>
            <w:r>
              <w:rPr/>
              <w:t xml:space="preserve">,</w:t>
            </w:r>
            <w:hyperlink r:id="rId40" w:history="1">
              <w:r>
                <w:rPr>
                  <w:color w:val="#410a8c"/>
                  <w:u w:val="single"/>
                </w:rPr>
                <w:t xml:space="preserve">Meyling Cheok</w:t>
              </w:r>
            </w:hyperlink>
            <w:r>
              <w:rPr/>
              <w:t xml:space="preserve">,</w:t>
            </w:r>
            <w:hyperlink r:id="rId41" w:history="1">
              <w:r>
                <w:rPr>
                  <w:color w:val="#410a8c"/>
                  <w:u w:val="single"/>
                </w:rPr>
                <w:t xml:space="preserve">Claude Preudhomme</w:t>
              </w:r>
            </w:hyperlink>
            <w:r>
              <w:rPr/>
              <w:t xml:space="preserve">,</w:t>
            </w:r>
            <w:hyperlink r:id="rId42" w:history="1">
              <w:r>
                <w:rPr>
                  <w:color w:val="#410a8c"/>
                  <w:u w:val="single"/>
                </w:rPr>
                <w:t xml:space="preserve">Hervé Dombret</w:t>
              </w:r>
            </w:hyperlink>
            <w:r>
              <w:rPr/>
              <w:t xml:space="preserve">et al.</w:t>
            </w:r>
          </w:p>
          <w:p>
            <w:pPr/>
            <w:r>
              <w:rPr>
                <w:i w:val="1"/>
                <w:iCs w:val="1"/>
              </w:rPr>
              <w:t xml:space="preserve">Blood Advances</w:t>
            </w:r>
            <w:r>
              <w:rPr/>
              <w:t xml:space="preserve">, 2022, 6 (9), pp.2773-2777. </w:t>
            </w:r>
            <w:hyperlink r:id="rId43" w:history="1">
              <w:r>
                <w:rPr>
                  <w:color w:val="#410a8c"/>
                  <w:u w:val="single"/>
                </w:rPr>
                <w:t xml:space="preserve">⟨10.1182/bloodadvances.2021006040⟩</w:t>
              </w:r>
            </w:hyperlink>
          </w:p>
          <w:p>
            <w:pPr/>
            <w:r>
              <w:rPr/>
              <w:t xml:space="preserve">Article dans une revue</w:t>
            </w:r>
          </w:p>
          <w:p>
            <w:pPr/>
            <w:hyperlink r:id="rId37" w:history="1">
              <w:r>
                <w:rPr>
                  <w:color w:val="#410a8c"/>
                  <w:u w:val="single"/>
                </w:rPr>
                <w:t xml:space="preserve">hal-04541112v1</w:t>
              </w:r>
            </w:hyperlink>
          </w:p>
        </w:tc>
      </w:tr>
      <w:tr>
        <w:trPr/>
        <w:tc>
          <w:tcPr>
            <w:noWrap/>
          </w:tcPr>
          <w:p>
            <w:pPr>
              <w:spacing w:after="200"/>
            </w:pPr>
            <w:hyperlink r:id="rId44" w:history="1">
              <w:r>
                <w:rPr>
                  <w:color w:val="1e198e"/>
                  <w:b w:val="1"/>
                  <w:bCs w:val="1"/>
                  <w:u w:val="single"/>
                </w:rPr>
                <w:t xml:space="preserve">RNA helicase-dependent gene looping impacts messenger RNA processing</w:t>
              </w:r>
            </w:hyperlink>
          </w:p>
          <w:p>
            <w:pPr/>
            <w:hyperlink r:id="rId45" w:history="1">
              <w:r>
                <w:rPr>
                  <w:color w:val="#410a8c"/>
                  <w:u w:val="single"/>
                </w:rPr>
                <w:t xml:space="preserve">Sophie Terrone</w:t>
              </w:r>
            </w:hyperlink>
            <w:r>
              <w:rPr/>
              <w:t xml:space="preserve">,</w:t>
            </w:r>
            <w:hyperlink r:id="rId46" w:history="1">
              <w:r>
                <w:rPr>
                  <w:color w:val="#410a8c"/>
                  <w:u w:val="single"/>
                </w:rPr>
                <w:t xml:space="preserve">Jessica Valat</w:t>
              </w:r>
            </w:hyperlink>
            <w:r>
              <w:rPr/>
              <w:t xml:space="preserve">,</w:t>
            </w:r>
            <w:hyperlink r:id="rId47" w:history="1">
              <w:r>
                <w:rPr>
                  <w:color w:val="#410a8c"/>
                  <w:u w:val="single"/>
                </w:rPr>
                <w:t xml:space="preserve">Nicolas Fontrodona</w:t>
              </w:r>
            </w:hyperlink>
            <w:r>
              <w:rPr/>
              <w:t xml:space="preserve">,</w:t>
            </w:r>
            <w:hyperlink r:id="rId48" w:history="1">
              <w:r>
                <w:rPr>
                  <w:color w:val="#410a8c"/>
                  <w:u w:val="single"/>
                </w:rPr>
                <w:t xml:space="preserve">Guillaume Giraud</w:t>
              </w:r>
            </w:hyperlink>
            <w:r>
              <w:rPr/>
              <w:t xml:space="preserve">,</w:t>
            </w:r>
            <w:hyperlink r:id="rId49" w:history="1">
              <w:r>
                <w:rPr>
                  <w:color w:val="#410a8c"/>
                  <w:u w:val="single"/>
                </w:rPr>
                <w:t xml:space="preserve">Jean-Baptiste Claude</w:t>
              </w:r>
            </w:hyperlink>
            <w:r>
              <w:rPr/>
              <w:t xml:space="preserve">et al.</w:t>
            </w:r>
          </w:p>
          <w:p>
            <w:pPr/>
            <w:r>
              <w:rPr>
                <w:i w:val="1"/>
                <w:iCs w:val="1"/>
              </w:rPr>
              <w:t xml:space="preserve">Nucleic Acids Research</w:t>
            </w:r>
            <w:r>
              <w:rPr/>
              <w:t xml:space="preserve">, 2022, 50 (16), pp.9226-9246. </w:t>
            </w:r>
            <w:hyperlink r:id="rId50" w:history="1">
              <w:r>
                <w:rPr>
                  <w:color w:val="#410a8c"/>
                  <w:u w:val="single"/>
                </w:rPr>
                <w:t xml:space="preserve">⟨10.1093/nar/gkac717⟩</w:t>
              </w:r>
            </w:hyperlink>
          </w:p>
          <w:p>
            <w:pPr/>
            <w:r>
              <w:rPr/>
              <w:t xml:space="preserve">Article dans une revue</w:t>
            </w:r>
          </w:p>
          <w:p>
            <w:pPr/>
            <w:hyperlink r:id="rId44" w:history="1">
              <w:r>
                <w:rPr>
                  <w:color w:val="#410a8c"/>
                  <w:u w:val="single"/>
                </w:rPr>
                <w:t xml:space="preserve">hal-03842696v1</w:t>
              </w:r>
            </w:hyperlink>
          </w:p>
        </w:tc>
      </w:tr>
      <w:tr>
        <w:trPr/>
        <w:tc>
          <w:tcPr>
            <w:noWrap/>
          </w:tcPr>
          <w:p>
            <w:pPr>
              <w:spacing w:after="200"/>
            </w:pPr>
            <w:hyperlink r:id="rId51" w:history="1">
              <w:r>
                <w:rPr>
                  <w:color w:val="1e198e"/>
                  <w:b w:val="1"/>
                  <w:bCs w:val="1"/>
                  <w:u w:val="single"/>
                </w:rPr>
                <w:t xml:space="preserve">The HTLV-1 viral oncoproteins Tax and HBZ reprogram the cellular mRNA splicing landscape</w:t>
              </w:r>
            </w:hyperlink>
          </w:p>
          <w:p>
            <w:pPr/>
            <w:hyperlink r:id="rId52" w:history="1">
              <w:r>
                <w:rPr>
                  <w:color w:val="#410a8c"/>
                  <w:u w:val="single"/>
                </w:rPr>
                <w:t xml:space="preserve">Charlotte Vandermeulen</w:t>
              </w:r>
            </w:hyperlink>
            <w:r>
              <w:rPr/>
              <w:t xml:space="preserve">,</w:t>
            </w:r>
            <w:hyperlink r:id="rId53" w:history="1">
              <w:r>
                <w:rPr>
                  <w:color w:val="#410a8c"/>
                  <w:u w:val="single"/>
                </w:rPr>
                <w:t xml:space="preserve">Tina O’grady</w:t>
              </w:r>
            </w:hyperlink>
            <w:r>
              <w:rPr/>
              <w:t xml:space="preserve">,</w:t>
            </w:r>
            <w:hyperlink r:id="rId54" w:history="1">
              <w:r>
                <w:rPr>
                  <w:color w:val="#410a8c"/>
                  <w:u w:val="single"/>
                </w:rPr>
                <w:t xml:space="preserve">Jerome Wayet</w:t>
              </w:r>
            </w:hyperlink>
            <w:r>
              <w:rPr/>
              <w:t xml:space="preserve">,</w:t>
            </w:r>
            <w:hyperlink r:id="rId55" w:history="1">
              <w:r>
                <w:rPr>
                  <w:color w:val="#410a8c"/>
                  <w:u w:val="single"/>
                </w:rPr>
                <w:t xml:space="preserve">Bartimee Galvan</w:t>
              </w:r>
            </w:hyperlink>
            <w:r>
              <w:rPr/>
              <w:t xml:space="preserve">,</w:t>
            </w:r>
            <w:hyperlink r:id="rId56" w:history="1">
              <w:r>
                <w:rPr>
                  <w:color w:val="#410a8c"/>
                  <w:u w:val="single"/>
                </w:rPr>
                <w:t xml:space="preserve">Sibusiso Maseko</w:t>
              </w:r>
            </w:hyperlink>
            <w:r>
              <w:rPr/>
              <w:t xml:space="preserve">et al.</w:t>
            </w:r>
          </w:p>
          <w:p>
            <w:pPr/>
            <w:r>
              <w:rPr>
                <w:i w:val="1"/>
                <w:iCs w:val="1"/>
              </w:rPr>
              <w:t xml:space="preserve">PLoS Pathogens</w:t>
            </w:r>
            <w:r>
              <w:rPr/>
              <w:t xml:space="preserve">, 2021, 17 (9), pp.e1009919. </w:t>
            </w:r>
            <w:hyperlink r:id="rId57" w:history="1">
              <w:r>
                <w:rPr>
                  <w:color w:val="#410a8c"/>
                  <w:u w:val="single"/>
                </w:rPr>
                <w:t xml:space="preserve">⟨10.1371/journal.ppat.1009919⟩</w:t>
              </w:r>
            </w:hyperlink>
          </w:p>
          <w:p>
            <w:pPr/>
            <w:r>
              <w:rPr/>
              <w:t xml:space="preserve">Article dans une revue</w:t>
            </w:r>
          </w:p>
          <w:p>
            <w:pPr/>
            <w:hyperlink r:id="rId51" w:history="1">
              <w:r>
                <w:rPr>
                  <w:color w:val="#410a8c"/>
                  <w:u w:val="single"/>
                </w:rPr>
                <w:t xml:space="preserve">hal-03400504v1</w:t>
              </w:r>
            </w:hyperlink>
          </w:p>
        </w:tc>
      </w:tr>
      <w:tr>
        <w:trPr/>
        <w:tc>
          <w:tcPr>
            <w:noWrap/>
          </w:tcPr>
          <w:p>
            <w:pPr>
              <w:spacing w:after="200"/>
            </w:pPr>
            <w:hyperlink r:id="rId58" w:history="1">
              <w:r>
                <w:rPr>
                  <w:color w:val="1e198e"/>
                  <w:b w:val="1"/>
                  <w:bCs w:val="1"/>
                  <w:u w:val="single"/>
                </w:rPr>
                <w:t xml:space="preserve">Intragenic recruitment of NF-κB drives splicing modifications upon activation by the oncogene Tax of HTLV-1</w:t>
              </w:r>
            </w:hyperlink>
          </w:p>
          <w:p>
            <w:pPr/>
            <w:hyperlink r:id="rId19" w:history="1">
              <w:r>
                <w:rPr>
                  <w:color w:val="#410a8c"/>
                  <w:u w:val="single"/>
                </w:rPr>
                <w:t xml:space="preserve">Lamya Ben Ameur</w:t>
              </w:r>
            </w:hyperlink>
            <w:r>
              <w:rPr/>
              <w:t xml:space="preserve">,</w:t>
            </w:r>
            <w:hyperlink r:id="rId16" w:history="1">
              <w:r>
                <w:rPr>
                  <w:color w:val="#410a8c"/>
                  <w:u w:val="single"/>
                </w:rPr>
                <w:t xml:space="preserve">Paul Marie</w:t>
              </w:r>
            </w:hyperlink>
            <w:r>
              <w:rPr/>
              <w:t xml:space="preserve">,</w:t>
            </w:r>
            <w:hyperlink r:id="rId59" w:history="1">
              <w:r>
                <w:rPr>
                  <w:color w:val="#410a8c"/>
                  <w:u w:val="single"/>
                </w:rPr>
                <w:t xml:space="preserve">Morgan Thénoz</w:t>
              </w:r>
            </w:hyperlink>
            <w:r>
              <w:rPr/>
              <w:t xml:space="preserve">,</w:t>
            </w:r>
            <w:hyperlink r:id="rId48" w:history="1">
              <w:r>
                <w:rPr>
                  <w:color w:val="#410a8c"/>
                  <w:u w:val="single"/>
                </w:rPr>
                <w:t xml:space="preserve">Guillaume Giraud</w:t>
              </w:r>
            </w:hyperlink>
            <w:r>
              <w:rPr/>
              <w:t xml:space="preserve">,</w:t>
            </w:r>
            <w:hyperlink r:id="rId60" w:history="1">
              <w:r>
                <w:rPr>
                  <w:color w:val="#410a8c"/>
                  <w:u w:val="single"/>
                </w:rPr>
                <w:t xml:space="preserve">Emmanuel Combe</w:t>
              </w:r>
            </w:hyperlink>
            <w:r>
              <w:rPr/>
              <w:t xml:space="preserve">et al.</w:t>
            </w:r>
          </w:p>
          <w:p>
            <w:pPr/>
            <w:r>
              <w:rPr>
                <w:i w:val="1"/>
                <w:iCs w:val="1"/>
              </w:rPr>
              <w:t xml:space="preserve">Nature Communications</w:t>
            </w:r>
            <w:r>
              <w:rPr/>
              <w:t xml:space="preserve">, 2020, 11 (1), pp.3045. </w:t>
            </w:r>
            <w:hyperlink r:id="rId61" w:history="1">
              <w:r>
                <w:rPr>
                  <w:color w:val="#410a8c"/>
                  <w:u w:val="single"/>
                </w:rPr>
                <w:t xml:space="preserve">⟨10.1038/s41467-020-16853-x⟩</w:t>
              </w:r>
            </w:hyperlink>
          </w:p>
          <w:p>
            <w:pPr/>
            <w:r>
              <w:rPr/>
              <w:t xml:space="preserve">Article dans une revue</w:t>
            </w:r>
          </w:p>
          <w:p>
            <w:pPr/>
            <w:hyperlink r:id="rId58" w:history="1">
              <w:r>
                <w:rPr>
                  <w:color w:val="#410a8c"/>
                  <w:u w:val="single"/>
                </w:rPr>
                <w:t xml:space="preserve">inserm-02877333v1</w:t>
              </w:r>
            </w:hyperlink>
          </w:p>
        </w:tc>
      </w:tr>
      <w:tr>
        <w:trPr/>
        <w:tc>
          <w:tcPr>
            <w:noWrap/>
          </w:tcPr>
          <w:p>
            <w:pPr>
              <w:spacing w:after="200"/>
            </w:pPr>
            <w:hyperlink r:id="rId62" w:history="1">
              <w:r>
                <w:rPr>
                  <w:color w:val="1e198e"/>
                  <w:b w:val="1"/>
                  <w:bCs w:val="1"/>
                  <w:u w:val="single"/>
                </w:rPr>
                <w:t xml:space="preserve">Les ARN circulaires, acteurs et biomarqueurs dans le cancer</w:t>
              </w:r>
            </w:hyperlink>
          </w:p>
          <w:p>
            <w:pPr/>
            <w:hyperlink r:id="rId18" w:history="1">
              <w:r>
                <w:rPr>
                  <w:color w:val="#410a8c"/>
                  <w:u w:val="single"/>
                </w:rPr>
                <w:t xml:space="preserve">Julien Ladet</w:t>
              </w:r>
            </w:hyperlink>
            <w:r>
              <w:rPr/>
              <w:t xml:space="preserve">,</w:t>
            </w:r>
            <w:hyperlink r:id="rId10" w:history="1">
              <w:r>
                <w:rPr>
                  <w:color w:val="#410a8c"/>
                  <w:u w:val="single"/>
                </w:rPr>
                <w:t xml:space="preserve">Franck Mortreux</w:t>
              </w:r>
            </w:hyperlink>
          </w:p>
          <w:p>
            <w:pPr/>
            <w:r>
              <w:rPr>
                <w:i w:val="1"/>
                <w:iCs w:val="1"/>
              </w:rPr>
              <w:t xml:space="preserve">Médecine/Sciences</w:t>
            </w:r>
            <w:r>
              <w:rPr/>
              <w:t xml:space="preserve">, 2020, 36 (10), pp.935-938. </w:t>
            </w:r>
            <w:hyperlink r:id="rId63" w:history="1">
              <w:r>
                <w:rPr>
                  <w:color w:val="#410a8c"/>
                  <w:u w:val="single"/>
                </w:rPr>
                <w:t xml:space="preserve">⟨10.1051/medsci/2020165⟩</w:t>
              </w:r>
            </w:hyperlink>
          </w:p>
          <w:p>
            <w:pPr/>
            <w:r>
              <w:rPr/>
              <w:t xml:space="preserve">Article dans une revue</w:t>
            </w:r>
          </w:p>
          <w:p>
            <w:pPr/>
            <w:hyperlink r:id="rId62" w:history="1">
              <w:r>
                <w:rPr>
                  <w:color w:val="#410a8c"/>
                  <w:u w:val="single"/>
                </w:rPr>
                <w:t xml:space="preserve">hal-04880284v1</w:t>
              </w:r>
            </w:hyperlink>
          </w:p>
        </w:tc>
      </w:tr>
      <w:tr>
        <w:trPr/>
        <w:tc>
          <w:tcPr>
            <w:noWrap/>
          </w:tcPr>
          <w:p>
            <w:pPr>
              <w:spacing w:after="200"/>
            </w:pPr>
            <w:hyperlink r:id="rId64" w:history="1">
              <w:r>
                <w:rPr>
                  <w:color w:val="1e198e"/>
                  <w:b w:val="1"/>
                  <w:bCs w:val="1"/>
                  <w:u w:val="single"/>
                </w:rPr>
                <w:t xml:space="preserve">An miRNA–DNMT1 Axis Is Involved in Azacitidine Resistance and Predicts Survival in Higher-Risk Myelodysplastic Syndrome and Low Blast Count Acute Myeloid Leukemia</w:t>
              </w:r>
            </w:hyperlink>
          </w:p>
          <w:p>
            <w:pPr/>
            <w:hyperlink r:id="rId65" w:history="1">
              <w:r>
                <w:rPr>
                  <w:color w:val="#410a8c"/>
                  <w:u w:val="single"/>
                </w:rPr>
                <w:t xml:space="preserve">Françoise Solly</w:t>
              </w:r>
            </w:hyperlink>
            <w:r>
              <w:rPr/>
              <w:t xml:space="preserve">,</w:t>
            </w:r>
            <w:hyperlink r:id="rId66" w:history="1">
              <w:r>
                <w:rPr>
                  <w:color w:val="#410a8c"/>
                  <w:u w:val="single"/>
                </w:rPr>
                <w:t xml:space="preserve">Catherine Koering</w:t>
              </w:r>
            </w:hyperlink>
            <w:r>
              <w:rPr/>
              <w:t xml:space="preserve">,</w:t>
            </w:r>
            <w:hyperlink r:id="rId67" w:history="1">
              <w:r>
                <w:rPr>
                  <w:color w:val="#410a8c"/>
                  <w:u w:val="single"/>
                </w:rPr>
                <w:t xml:space="preserve">Aminetou Mint Mohamed</w:t>
              </w:r>
            </w:hyperlink>
            <w:r>
              <w:rPr/>
              <w:t xml:space="preserve">,</w:t>
            </w:r>
            <w:hyperlink r:id="rId68" w:history="1">
              <w:r>
                <w:rPr>
                  <w:color w:val="#410a8c"/>
                  <w:u w:val="single"/>
                </w:rPr>
                <w:t xml:space="preserve">Delphine Maucort-Boulch</w:t>
              </w:r>
            </w:hyperlink>
            <w:r>
              <w:rPr/>
              <w:t xml:space="preserve">,</w:t>
            </w:r>
            <w:hyperlink r:id="rId69" w:history="1">
              <w:r>
                <w:rPr>
                  <w:color w:val="#410a8c"/>
                  <w:u w:val="single"/>
                </w:rPr>
                <w:t xml:space="preserve">Guillaume Robert</w:t>
              </w:r>
            </w:hyperlink>
            <w:r>
              <w:rPr/>
              <w:t xml:space="preserve">et al.</w:t>
            </w:r>
          </w:p>
          <w:p>
            <w:pPr/>
            <w:r>
              <w:rPr>
                <w:i w:val="1"/>
                <w:iCs w:val="1"/>
              </w:rPr>
              <w:t xml:space="preserve">Clinical Cancer Research</w:t>
            </w:r>
            <w:r>
              <w:rPr/>
              <w:t xml:space="preserve">, 2017, 23 (12), pp.3025-3034. </w:t>
            </w:r>
            <w:hyperlink r:id="rId70" w:history="1">
              <w:r>
                <w:rPr>
                  <w:color w:val="#410a8c"/>
                  <w:u w:val="single"/>
                </w:rPr>
                <w:t xml:space="preserve">⟨10.1158/1078-0432.CCR-16-2304⟩</w:t>
              </w:r>
            </w:hyperlink>
          </w:p>
          <w:p>
            <w:pPr/>
            <w:r>
              <w:rPr/>
              <w:t xml:space="preserve">Article dans une revue</w:t>
            </w:r>
          </w:p>
          <w:p>
            <w:pPr/>
            <w:hyperlink r:id="rId64" w:history="1">
              <w:r>
                <w:rPr>
                  <w:color w:val="#410a8c"/>
                  <w:u w:val="single"/>
                </w:rPr>
                <w:t xml:space="preserve">hal-04152040v1</w:t>
              </w:r>
            </w:hyperlink>
          </w:p>
        </w:tc>
      </w:tr>
      <w:tr>
        <w:trPr/>
        <w:tc>
          <w:tcPr>
            <w:noWrap/>
          </w:tcPr>
          <w:p>
            <w:pPr>
              <w:spacing w:after="200"/>
            </w:pPr>
            <w:hyperlink r:id="rId71" w:history="1">
              <w:r>
                <w:rPr>
                  <w:color w:val="1e198e"/>
                  <w:b w:val="1"/>
                  <w:bCs w:val="1"/>
                  <w:u w:val="single"/>
                </w:rPr>
                <w:t xml:space="preserve">TET2 exon 2 skipping is an independent favorable prognostic factor for cytogenetically normal acute myelogenous leukemia (AML)</w:t>
              </w:r>
            </w:hyperlink>
          </w:p>
          <w:p>
            <w:pPr/>
            <w:hyperlink r:id="rId67" w:history="1">
              <w:r>
                <w:rPr>
                  <w:color w:val="#410a8c"/>
                  <w:u w:val="single"/>
                </w:rPr>
                <w:t xml:space="preserve">Aminetou Mint Mohamed</w:t>
              </w:r>
            </w:hyperlink>
            <w:r>
              <w:rPr/>
              <w:t xml:space="preserve">,</w:t>
            </w:r>
            <w:hyperlink r:id="rId72" w:history="1">
              <w:r>
                <w:rPr>
                  <w:color w:val="#410a8c"/>
                  <w:u w:val="single"/>
                </w:rPr>
                <w:t xml:space="preserve">Marie Balsat</w:t>
              </w:r>
            </w:hyperlink>
            <w:r>
              <w:rPr/>
              <w:t xml:space="preserve">,</w:t>
            </w:r>
            <w:hyperlink r:id="rId66" w:history="1">
              <w:r>
                <w:rPr>
                  <w:color w:val="#410a8c"/>
                  <w:u w:val="single"/>
                </w:rPr>
                <w:t xml:space="preserve">Catherine Koering</w:t>
              </w:r>
            </w:hyperlink>
            <w:r>
              <w:rPr/>
              <w:t xml:space="preserve">,</w:t>
            </w:r>
            <w:hyperlink r:id="rId68" w:history="1">
              <w:r>
                <w:rPr>
                  <w:color w:val="#410a8c"/>
                  <w:u w:val="single"/>
                </w:rPr>
                <w:t xml:space="preserve">Delphine Maucort-Boulch</w:t>
              </w:r>
            </w:hyperlink>
            <w:r>
              <w:rPr/>
              <w:t xml:space="preserve">,</w:t>
            </w:r>
            <w:hyperlink r:id="rId73" w:history="1">
              <w:r>
                <w:rPr>
                  <w:color w:val="#410a8c"/>
                  <w:u w:val="single"/>
                </w:rPr>
                <w:t xml:space="preserve">Nicolas Boissel</w:t>
              </w:r>
            </w:hyperlink>
            <w:r>
              <w:rPr/>
              <w:t xml:space="preserve">et al.</w:t>
            </w:r>
          </w:p>
          <w:p>
            <w:pPr/>
            <w:r>
              <w:rPr>
                <w:i w:val="1"/>
                <w:iCs w:val="1"/>
              </w:rPr>
              <w:t xml:space="preserve">Leukemia Research</w:t>
            </w:r>
            <w:r>
              <w:rPr/>
              <w:t xml:space="preserve">, 2017, 56, pp.21-28. </w:t>
            </w:r>
            <w:hyperlink r:id="rId74" w:history="1">
              <w:r>
                <w:rPr>
                  <w:color w:val="#410a8c"/>
                  <w:u w:val="single"/>
                </w:rPr>
                <w:t xml:space="preserve">⟨10.1016/j.leukres.2017.01.012⟩</w:t>
              </w:r>
            </w:hyperlink>
          </w:p>
          <w:p>
            <w:pPr/>
            <w:r>
              <w:rPr/>
              <w:t xml:space="preserve">Article dans une revue</w:t>
            </w:r>
          </w:p>
          <w:p>
            <w:pPr/>
            <w:hyperlink r:id="rId71" w:history="1">
              <w:r>
                <w:rPr>
                  <w:color w:val="#410a8c"/>
                  <w:u w:val="single"/>
                </w:rPr>
                <w:t xml:space="preserve">hal-04542985v1</w:t>
              </w:r>
            </w:hyperlink>
          </w:p>
        </w:tc>
      </w:tr>
      <w:tr>
        <w:trPr/>
        <w:tc>
          <w:tcPr>
            <w:noWrap/>
          </w:tcPr>
          <w:p>
            <w:pPr>
              <w:spacing w:after="200"/>
            </w:pPr>
            <w:hyperlink r:id="rId75" w:history="1">
              <w:r>
                <w:rPr>
                  <w:color w:val="1e198e"/>
                  <w:b w:val="1"/>
                  <w:bCs w:val="1"/>
                  <w:u w:val="single"/>
                </w:rPr>
                <w:t xml:space="preserve">TET2 exon 2 skipping is an independent favorable prognostic factor for cytogenetically normal acute myelogenous leukemia (AML)</w:t>
              </w:r>
            </w:hyperlink>
          </w:p>
          <w:p>
            <w:pPr/>
            <w:hyperlink r:id="rId67" w:history="1">
              <w:r>
                <w:rPr>
                  <w:color w:val="#410a8c"/>
                  <w:u w:val="single"/>
                </w:rPr>
                <w:t xml:space="preserve">Aminetou Mint Mohamed</w:t>
              </w:r>
            </w:hyperlink>
            <w:r>
              <w:rPr/>
              <w:t xml:space="preserve">,</w:t>
            </w:r>
            <w:hyperlink r:id="rId72" w:history="1">
              <w:r>
                <w:rPr>
                  <w:color w:val="#410a8c"/>
                  <w:u w:val="single"/>
                </w:rPr>
                <w:t xml:space="preserve">Marie Balsat</w:t>
              </w:r>
            </w:hyperlink>
            <w:r>
              <w:rPr/>
              <w:t xml:space="preserve">,</w:t>
            </w:r>
            <w:hyperlink r:id="rId66" w:history="1">
              <w:r>
                <w:rPr>
                  <w:color w:val="#410a8c"/>
                  <w:u w:val="single"/>
                </w:rPr>
                <w:t xml:space="preserve">Catherine Koering</w:t>
              </w:r>
            </w:hyperlink>
            <w:r>
              <w:rPr/>
              <w:t xml:space="preserve">,</w:t>
            </w:r>
            <w:hyperlink r:id="rId68" w:history="1">
              <w:r>
                <w:rPr>
                  <w:color w:val="#410a8c"/>
                  <w:u w:val="single"/>
                </w:rPr>
                <w:t xml:space="preserve">Delphine Maucort-Boulch</w:t>
              </w:r>
            </w:hyperlink>
            <w:r>
              <w:rPr/>
              <w:t xml:space="preserve">,</w:t>
            </w:r>
            <w:hyperlink r:id="rId73" w:history="1">
              <w:r>
                <w:rPr>
                  <w:color w:val="#410a8c"/>
                  <w:u w:val="single"/>
                </w:rPr>
                <w:t xml:space="preserve">Nicolas Boissel</w:t>
              </w:r>
            </w:hyperlink>
            <w:r>
              <w:rPr/>
              <w:t xml:space="preserve">et al.</w:t>
            </w:r>
          </w:p>
          <w:p>
            <w:pPr/>
            <w:r>
              <w:rPr>
                <w:i w:val="1"/>
                <w:iCs w:val="1"/>
              </w:rPr>
              <w:t xml:space="preserve">Leukemia Research</w:t>
            </w:r>
            <w:r>
              <w:rPr/>
              <w:t xml:space="preserve">, 2017, 56 (1), pp.21-28. </w:t>
            </w:r>
            <w:hyperlink r:id="rId74" w:history="1">
              <w:r>
                <w:rPr>
                  <w:color w:val="#410a8c"/>
                  <w:u w:val="single"/>
                </w:rPr>
                <w:t xml:space="preserve">⟨10.1016/j.leukres.2017.01.012⟩</w:t>
              </w:r>
            </w:hyperlink>
          </w:p>
          <w:p>
            <w:pPr/>
            <w:r>
              <w:rPr/>
              <w:t xml:space="preserve">Article dans une revue</w:t>
            </w:r>
          </w:p>
          <w:p>
            <w:pPr/>
            <w:hyperlink r:id="rId75" w:history="1">
              <w:r>
                <w:rPr>
                  <w:color w:val="#410a8c"/>
                  <w:u w:val="single"/>
                </w:rPr>
                <w:t xml:space="preserve">hal-04152030v1</w:t>
              </w:r>
            </w:hyperlink>
          </w:p>
        </w:tc>
      </w:tr>
      <w:tr>
        <w:trPr/>
        <w:tc>
          <w:tcPr>
            <w:noWrap/>
          </w:tcPr>
          <w:p>
            <w:pPr>
              <w:spacing w:after="200"/>
            </w:pPr>
            <w:hyperlink r:id="rId76" w:history="1">
              <w:r>
                <w:rPr>
                  <w:color w:val="1e198e"/>
                  <w:b w:val="1"/>
                  <w:bCs w:val="1"/>
                  <w:u w:val="single"/>
                </w:rPr>
                <w:t xml:space="preserve">Adult T-Cell Leukemia/Lymphoma in a Caucasian Patient After Sexual Transmission of Human T-Cell Lymphotropic Virus Type 1.</w:t>
              </w:r>
            </w:hyperlink>
          </w:p>
          <w:p>
            <w:pPr/>
            <w:hyperlink r:id="rId77" w:history="1">
              <w:r>
                <w:rPr>
                  <w:color w:val="#410a8c"/>
                  <w:u w:val="single"/>
                </w:rPr>
                <w:t xml:space="preserve">David Sibon</w:t>
              </w:r>
            </w:hyperlink>
            <w:r>
              <w:rPr/>
              <w:t xml:space="preserve">,</w:t>
            </w:r>
            <w:hyperlink r:id="rId78" w:history="1">
              <w:r>
                <w:rPr>
                  <w:color w:val="#410a8c"/>
                  <w:u w:val="single"/>
                </w:rPr>
                <w:t xml:space="preserve">Olivier Cassar</w:t>
              </w:r>
            </w:hyperlink>
            <w:r>
              <w:rPr/>
              <w:t xml:space="preserve">,</w:t>
            </w:r>
            <w:hyperlink r:id="rId79" w:history="1">
              <w:r>
                <w:rPr>
                  <w:color w:val="#410a8c"/>
                  <w:u w:val="single"/>
                </w:rPr>
                <w:t xml:space="preserve">Isabelle Duga</w:t>
              </w:r>
            </w:hyperlink>
            <w:r>
              <w:rPr/>
              <w:t xml:space="preserve">,</w:t>
            </w:r>
            <w:hyperlink r:id="rId80" w:history="1">
              <w:r>
                <w:rPr>
                  <w:color w:val="#410a8c"/>
                  <w:u w:val="single"/>
                </w:rPr>
                <w:t xml:space="preserve">Chantal Brouzes</w:t>
              </w:r>
            </w:hyperlink>
            <w:r>
              <w:rPr/>
              <w:t xml:space="preserve">,</w:t>
            </w:r>
            <w:hyperlink r:id="rId81" w:history="1">
              <w:r>
                <w:rPr>
                  <w:color w:val="#410a8c"/>
                  <w:u w:val="single"/>
                </w:rPr>
                <w:t xml:space="preserve">David Ghez</w:t>
              </w:r>
            </w:hyperlink>
            <w:r>
              <w:rPr/>
              <w:t xml:space="preserve">et al.</w:t>
            </w:r>
          </w:p>
          <w:p>
            <w:pPr/>
            <w:r>
              <w:rPr>
                <w:i w:val="1"/>
                <w:iCs w:val="1"/>
              </w:rPr>
              <w:t xml:space="preserve">Open Forum Infectious Diseases</w:t>
            </w:r>
            <w:r>
              <w:rPr/>
              <w:t xml:space="preserve">, 2015, 2 (2), pp.ofv032. </w:t>
            </w:r>
            <w:hyperlink r:id="rId82" w:history="1">
              <w:r>
                <w:rPr>
                  <w:color w:val="#410a8c"/>
                  <w:u w:val="single"/>
                </w:rPr>
                <w:t xml:space="preserve">⟨10.1093/ofid/ofv032⟩</w:t>
              </w:r>
            </w:hyperlink>
          </w:p>
          <w:p>
            <w:pPr/>
            <w:r>
              <w:rPr/>
              <w:t xml:space="preserve">Article dans une revue</w:t>
            </w:r>
          </w:p>
          <w:p>
            <w:pPr/>
            <w:hyperlink r:id="rId76" w:history="1">
              <w:r>
                <w:rPr>
                  <w:color w:val="#410a8c"/>
                  <w:u w:val="single"/>
                </w:rPr>
                <w:t xml:space="preserve">pasteur-01370931v1</w:t>
              </w:r>
            </w:hyperlink>
          </w:p>
        </w:tc>
      </w:tr>
      <w:tr>
        <w:trPr/>
        <w:tc>
          <w:tcPr>
            <w:noWrap/>
          </w:tcPr>
          <w:p>
            <w:pPr>
              <w:spacing w:after="200"/>
            </w:pPr>
            <w:hyperlink r:id="rId83" w:history="1">
              <w:r>
                <w:rPr>
                  <w:color w:val="1e198e"/>
                  <w:b w:val="1"/>
                  <w:bCs w:val="1"/>
                  <w:u w:val="single"/>
                </w:rPr>
                <w:t xml:space="preserve">HTLV-1 bZIP Factor HBZ Promotes Cell Proliferation and Genetic Instability by Activating OncomiRs</w:t>
              </w:r>
            </w:hyperlink>
          </w:p>
          <w:p>
            <w:pPr/>
            <w:hyperlink r:id="rId84" w:history="1">
              <w:r>
                <w:rPr>
                  <w:color w:val="#410a8c"/>
                  <w:u w:val="single"/>
                </w:rPr>
                <w:t xml:space="preserve">Céline Vernin</w:t>
              </w:r>
            </w:hyperlink>
            <w:r>
              <w:rPr/>
              <w:t xml:space="preserve">,</w:t>
            </w:r>
            <w:hyperlink r:id="rId85" w:history="1">
              <w:r>
                <w:rPr>
                  <w:color w:val="#410a8c"/>
                  <w:u w:val="single"/>
                </w:rPr>
                <w:t xml:space="preserve">Morgan Thenoz</w:t>
              </w:r>
            </w:hyperlink>
            <w:r>
              <w:rPr/>
              <w:t xml:space="preserve">,</w:t>
            </w:r>
            <w:hyperlink r:id="rId86" w:history="1">
              <w:r>
                <w:rPr>
                  <w:color w:val="#410a8c"/>
                  <w:u w:val="single"/>
                </w:rPr>
                <w:t xml:space="preserve">Christiane Pinatel</w:t>
              </w:r>
            </w:hyperlink>
            <w:r>
              <w:rPr/>
              <w:t xml:space="preserve">,</w:t>
            </w:r>
            <w:hyperlink r:id="rId87" w:history="1">
              <w:r>
                <w:rPr>
                  <w:color w:val="#410a8c"/>
                  <w:u w:val="single"/>
                </w:rPr>
                <w:t xml:space="preserve">A. Gessain</w:t>
              </w:r>
            </w:hyperlink>
            <w:r>
              <w:rPr/>
              <w:t xml:space="preserve">,</w:t>
            </w:r>
            <w:hyperlink r:id="rId88" w:history="1">
              <w:r>
                <w:rPr>
                  <w:color w:val="#410a8c"/>
                  <w:u w:val="single"/>
                </w:rPr>
                <w:t xml:space="preserve">O. Gout</w:t>
              </w:r>
            </w:hyperlink>
            <w:r>
              <w:rPr/>
              <w:t xml:space="preserve">et al.</w:t>
            </w:r>
          </w:p>
          <w:p>
            <w:pPr/>
            <w:r>
              <w:rPr>
                <w:i w:val="1"/>
                <w:iCs w:val="1"/>
              </w:rPr>
              <w:t xml:space="preserve">Cancer Research</w:t>
            </w:r>
            <w:r>
              <w:rPr/>
              <w:t xml:space="preserve">, 2014, 74 (21), pp.6082-6093. </w:t>
            </w:r>
            <w:hyperlink r:id="rId89" w:history="1">
              <w:r>
                <w:rPr>
                  <w:color w:val="#410a8c"/>
                  <w:u w:val="single"/>
                </w:rPr>
                <w:t xml:space="preserve">⟨10.1158/0008-5472.CAN-13-3564⟩</w:t>
              </w:r>
            </w:hyperlink>
          </w:p>
          <w:p>
            <w:pPr/>
            <w:r>
              <w:rPr/>
              <w:t xml:space="preserve">Article dans une revue</w:t>
            </w:r>
          </w:p>
          <w:p>
            <w:pPr/>
            <w:hyperlink r:id="rId83" w:history="1">
              <w:r>
                <w:rPr>
                  <w:color w:val="#410a8c"/>
                  <w:u w:val="single"/>
                </w:rPr>
                <w:t xml:space="preserve">hal-02487471v1</w:t>
              </w:r>
            </w:hyperlink>
          </w:p>
        </w:tc>
      </w:tr>
      <w:tr>
        <w:trPr/>
        <w:tc>
          <w:tcPr>
            <w:noWrap/>
          </w:tcPr>
          <w:p>
            <w:pPr>
              <w:spacing w:after="200"/>
            </w:pPr>
            <w:hyperlink r:id="rId90" w:history="1">
              <w:r>
                <w:rPr>
                  <w:color w:val="1e198e"/>
                  <w:b w:val="1"/>
                  <w:bCs w:val="1"/>
                  <w:u w:val="single"/>
                </w:rPr>
                <w:t xml:space="preserve">Cause-specific telomere factors deregulation in hepatocellular carcinoma.</w:t>
              </w:r>
            </w:hyperlink>
          </w:p>
          <w:p>
            <w:pPr/>
            <w:hyperlink r:id="rId91" w:history="1">
              <w:r>
                <w:rPr>
                  <w:color w:val="#410a8c"/>
                  <w:u w:val="single"/>
                </w:rPr>
                <w:t xml:space="preserve">Manale El Idrissi</w:t>
              </w:r>
            </w:hyperlink>
            <w:r>
              <w:rPr/>
              <w:t xml:space="preserve">,</w:t>
            </w:r>
            <w:hyperlink r:id="rId92" w:history="1">
              <w:r>
                <w:rPr>
                  <w:color w:val="#410a8c"/>
                  <w:u w:val="single"/>
                </w:rPr>
                <w:t xml:space="preserve">Valérie Hervieu</w:t>
              </w:r>
            </w:hyperlink>
            <w:r>
              <w:rPr/>
              <w:t xml:space="preserve">,</w:t>
            </w:r>
            <w:hyperlink r:id="rId93" w:history="1">
              <w:r>
                <w:rPr>
                  <w:color w:val="#410a8c"/>
                  <w:u w:val="single"/>
                </w:rPr>
                <w:t xml:space="preserve">Philippe Merle</w:t>
              </w:r>
            </w:hyperlink>
            <w:r>
              <w:rPr/>
              <w:t xml:space="preserve">,</w:t>
            </w:r>
            <w:hyperlink r:id="rId10" w:history="1">
              <w:r>
                <w:rPr>
                  <w:color w:val="#410a8c"/>
                  <w:u w:val="single"/>
                </w:rPr>
                <w:t xml:space="preserve">Franck Mortreux</w:t>
              </w:r>
            </w:hyperlink>
            <w:r>
              <w:rPr/>
              <w:t xml:space="preserve">,</w:t>
            </w:r>
            <w:hyperlink r:id="rId94" w:history="1">
              <w:r>
                <w:rPr>
                  <w:color w:val="#410a8c"/>
                  <w:u w:val="single"/>
                </w:rPr>
                <w:t xml:space="preserve">Eric Wattel</w:t>
              </w:r>
            </w:hyperlink>
          </w:p>
          <w:p>
            <w:pPr/>
            <w:r>
              <w:rPr>
                <w:i w:val="1"/>
                <w:iCs w:val="1"/>
              </w:rPr>
              <w:t xml:space="preserve">Journal of Experimental and Clinical Cancer Research</w:t>
            </w:r>
            <w:r>
              <w:rPr/>
              <w:t xml:space="preserve">, 2013, 32 (1), pp.64. </w:t>
            </w:r>
            <w:hyperlink r:id="rId95" w:history="1">
              <w:r>
                <w:rPr>
                  <w:color w:val="#410a8c"/>
                  <w:u w:val="single"/>
                </w:rPr>
                <w:t xml:space="preserve">⟨10.1186/1756-9966-32-64⟩</w:t>
              </w:r>
            </w:hyperlink>
          </w:p>
          <w:p>
            <w:pPr/>
            <w:r>
              <w:rPr/>
              <w:t xml:space="preserve">Article dans une revue</w:t>
            </w:r>
          </w:p>
          <w:p>
            <w:pPr/>
            <w:hyperlink r:id="rId90" w:history="1">
              <w:r>
                <w:rPr>
                  <w:color w:val="#410a8c"/>
                  <w:u w:val="single"/>
                </w:rPr>
                <w:t xml:space="preserve">inserm-00869683v1</w:t>
              </w:r>
            </w:hyperlink>
          </w:p>
        </w:tc>
      </w:tr>
      <w:tr>
        <w:trPr/>
        <w:tc>
          <w:tcPr>
            <w:noWrap/>
          </w:tcPr>
          <w:p>
            <w:pPr>
              <w:spacing w:after="200"/>
            </w:pPr>
            <w:hyperlink r:id="rId96" w:history="1">
              <w:r>
                <w:rPr>
                  <w:color w:val="1e198e"/>
                  <w:b w:val="1"/>
                  <w:bCs w:val="1"/>
                  <w:u w:val="single"/>
                </w:rPr>
                <w:t xml:space="preserve">HTLV-1-associated inflammatory myopathies: low proviral load and moderate inflammation in 13 patients from West Indies and West Africa.</w:t>
              </w:r>
            </w:hyperlink>
          </w:p>
          <w:p>
            <w:pPr/>
            <w:hyperlink r:id="rId97" w:history="1">
              <w:r>
                <w:rPr>
                  <w:color w:val="#410a8c"/>
                  <w:u w:val="single"/>
                </w:rPr>
                <w:t xml:space="preserve">Marion Desdouits</w:t>
              </w:r>
            </w:hyperlink>
            <w:r>
              <w:rPr/>
              <w:t xml:space="preserve">,</w:t>
            </w:r>
            <w:hyperlink r:id="rId78" w:history="1">
              <w:r>
                <w:rPr>
                  <w:color w:val="#410a8c"/>
                  <w:u w:val="single"/>
                </w:rPr>
                <w:t xml:space="preserve">Olivier Cassar</w:t>
              </w:r>
            </w:hyperlink>
            <w:r>
              <w:rPr/>
              <w:t xml:space="preserve">,</w:t>
            </w:r>
            <w:hyperlink r:id="rId98" w:history="1">
              <w:r>
                <w:rPr>
                  <w:color w:val="#410a8c"/>
                  <w:u w:val="single"/>
                </w:rPr>
                <w:t xml:space="preserve">Thierry Maisonobe</w:t>
              </w:r>
            </w:hyperlink>
            <w:r>
              <w:rPr/>
              <w:t xml:space="preserve">,</w:t>
            </w:r>
            <w:hyperlink r:id="rId99" w:history="1">
              <w:r>
                <w:rPr>
                  <w:color w:val="#410a8c"/>
                  <w:u w:val="single"/>
                </w:rPr>
                <w:t xml:space="preserve">Alexandra Desrames</w:t>
              </w:r>
            </w:hyperlink>
            <w:r>
              <w:rPr/>
              <w:t xml:space="preserve">,</w:t>
            </w:r>
            <w:hyperlink r:id="rId100" w:history="1">
              <w:r>
                <w:rPr>
                  <w:color w:val="#410a8c"/>
                  <w:u w:val="single"/>
                </w:rPr>
                <w:t xml:space="preserve">Achille Aouba</w:t>
              </w:r>
            </w:hyperlink>
            <w:r>
              <w:rPr/>
              <w:t xml:space="preserve">et al.</w:t>
            </w:r>
          </w:p>
          <w:p>
            <w:pPr/>
            <w:r>
              <w:rPr>
                <w:i w:val="1"/>
                <w:iCs w:val="1"/>
              </w:rPr>
              <w:t xml:space="preserve">Journal of Clinical Virology</w:t>
            </w:r>
            <w:r>
              <w:rPr/>
              <w:t xml:space="preserve">, 2013, 57 (1), pp.70-6. </w:t>
            </w:r>
            <w:hyperlink r:id="rId101" w:history="1">
              <w:r>
                <w:rPr>
                  <w:color w:val="#410a8c"/>
                  <w:u w:val="single"/>
                </w:rPr>
                <w:t xml:space="preserve">⟨10.1016/j.jcv.2012.12.016⟩</w:t>
              </w:r>
            </w:hyperlink>
          </w:p>
          <w:p>
            <w:pPr/>
            <w:r>
              <w:rPr/>
              <w:t xml:space="preserve">Article dans une revue</w:t>
            </w:r>
          </w:p>
          <w:p>
            <w:pPr/>
            <w:hyperlink r:id="rId102" w:history="1">
              <w:r>
                <w:rPr>
                  <w:color w:val="#410a8c"/>
                  <w:u w:val="single"/>
                </w:rPr>
                <w:t xml:space="preserve">istex</w:t>
              </w:r>
            </w:hyperlink>
          </w:p>
          <w:p>
            <w:pPr/>
            <w:hyperlink r:id="rId96" w:history="1">
              <w:r>
                <w:rPr>
                  <w:color w:val="#410a8c"/>
                  <w:u w:val="single"/>
                </w:rPr>
                <w:t xml:space="preserve">pasteur-01370950v1</w:t>
              </w:r>
            </w:hyperlink>
          </w:p>
        </w:tc>
      </w:tr>
      <w:tr>
        <w:trPr/>
        <w:tc>
          <w:tcPr>
            <w:noWrap/>
          </w:tcPr>
          <w:p>
            <w:pPr>
              <w:spacing w:after="200"/>
            </w:pPr>
            <w:hyperlink r:id="rId103" w:history="1">
              <w:r>
                <w:rPr>
                  <w:color w:val="1e198e"/>
                  <w:b w:val="1"/>
                  <w:bCs w:val="1"/>
                  <w:u w:val="single"/>
                </w:rPr>
                <w:t xml:space="preserve">Antiretroviral therapy promotes an inflammatory-like pattern of human T-cell lymphotropic virus type 1 (HTLV-1) replication in human immunodeficiency virus type 1/HTLV-1 co-infected individuals.</w:t>
              </w:r>
            </w:hyperlink>
          </w:p>
          <w:p>
            <w:pPr/>
            <w:hyperlink r:id="rId104" w:history="1">
              <w:r>
                <w:rPr>
                  <w:color w:val="#410a8c"/>
                  <w:u w:val="single"/>
                </w:rPr>
                <w:t xml:space="preserve">Carole Pomier</w:t>
              </w:r>
            </w:hyperlink>
            <w:r>
              <w:rPr/>
              <w:t xml:space="preserve">,</w:t>
            </w:r>
            <w:hyperlink r:id="rId105" w:history="1">
              <w:r>
                <w:rPr>
                  <w:color w:val="#410a8c"/>
                  <w:u w:val="single"/>
                </w:rPr>
                <w:t xml:space="preserve">Samira Rabaaoui</w:t>
              </w:r>
            </w:hyperlink>
            <w:r>
              <w:rPr/>
              <w:t xml:space="preserve">,</w:t>
            </w:r>
            <w:hyperlink r:id="rId106" w:history="1">
              <w:r>
                <w:rPr>
                  <w:color w:val="#410a8c"/>
                  <w:u w:val="single"/>
                </w:rPr>
                <w:t xml:space="preserve">Jean-François Pouliquen</w:t>
              </w:r>
            </w:hyperlink>
            <w:r>
              <w:rPr/>
              <w:t xml:space="preserve">,</w:t>
            </w:r>
            <w:hyperlink r:id="rId107" w:history="1">
              <w:r>
                <w:rPr>
                  <w:color w:val="#410a8c"/>
                  <w:u w:val="single"/>
                </w:rPr>
                <w:t xml:space="preserve">Pierre Couppié</w:t>
              </w:r>
            </w:hyperlink>
            <w:r>
              <w:rPr/>
              <w:t xml:space="preserve">,</w:t>
            </w:r>
            <w:hyperlink r:id="rId108" w:history="1">
              <w:r>
                <w:rPr>
                  <w:color w:val="#410a8c"/>
                  <w:u w:val="single"/>
                </w:rPr>
                <w:t xml:space="preserve">Myriam El Guedj</w:t>
              </w:r>
            </w:hyperlink>
            <w:r>
              <w:rPr/>
              <w:t xml:space="preserve">et al.</w:t>
            </w:r>
          </w:p>
          <w:p>
            <w:pPr/>
            <w:r>
              <w:rPr>
                <w:i w:val="1"/>
                <w:iCs w:val="1"/>
              </w:rPr>
              <w:t xml:space="preserve">Journal of General Virology</w:t>
            </w:r>
            <w:r>
              <w:rPr/>
              <w:t xml:space="preserve">, 2013, 94 (Pt 4), pp.753-7. </w:t>
            </w:r>
            <w:hyperlink r:id="rId109" w:history="1">
              <w:r>
                <w:rPr>
                  <w:color w:val="#410a8c"/>
                  <w:u w:val="single"/>
                </w:rPr>
                <w:t xml:space="preserve">⟨10.1099/vir.0.048348-0⟩</w:t>
              </w:r>
            </w:hyperlink>
          </w:p>
          <w:p>
            <w:pPr/>
            <w:r>
              <w:rPr/>
              <w:t xml:space="preserve">Article dans une revue</w:t>
            </w:r>
          </w:p>
          <w:p>
            <w:pPr/>
            <w:hyperlink r:id="rId103" w:history="1">
              <w:r>
                <w:rPr>
                  <w:color w:val="#410a8c"/>
                  <w:u w:val="single"/>
                </w:rPr>
                <w:t xml:space="preserve">pasteur-00861805v1</w:t>
              </w:r>
            </w:hyperlink>
          </w:p>
        </w:tc>
      </w:tr>
      <w:tr>
        <w:trPr/>
        <w:tc>
          <w:tcPr>
            <w:noWrap/>
          </w:tcPr>
          <w:p>
            <w:pPr>
              <w:spacing w:after="200"/>
            </w:pPr>
            <w:hyperlink r:id="rId110" w:history="1">
              <w:r>
                <w:rPr>
                  <w:color w:val="1e198e"/>
                  <w:b w:val="1"/>
                  <w:bCs w:val="1"/>
                  <w:u w:val="single"/>
                </w:rPr>
                <w:t xml:space="preserve">Telomere deregulations possess cytogenetic, phenotype, and prognostic specificities in acute leukemias.</w:t>
              </w:r>
            </w:hyperlink>
          </w:p>
          <w:p>
            <w:pPr/>
            <w:hyperlink r:id="rId111" w:history="1">
              <w:r>
                <w:rPr>
                  <w:color w:val="#410a8c"/>
                  <w:u w:val="single"/>
                </w:rPr>
                <w:t xml:space="preserve">Valérie Capraro</w:t>
              </w:r>
            </w:hyperlink>
            <w:r>
              <w:rPr/>
              <w:t xml:space="preserve">,</w:t>
            </w:r>
            <w:hyperlink r:id="rId112" w:history="1">
              <w:r>
                <w:rPr>
                  <w:color w:val="#410a8c"/>
                  <w:u w:val="single"/>
                </w:rPr>
                <w:t xml:space="preserve">Linda Zane</w:t>
              </w:r>
            </w:hyperlink>
            <w:r>
              <w:rPr/>
              <w:t xml:space="preserve">,</w:t>
            </w:r>
            <w:hyperlink r:id="rId113" w:history="1">
              <w:r>
                <w:rPr>
                  <w:color w:val="#410a8c"/>
                  <w:u w:val="single"/>
                </w:rPr>
                <w:t xml:space="preserve">Delphine Poncet</w:t>
              </w:r>
            </w:hyperlink>
            <w:r>
              <w:rPr/>
              <w:t xml:space="preserve">,</w:t>
            </w:r>
            <w:hyperlink r:id="rId114" w:history="1">
              <w:r>
                <w:rPr>
                  <w:color w:val="#410a8c"/>
                  <w:u w:val="single"/>
                </w:rPr>
                <w:t xml:space="preserve">David Pérol</w:t>
              </w:r>
            </w:hyperlink>
            <w:r>
              <w:rPr/>
              <w:t xml:space="preserve">,</w:t>
            </w:r>
            <w:hyperlink r:id="rId115" w:history="1">
              <w:r>
                <w:rPr>
                  <w:color w:val="#410a8c"/>
                  <w:u w:val="single"/>
                </w:rPr>
                <w:t xml:space="preserve">Perrine Galia</w:t>
              </w:r>
            </w:hyperlink>
            <w:r>
              <w:rPr/>
              <w:t xml:space="preserve">et al.</w:t>
            </w:r>
          </w:p>
          <w:p>
            <w:pPr/>
            <w:r>
              <w:rPr>
                <w:i w:val="1"/>
                <w:iCs w:val="1"/>
              </w:rPr>
              <w:t xml:space="preserve">Experimental Hematology</w:t>
            </w:r>
            <w:r>
              <w:rPr/>
              <w:t xml:space="preserve">, 2011, 39 (2), pp.195-202.e2. </w:t>
            </w:r>
            <w:hyperlink r:id="rId116" w:history="1">
              <w:r>
                <w:rPr>
                  <w:color w:val="#410a8c"/>
                  <w:u w:val="single"/>
                </w:rPr>
                <w:t xml:space="preserve">⟨10.1016/j.exphem.2010.10.008⟩</w:t>
              </w:r>
            </w:hyperlink>
          </w:p>
          <w:p>
            <w:pPr/>
            <w:r>
              <w:rPr/>
              <w:t xml:space="preserve">Article dans une revue</w:t>
            </w:r>
          </w:p>
          <w:p>
            <w:pPr/>
            <w:hyperlink r:id="rId110" w:history="1">
              <w:r>
                <w:rPr>
                  <w:color w:val="#410a8c"/>
                  <w:u w:val="single"/>
                </w:rPr>
                <w:t xml:space="preserve">hal-00787970v1</w:t>
              </w:r>
            </w:hyperlink>
          </w:p>
        </w:tc>
      </w:tr>
      <w:tr>
        <w:trPr/>
        <w:tc>
          <w:tcPr>
            <w:noWrap/>
          </w:tcPr>
          <w:p>
            <w:pPr>
              <w:spacing w:after="200"/>
            </w:pPr>
            <w:hyperlink r:id="rId117" w:history="1">
              <w:r>
                <w:rPr>
                  <w:color w:val="1e198e"/>
                  <w:b w:val="1"/>
                  <w:bCs w:val="1"/>
                  <w:u w:val="single"/>
                </w:rPr>
                <w:t xml:space="preserve">Highly active antiretroviral treatment against STLV-1 infection combining reverse transcriptase and HDAC inhibitors.</w:t>
              </w:r>
            </w:hyperlink>
          </w:p>
          <w:p>
            <w:pPr/>
            <w:hyperlink r:id="rId118" w:history="1">
              <w:r>
                <w:rPr>
                  <w:color w:val="#410a8c"/>
                  <w:u w:val="single"/>
                </w:rPr>
                <w:t xml:space="preserve">Philippe V Afonso</w:t>
              </w:r>
            </w:hyperlink>
            <w:r>
              <w:rPr/>
              <w:t xml:space="preserve">,</w:t>
            </w:r>
            <w:hyperlink r:id="rId119" w:history="1">
              <w:r>
                <w:rPr>
                  <w:color w:val="#410a8c"/>
                  <w:u w:val="single"/>
                </w:rPr>
                <w:t xml:space="preserve">Mourad Mekaouche</w:t>
              </w:r>
            </w:hyperlink>
            <w:r>
              <w:rPr/>
              <w:t xml:space="preserve">,</w:t>
            </w:r>
            <w:hyperlink r:id="rId10" w:history="1">
              <w:r>
                <w:rPr>
                  <w:color w:val="#410a8c"/>
                  <w:u w:val="single"/>
                </w:rPr>
                <w:t xml:space="preserve">Franck Mortreux</w:t>
              </w:r>
            </w:hyperlink>
            <w:r>
              <w:rPr/>
              <w:t xml:space="preserve">,</w:t>
            </w:r>
            <w:hyperlink r:id="rId120" w:history="1">
              <w:r>
                <w:rPr>
                  <w:color w:val="#410a8c"/>
                  <w:u w:val="single"/>
                </w:rPr>
                <w:t xml:space="preserve">Frédéric Toulza</w:t>
              </w:r>
            </w:hyperlink>
            <w:r>
              <w:rPr/>
              <w:t xml:space="preserve">,</w:t>
            </w:r>
            <w:hyperlink r:id="rId121" w:history="1">
              <w:r>
                <w:rPr>
                  <w:color w:val="#410a8c"/>
                  <w:u w:val="single"/>
                </w:rPr>
                <w:t xml:space="preserve">Antoine Moriceau</w:t>
              </w:r>
            </w:hyperlink>
            <w:r>
              <w:rPr/>
              <w:t xml:space="preserve">et al.</w:t>
            </w:r>
          </w:p>
          <w:p>
            <w:pPr/>
            <w:r>
              <w:rPr>
                <w:i w:val="1"/>
                <w:iCs w:val="1"/>
              </w:rPr>
              <w:t xml:space="preserve">Blood</w:t>
            </w:r>
            <w:r>
              <w:rPr/>
              <w:t xml:space="preserve">, 2010, 116 (19), pp.3802-8. </w:t>
            </w:r>
            <w:hyperlink r:id="rId122" w:history="1">
              <w:r>
                <w:rPr>
                  <w:color w:val="#410a8c"/>
                  <w:u w:val="single"/>
                </w:rPr>
                <w:t xml:space="preserve">⟨10.1182/blood-2010-02-270751⟩</w:t>
              </w:r>
            </w:hyperlink>
          </w:p>
          <w:p>
            <w:pPr/>
            <w:r>
              <w:rPr/>
              <w:t xml:space="preserve">Article dans une revue</w:t>
            </w:r>
          </w:p>
          <w:p>
            <w:pPr/>
            <w:hyperlink r:id="rId117" w:history="1">
              <w:r>
                <w:rPr>
                  <w:color w:val="#410a8c"/>
                  <w:u w:val="single"/>
                </w:rPr>
                <w:t xml:space="preserve">pasteur-00507417v1</w:t>
              </w:r>
            </w:hyperlink>
          </w:p>
        </w:tc>
      </w:tr>
      <w:tr>
        <w:trPr/>
        <w:tc>
          <w:tcPr>
            <w:noWrap/>
          </w:tcPr>
          <w:p>
            <w:pPr>
              <w:spacing w:after="200"/>
            </w:pPr>
            <w:hyperlink r:id="rId123" w:history="1">
              <w:r>
                <w:rPr>
                  <w:color w:val="1e198e"/>
                  <w:b w:val="1"/>
                  <w:bCs w:val="1"/>
                  <w:u w:val="single"/>
                </w:rPr>
                <w:t xml:space="preserve">Clonal expansion of HTLV-1 positive CD8+ cells relies on cIAP-2 but not on c-FLIP expression.</w:t>
              </w:r>
            </w:hyperlink>
          </w:p>
          <w:p>
            <w:pPr/>
            <w:hyperlink r:id="rId112" w:history="1">
              <w:r>
                <w:rPr>
                  <w:color w:val="#410a8c"/>
                  <w:u w:val="single"/>
                </w:rPr>
                <w:t xml:space="preserve">Linda Zane</w:t>
              </w:r>
            </w:hyperlink>
            <w:r>
              <w:rPr/>
              <w:t xml:space="preserve">,</w:t>
            </w:r>
            <w:hyperlink r:id="rId77" w:history="1">
              <w:r>
                <w:rPr>
                  <w:color w:val="#410a8c"/>
                  <w:u w:val="single"/>
                </w:rPr>
                <w:t xml:space="preserve">David Sibon</w:t>
              </w:r>
            </w:hyperlink>
            <w:r>
              <w:rPr/>
              <w:t xml:space="preserve">,</w:t>
            </w:r>
            <w:hyperlink r:id="rId124" w:history="1">
              <w:r>
                <w:rPr>
                  <w:color w:val="#410a8c"/>
                  <w:u w:val="single"/>
                </w:rPr>
                <w:t xml:space="preserve">Catherine Legras</w:t>
              </w:r>
            </w:hyperlink>
            <w:r>
              <w:rPr/>
              <w:t xml:space="preserve">,</w:t>
            </w:r>
            <w:hyperlink r:id="rId125" w:history="1">
              <w:r>
                <w:rPr>
                  <w:color w:val="#410a8c"/>
                  <w:u w:val="single"/>
                </w:rPr>
                <w:t xml:space="preserve">Joël Lachuer</w:t>
              </w:r>
            </w:hyperlink>
            <w:r>
              <w:rPr/>
              <w:t xml:space="preserve">,</w:t>
            </w:r>
            <w:hyperlink r:id="rId126" w:history="1">
              <w:r>
                <w:rPr>
                  <w:color w:val="#410a8c"/>
                  <w:u w:val="single"/>
                </w:rPr>
                <w:t xml:space="preserve">Anne Wierinckx</w:t>
              </w:r>
            </w:hyperlink>
            <w:r>
              <w:rPr/>
              <w:t xml:space="preserve">et al.</w:t>
            </w:r>
          </w:p>
          <w:p>
            <w:pPr/>
            <w:r>
              <w:rPr>
                <w:i w:val="1"/>
                <w:iCs w:val="1"/>
              </w:rPr>
              <w:t xml:space="preserve">Virology</w:t>
            </w:r>
            <w:r>
              <w:rPr/>
              <w:t xml:space="preserve">, 2010, 407 (2), pp.341-51. </w:t>
            </w:r>
            <w:hyperlink r:id="rId127" w:history="1">
              <w:r>
                <w:rPr>
                  <w:color w:val="#410a8c"/>
                  <w:u w:val="single"/>
                </w:rPr>
                <w:t xml:space="preserve">⟨10.1016/j.virol.2010.07.023⟩</w:t>
              </w:r>
            </w:hyperlink>
          </w:p>
          <w:p>
            <w:pPr/>
            <w:r>
              <w:rPr/>
              <w:t xml:space="preserve">Article dans une revue</w:t>
            </w:r>
          </w:p>
          <w:p>
            <w:pPr/>
            <w:hyperlink r:id="rId128" w:history="1">
              <w:r>
                <w:rPr>
                  <w:color w:val="#410a8c"/>
                  <w:u w:val="single"/>
                </w:rPr>
                <w:t xml:space="preserve">istex</w:t>
              </w:r>
            </w:hyperlink>
          </w:p>
          <w:p>
            <w:pPr/>
            <w:hyperlink r:id="rId123" w:history="1">
              <w:r>
                <w:rPr>
                  <w:color w:val="#410a8c"/>
                  <w:u w:val="single"/>
                </w:rPr>
                <w:t xml:space="preserve">pasteur-00530129v1</w:t>
              </w:r>
            </w:hyperlink>
          </w:p>
        </w:tc>
      </w:tr>
      <w:tr>
        <w:trPr/>
        <w:tc>
          <w:tcPr>
            <w:noWrap/>
          </w:tcPr>
          <w:p>
            <w:pPr>
              <w:spacing w:after="200"/>
            </w:pPr>
            <w:hyperlink r:id="rId129" w:history="1">
              <w:r>
                <w:rPr>
                  <w:color w:val="1e198e"/>
                  <w:b w:val="1"/>
                  <w:bCs w:val="1"/>
                  <w:u w:val="single"/>
                </w:rPr>
                <w:t xml:space="preserve">Tax gene expression and cell cycling but not cell death are selected during HTLV-1 infection in vivo.</w:t>
              </w:r>
            </w:hyperlink>
          </w:p>
          <w:p>
            <w:pPr/>
            <w:hyperlink r:id="rId112" w:history="1">
              <w:r>
                <w:rPr>
                  <w:color w:val="#410a8c"/>
                  <w:u w:val="single"/>
                </w:rPr>
                <w:t xml:space="preserve">Linda Zane</w:t>
              </w:r>
            </w:hyperlink>
            <w:r>
              <w:rPr/>
              <w:t xml:space="preserve">,</w:t>
            </w:r>
            <w:hyperlink r:id="rId77" w:history="1">
              <w:r>
                <w:rPr>
                  <w:color w:val="#410a8c"/>
                  <w:u w:val="single"/>
                </w:rPr>
                <w:t xml:space="preserve">David Sibon</w:t>
              </w:r>
            </w:hyperlink>
            <w:r>
              <w:rPr/>
              <w:t xml:space="preserve">,</w:t>
            </w:r>
            <w:hyperlink r:id="rId130" w:history="1">
              <w:r>
                <w:rPr>
                  <w:color w:val="#410a8c"/>
                  <w:u w:val="single"/>
                </w:rPr>
                <w:t xml:space="preserve">Lionel Jeannin</w:t>
              </w:r>
            </w:hyperlink>
            <w:r>
              <w:rPr/>
              <w:t xml:space="preserve">,</w:t>
            </w:r>
            <w:hyperlink r:id="rId131" w:history="1">
              <w:r>
                <w:rPr>
                  <w:color w:val="#410a8c"/>
                  <w:u w:val="single"/>
                </w:rPr>
                <w:t xml:space="preserve">Marc Zandecki</w:t>
              </w:r>
            </w:hyperlink>
            <w:r>
              <w:rPr/>
              <w:t xml:space="preserve">,</w:t>
            </w:r>
            <w:hyperlink r:id="rId132" w:history="1">
              <w:r>
                <w:rPr>
                  <w:color w:val="#410a8c"/>
                  <w:u w:val="single"/>
                </w:rPr>
                <w:t xml:space="preserve">Marie-Hélène Delfau-Larue</w:t>
              </w:r>
            </w:hyperlink>
            <w:r>
              <w:rPr/>
              <w:t xml:space="preserve">et al.</w:t>
            </w:r>
          </w:p>
          <w:p>
            <w:pPr/>
            <w:r>
              <w:rPr>
                <w:i w:val="1"/>
                <w:iCs w:val="1"/>
              </w:rPr>
              <w:t xml:space="preserve">Retrovirology</w:t>
            </w:r>
            <w:r>
              <w:rPr/>
              <w:t xml:space="preserve">, 2010, 7, pp.17. </w:t>
            </w:r>
            <w:hyperlink r:id="rId133" w:history="1">
              <w:r>
                <w:rPr>
                  <w:color w:val="#410a8c"/>
                  <w:u w:val="single"/>
                </w:rPr>
                <w:t xml:space="preserve">⟨10.1186/1742-4690-7-17⟩</w:t>
              </w:r>
            </w:hyperlink>
          </w:p>
          <w:p>
            <w:pPr/>
            <w:r>
              <w:rPr/>
              <w:t xml:space="preserve">Article dans une revue</w:t>
            </w:r>
          </w:p>
          <w:p>
            <w:pPr/>
            <w:hyperlink r:id="rId129" w:history="1">
              <w:r>
                <w:rPr>
                  <w:color w:val="#410a8c"/>
                  <w:u w:val="single"/>
                </w:rPr>
                <w:t xml:space="preserve">pasteur-00488306v1</w:t>
              </w:r>
            </w:hyperlink>
          </w:p>
        </w:tc>
      </w:tr>
      <w:tr>
        <w:trPr/>
        <w:tc>
          <w:tcPr>
            <w:noWrap/>
          </w:tcPr>
          <w:p>
            <w:pPr>
              <w:spacing w:after="200"/>
            </w:pPr>
            <w:hyperlink r:id="rId134" w:history="1">
              <w:r>
                <w:rPr>
                  <w:color w:val="1e198e"/>
                  <w:b w:val="1"/>
                  <w:bCs w:val="1"/>
                  <w:u w:val="single"/>
                </w:rPr>
                <w:t xml:space="preserve">Cell dynamics and immune response to BLV infection: a unifying model</w:t>
              </w:r>
            </w:hyperlink>
          </w:p>
          <w:p>
            <w:pPr/>
            <w:hyperlink r:id="rId135" w:history="1">
              <w:r>
                <w:rPr>
                  <w:color w:val="#410a8c"/>
                  <w:u w:val="single"/>
                </w:rPr>
                <w:t xml:space="preserve">Arnaud Florins</w:t>
              </w:r>
            </w:hyperlink>
            <w:r>
              <w:rPr/>
              <w:t xml:space="preserve">,</w:t>
            </w:r>
            <w:hyperlink r:id="rId136" w:history="1">
              <w:r>
                <w:rPr>
                  <w:color w:val="#410a8c"/>
                  <w:u w:val="single"/>
                </w:rPr>
                <w:t xml:space="preserve">Nicolas Gillet</w:t>
              </w:r>
            </w:hyperlink>
            <w:r>
              <w:rPr/>
              <w:t xml:space="preserve">,</w:t>
            </w:r>
            <w:hyperlink r:id="rId137" w:history="1">
              <w:r>
                <w:rPr>
                  <w:color w:val="#410a8c"/>
                  <w:u w:val="single"/>
                </w:rPr>
                <w:t xml:space="preserve">Becca Asquith</w:t>
              </w:r>
            </w:hyperlink>
            <w:r>
              <w:rPr/>
              <w:t xml:space="preserve">,</w:t>
            </w:r>
            <w:hyperlink r:id="rId138" w:history="1">
              <w:r>
                <w:rPr>
                  <w:color w:val="#410a8c"/>
                  <w:u w:val="single"/>
                </w:rPr>
                <w:t xml:space="preserve">Mathieu Boxus</w:t>
              </w:r>
            </w:hyperlink>
            <w:r>
              <w:rPr/>
              <w:t xml:space="preserve">,</w:t>
            </w:r>
            <w:hyperlink r:id="rId139" w:history="1">
              <w:r>
                <w:rPr>
                  <w:color w:val="#410a8c"/>
                  <w:u w:val="single"/>
                </w:rPr>
                <w:t xml:space="preserve">Catherine Burteau</w:t>
              </w:r>
            </w:hyperlink>
            <w:r>
              <w:rPr/>
              <w:t xml:space="preserve">et al.</w:t>
            </w:r>
          </w:p>
          <w:p>
            <w:pPr/>
            <w:r>
              <w:rPr>
                <w:i w:val="1"/>
                <w:iCs w:val="1"/>
              </w:rPr>
              <w:t xml:space="preserve">Frontiers in Bioscience</w:t>
            </w:r>
            <w:r>
              <w:rPr/>
              <w:t xml:space="preserve">, 2007, 12, pp.1520-1531</w:t>
            </w:r>
          </w:p>
          <w:p>
            <w:pPr/>
            <w:r>
              <w:rPr/>
              <w:t xml:space="preserve">Article dans une revue</w:t>
            </w:r>
          </w:p>
          <w:p>
            <w:pPr/>
            <w:hyperlink r:id="rId134" w:history="1">
              <w:r>
                <w:rPr>
                  <w:color w:val="#410a8c"/>
                  <w:u w:val="single"/>
                </w:rPr>
                <w:t xml:space="preserve">hal-02664896v1</w:t>
              </w:r>
            </w:hyperlink>
          </w:p>
        </w:tc>
      </w:tr>
      <w:tr>
        <w:trPr/>
        <w:tc>
          <w:tcPr>
            <w:noWrap/>
          </w:tcPr>
          <w:p>
            <w:pPr>
              <w:spacing w:after="200"/>
            </w:pPr>
            <w:hyperlink r:id="rId140" w:history="1">
              <w:r>
                <w:rPr>
                  <w:color w:val="1e198e"/>
                  <w:b w:val="1"/>
                  <w:bCs w:val="1"/>
                  <w:u w:val="single"/>
                </w:rPr>
                <w:t xml:space="preserve">Somatic mutation in human T-cell leukemia virus type 1 provirus and flanking cellular sequences during clonal expansion in vivo</w:t>
              </w:r>
            </w:hyperlink>
          </w:p>
          <w:p>
            <w:pPr/>
            <w:hyperlink r:id="rId10" w:history="1">
              <w:r>
                <w:rPr>
                  <w:color w:val="#410a8c"/>
                  <w:u w:val="single"/>
                </w:rPr>
                <w:t xml:space="preserve">Franck Mortreux</w:t>
              </w:r>
            </w:hyperlink>
            <w:r>
              <w:rPr/>
              <w:t xml:space="preserve">,</w:t>
            </w:r>
            <w:hyperlink r:id="rId141" w:history="1">
              <w:r>
                <w:rPr>
                  <w:color w:val="#410a8c"/>
                  <w:u w:val="single"/>
                </w:rPr>
                <w:t xml:space="preserve">I. Leclercq</w:t>
              </w:r>
            </w:hyperlink>
            <w:r>
              <w:rPr/>
              <w:t xml:space="preserve">,</w:t>
            </w:r>
            <w:hyperlink r:id="rId142" w:history="1">
              <w:r>
                <w:rPr>
                  <w:color w:val="#410a8c"/>
                  <w:u w:val="single"/>
                </w:rPr>
                <w:t xml:space="preserve">As Gabet</w:t>
              </w:r>
            </w:hyperlink>
            <w:r>
              <w:rPr/>
              <w:t xml:space="preserve">,</w:t>
            </w:r>
            <w:hyperlink r:id="rId143" w:history="1">
              <w:r>
                <w:rPr>
                  <w:color w:val="#410a8c"/>
                  <w:u w:val="single"/>
                </w:rPr>
                <w:t xml:space="preserve">A. Leroy</w:t>
              </w:r>
            </w:hyperlink>
            <w:r>
              <w:rPr/>
              <w:t xml:space="preserve">,</w:t>
            </w:r>
            <w:hyperlink r:id="rId144" w:history="1">
              <w:r>
                <w:rPr>
                  <w:color w:val="#410a8c"/>
                  <w:u w:val="single"/>
                </w:rPr>
                <w:t xml:space="preserve">E. Westhof</w:t>
              </w:r>
            </w:hyperlink>
            <w:r>
              <w:rPr/>
              <w:t xml:space="preserve">et al.</w:t>
            </w:r>
          </w:p>
          <w:p>
            <w:pPr/>
            <w:r>
              <w:rPr>
                <w:i w:val="1"/>
                <w:iCs w:val="1"/>
              </w:rPr>
              <w:t xml:space="preserve">JNCI: Journal of the National Cancer Institute</w:t>
            </w:r>
            <w:r>
              <w:rPr/>
              <w:t xml:space="preserve">, 2001, 93 (5), pp.367-77. </w:t>
            </w:r>
            <w:hyperlink r:id="rId145" w:history="1">
              <w:r>
                <w:rPr>
                  <w:color w:val="#410a8c"/>
                  <w:u w:val="single"/>
                </w:rPr>
                <w:t xml:space="preserve">⟨10.1093/jnci/93.5.367⟩</w:t>
              </w:r>
            </w:hyperlink>
          </w:p>
          <w:p>
            <w:pPr/>
            <w:r>
              <w:rPr/>
              <w:t xml:space="preserve">Article dans une revue</w:t>
            </w:r>
          </w:p>
          <w:p>
            <w:pPr/>
            <w:hyperlink r:id="rId146" w:history="1">
              <w:r>
                <w:rPr>
                  <w:color w:val="#410a8c"/>
                  <w:u w:val="single"/>
                </w:rPr>
                <w:t xml:space="preserve">istex</w:t>
              </w:r>
            </w:hyperlink>
          </w:p>
          <w:p>
            <w:pPr/>
            <w:hyperlink r:id="rId140" w:history="1">
              <w:r>
                <w:rPr>
                  <w:color w:val="#410a8c"/>
                  <w:u w:val="single"/>
                </w:rPr>
                <w:t xml:space="preserve">hal-00117199v1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The MYCN oncoprotein and helicases DDX17 and DDX5 have opposite effects on the production of chimeric transcripts in neuroblastoma cells</w:t>
              </w:r>
            </w:hyperlink>
          </w:p>
          <w:p>
            <w:pPr/>
            <w:hyperlink r:id="rId148" w:history="1">
              <w:r>
                <w:rPr>
                  <w:color w:val="#410a8c"/>
                  <w:u w:val="single"/>
                </w:rPr>
                <w:t xml:space="preserve">Valentine Clerc</w:t>
              </w:r>
            </w:hyperlink>
            <w:r>
              <w:rPr/>
              <w:t xml:space="preserve">,</w:t>
            </w:r>
            <w:hyperlink r:id="rId46" w:history="1">
              <w:r>
                <w:rPr>
                  <w:color w:val="#410a8c"/>
                  <w:u w:val="single"/>
                </w:rPr>
                <w:t xml:space="preserve">Jessica Valat</w:t>
              </w:r>
            </w:hyperlink>
            <w:r>
              <w:rPr/>
              <w:t xml:space="preserve">,</w:t>
            </w:r>
            <w:hyperlink r:id="rId149" w:history="1">
              <w:r>
                <w:rPr>
                  <w:color w:val="#410a8c"/>
                  <w:u w:val="single"/>
                </w:rPr>
                <w:t xml:space="preserve">Xavier Grand</w:t>
              </w:r>
            </w:hyperlink>
            <w:r>
              <w:rPr/>
              <w:t xml:space="preserve">,</w:t>
            </w:r>
            <w:hyperlink r:id="rId47" w:history="1">
              <w:r>
                <w:rPr>
                  <w:color w:val="#410a8c"/>
                  <w:u w:val="single"/>
                </w:rPr>
                <w:t xml:space="preserve">Nicolas Fontrodona</w:t>
              </w:r>
            </w:hyperlink>
            <w:r>
              <w:rPr/>
              <w:t xml:space="preserve">,</w:t>
            </w:r>
            <w:hyperlink r:id="rId17" w:history="1">
              <w:r>
                <w:rPr>
                  <w:color w:val="#410a8c"/>
                  <w:u w:val="single"/>
                </w:rPr>
                <w:t xml:space="preserve">Matéo Bazire</w:t>
              </w:r>
            </w:hyperlink>
            <w:r>
              <w:rPr/>
              <w:t xml:space="preserve">et al.</w:t>
            </w:r>
          </w:p>
          <w:p>
            <w:pPr/>
            <w:r>
              <w:rPr/>
              <w:t xml:space="preserve">2024</w:t>
            </w:r>
          </w:p>
          <w:p>
            <w:pPr/>
            <w:r>
              <w:rPr/>
              <w:t xml:space="preserve">Pré-publication, Document de travail</w:t>
            </w:r>
          </w:p>
          <w:p>
            <w:pPr/>
            <w:hyperlink r:id="rId147" w:history="1">
              <w:r>
                <w:rPr>
                  <w:color w:val="#410a8c"/>
                  <w:u w:val="single"/>
                </w:rPr>
                <w:t xml:space="preserve">inserm-04830027v1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43334v2" TargetMode="External"/><Relationship Id="rId9" Type="http://schemas.openxmlformats.org/officeDocument/2006/relationships/hyperlink" Target="https://hal.science/search/index/?q=*&amp;authFullName_s=Auriane Carcone" TargetMode="External"/><Relationship Id="rId10" Type="http://schemas.openxmlformats.org/officeDocument/2006/relationships/hyperlink" Target="https://hal.science/search/index/?q=*&amp;authFullName_s=Franck Mortreux" TargetMode="External"/><Relationship Id="rId11" Type="http://schemas.openxmlformats.org/officeDocument/2006/relationships/hyperlink" Target="https://hal.science/search/index/?q=*&amp;authFullName_s=Sandrine Alais" TargetMode="External"/><Relationship Id="rId12" Type="http://schemas.openxmlformats.org/officeDocument/2006/relationships/hyperlink" Target="https://hal.science/search/index/?q=*&amp;authFullName_s=Cyrille Mathieu" TargetMode="External"/><Relationship Id="rId13" Type="http://schemas.openxmlformats.org/officeDocument/2006/relationships/hyperlink" Target="https://hal.science/search/index/?q=*&amp;authFullName_s=Chlo&#233; Journo" TargetMode="External"/><Relationship Id="rId14" Type="http://schemas.openxmlformats.org/officeDocument/2006/relationships/hyperlink" Target="https://dx.doi.org/10.1371/journal.ppat.1012555" TargetMode="External"/><Relationship Id="rId15" Type="http://schemas.openxmlformats.org/officeDocument/2006/relationships/hyperlink" Target="https://inserm.hal.science/inserm-04830003v1" TargetMode="External"/><Relationship Id="rId16" Type="http://schemas.openxmlformats.org/officeDocument/2006/relationships/hyperlink" Target="https://hal.science/search/index/?q=*&amp;authFullName_s=Paul Marie" TargetMode="External"/><Relationship Id="rId17" Type="http://schemas.openxmlformats.org/officeDocument/2006/relationships/hyperlink" Target="https://hal.science/search/index/?q=*&amp;authFullName_s=Mat&#233;o Bazire" TargetMode="External"/><Relationship Id="rId18" Type="http://schemas.openxmlformats.org/officeDocument/2006/relationships/hyperlink" Target="https://hal.science/search/index/?q=*&amp;authFullName_s=Julien Ladet" TargetMode="External"/><Relationship Id="rId19" Type="http://schemas.openxmlformats.org/officeDocument/2006/relationships/hyperlink" Target="https://hal.science/search/index/?q=*&amp;authFullName_s=Lamya Ben Ameur" TargetMode="External"/><Relationship Id="rId20" Type="http://schemas.openxmlformats.org/officeDocument/2006/relationships/hyperlink" Target="https://hal.science/search/index/?q=*&amp;authFullName_s=Sanjay Chahar" TargetMode="External"/><Relationship Id="rId21" Type="http://schemas.openxmlformats.org/officeDocument/2006/relationships/hyperlink" Target="https://dx.doi.org/10.1093/nar/gkae015" TargetMode="External"/><Relationship Id="rId22" Type="http://schemas.openxmlformats.org/officeDocument/2006/relationships/hyperlink" Target="https://hal.science/hal-04743166v1" TargetMode="External"/><Relationship Id="rId23" Type="http://schemas.openxmlformats.org/officeDocument/2006/relationships/hyperlink" Target="https://hal.science/search/index/?q=*&amp;authFullName_s=H&#233;l&#232;ne Dutartre" TargetMode="External"/><Relationship Id="rId24" Type="http://schemas.openxmlformats.org/officeDocument/2006/relationships/hyperlink" Target="https://dx.doi.org/10.21203/rs.3.rs-4413764/v1" TargetMode="External"/><Relationship Id="rId25" Type="http://schemas.openxmlformats.org/officeDocument/2006/relationships/hyperlink" Target="https://hal.science/hal-04136959v1" TargetMode="External"/><Relationship Id="rId26" Type="http://schemas.openxmlformats.org/officeDocument/2006/relationships/hyperlink" Target="https://hal.science/search/index/?q=*&amp;authFullName_s=Caroline Vindry" TargetMode="External"/><Relationship Id="rId27" Type="http://schemas.openxmlformats.org/officeDocument/2006/relationships/hyperlink" Target="https://hal.science/search/index/?q=*&amp;authFullName_s=Olivia Guillin" TargetMode="External"/><Relationship Id="rId28" Type="http://schemas.openxmlformats.org/officeDocument/2006/relationships/hyperlink" Target="https://hal.science/search/index/?q=*&amp;authFullName_s=Philippe Wolff" TargetMode="External"/><Relationship Id="rId29" Type="http://schemas.openxmlformats.org/officeDocument/2006/relationships/hyperlink" Target="https://dx.doi.org/10.1093/nar/gkad482" TargetMode="External"/><Relationship Id="rId30" Type="http://schemas.openxmlformats.org/officeDocument/2006/relationships/hyperlink" Target="https://hal.science/hal-04880270v1" TargetMode="External"/><Relationship Id="rId31" Type="http://schemas.openxmlformats.org/officeDocument/2006/relationships/hyperlink" Target="https://hal.science/search/index/?q=*&amp;authFullName_s=Mariam Shallak" TargetMode="External"/><Relationship Id="rId32" Type="http://schemas.openxmlformats.org/officeDocument/2006/relationships/hyperlink" Target="https://hal.science/search/index/?q=*&amp;authFullName_s=Tiziana Alberio" TargetMode="External"/><Relationship Id="rId33" Type="http://schemas.openxmlformats.org/officeDocument/2006/relationships/hyperlink" Target="https://hal.science/search/index/?q=*&amp;authFullName_s=Mauro Fasano" TargetMode="External"/><Relationship Id="rId34" Type="http://schemas.openxmlformats.org/officeDocument/2006/relationships/hyperlink" Target="https://hal.science/search/index/?q=*&amp;authFullName_s=Maria Monti" TargetMode="External"/><Relationship Id="rId35" Type="http://schemas.openxmlformats.org/officeDocument/2006/relationships/hyperlink" Target="https://hal.science/search/index/?q=*&amp;authFullName_s=Ilaria Iacobucci" TargetMode="External"/><Relationship Id="rId36" Type="http://schemas.openxmlformats.org/officeDocument/2006/relationships/hyperlink" Target="https://dx.doi.org/10.3389/fimmu.2022.939863" TargetMode="External"/><Relationship Id="rId37" Type="http://schemas.openxmlformats.org/officeDocument/2006/relationships/hyperlink" Target="https://hal.science/hal-04541112v1" TargetMode="External"/><Relationship Id="rId38" Type="http://schemas.openxmlformats.org/officeDocument/2006/relationships/hyperlink" Target="https://hal.science/search/index/?q=*&amp;authFullName_s=Antony Ceraulo" TargetMode="External"/><Relationship Id="rId39" Type="http://schemas.openxmlformats.org/officeDocument/2006/relationships/hyperlink" Target="https://hal.science/search/index/?q=*&amp;authFullName_s=H&#233;l&#232;ne Lapillonne" TargetMode="External"/><Relationship Id="rId40" Type="http://schemas.openxmlformats.org/officeDocument/2006/relationships/hyperlink" Target="https://hal.science/search/index/?q=*&amp;authFullName_s=Meyling Cheok" TargetMode="External"/><Relationship Id="rId41" Type="http://schemas.openxmlformats.org/officeDocument/2006/relationships/hyperlink" Target="https://hal.science/search/index/?q=*&amp;authFullName_s=Claude Preudhomme" TargetMode="External"/><Relationship Id="rId42" Type="http://schemas.openxmlformats.org/officeDocument/2006/relationships/hyperlink" Target="https://hal.science/search/index/?q=*&amp;authFullName_s=Herv&#233; Dombret" TargetMode="External"/><Relationship Id="rId43" Type="http://schemas.openxmlformats.org/officeDocument/2006/relationships/hyperlink" Target="https://dx.doi.org/10.1182/bloodadvances.2021006040" TargetMode="External"/><Relationship Id="rId44" Type="http://schemas.openxmlformats.org/officeDocument/2006/relationships/hyperlink" Target="https://hal.science/hal-03842696v1" TargetMode="External"/><Relationship Id="rId45" Type="http://schemas.openxmlformats.org/officeDocument/2006/relationships/hyperlink" Target="https://hal.science/search/index/?q=*&amp;authFullName_s=Sophie Terrone" TargetMode="External"/><Relationship Id="rId46" Type="http://schemas.openxmlformats.org/officeDocument/2006/relationships/hyperlink" Target="https://hal.science/search/index/?q=*&amp;authFullName_s=Jessica Valat" TargetMode="External"/><Relationship Id="rId47" Type="http://schemas.openxmlformats.org/officeDocument/2006/relationships/hyperlink" Target="https://hal.science/search/index/?q=*&amp;authFullName_s=Nicolas Fontrodona" TargetMode="External"/><Relationship Id="rId48" Type="http://schemas.openxmlformats.org/officeDocument/2006/relationships/hyperlink" Target="https://hal.science/search/index/?q=*&amp;authFullName_s=Guillaume Giraud" TargetMode="External"/><Relationship Id="rId49" Type="http://schemas.openxmlformats.org/officeDocument/2006/relationships/hyperlink" Target="https://hal.science/search/index/?q=*&amp;authFullName_s=Jean-Baptiste Claude" TargetMode="External"/><Relationship Id="rId50" Type="http://schemas.openxmlformats.org/officeDocument/2006/relationships/hyperlink" Target="https://dx.doi.org/10.1093/nar/gkac717" TargetMode="External"/><Relationship Id="rId51" Type="http://schemas.openxmlformats.org/officeDocument/2006/relationships/hyperlink" Target="https://hal.science/hal-03400504v1" TargetMode="External"/><Relationship Id="rId52" Type="http://schemas.openxmlformats.org/officeDocument/2006/relationships/hyperlink" Target="https://hal.science/search/index/?q=*&amp;authFullName_s=Charlotte Vandermeulen" TargetMode="External"/><Relationship Id="rId53" Type="http://schemas.openxmlformats.org/officeDocument/2006/relationships/hyperlink" Target="https://hal.science/search/index/?q=*&amp;authFullName_s=Tina O&#8217;grady" TargetMode="External"/><Relationship Id="rId54" Type="http://schemas.openxmlformats.org/officeDocument/2006/relationships/hyperlink" Target="https://hal.science/search/index/?q=*&amp;authFullName_s=Jerome Wayet" TargetMode="External"/><Relationship Id="rId55" Type="http://schemas.openxmlformats.org/officeDocument/2006/relationships/hyperlink" Target="https://hal.science/search/index/?q=*&amp;authFullName_s=Bartimee Galvan" TargetMode="External"/><Relationship Id="rId56" Type="http://schemas.openxmlformats.org/officeDocument/2006/relationships/hyperlink" Target="https://hal.science/search/index/?q=*&amp;authFullName_s=Sibusiso Maseko" TargetMode="External"/><Relationship Id="rId57" Type="http://schemas.openxmlformats.org/officeDocument/2006/relationships/hyperlink" Target="https://dx.doi.org/10.1371/journal.ppat.1009919" TargetMode="External"/><Relationship Id="rId58" Type="http://schemas.openxmlformats.org/officeDocument/2006/relationships/hyperlink" Target="https://inserm.hal.science/inserm-02877333v1" TargetMode="External"/><Relationship Id="rId59" Type="http://schemas.openxmlformats.org/officeDocument/2006/relationships/hyperlink" Target="https://hal.science/search/index/?q=*&amp;authFullName_s=Morgan Th&#233;noz" TargetMode="External"/><Relationship Id="rId60" Type="http://schemas.openxmlformats.org/officeDocument/2006/relationships/hyperlink" Target="https://hal.science/search/index/?q=*&amp;authFullName_s=Emmanuel Combe" TargetMode="External"/><Relationship Id="rId61" Type="http://schemas.openxmlformats.org/officeDocument/2006/relationships/hyperlink" Target="https://dx.doi.org/10.1038/s41467-020-16853-x" TargetMode="External"/><Relationship Id="rId62" Type="http://schemas.openxmlformats.org/officeDocument/2006/relationships/hyperlink" Target="https://hal.science/hal-04880284v1" TargetMode="External"/><Relationship Id="rId63" Type="http://schemas.openxmlformats.org/officeDocument/2006/relationships/hyperlink" Target="https://dx.doi.org/10.1051/medsci/2020165" TargetMode="External"/><Relationship Id="rId64" Type="http://schemas.openxmlformats.org/officeDocument/2006/relationships/hyperlink" Target="https://hal.science/hal-04152040v1" TargetMode="External"/><Relationship Id="rId65" Type="http://schemas.openxmlformats.org/officeDocument/2006/relationships/hyperlink" Target="https://hal.science/search/index/?q=*&amp;authFullName_s=Fran&#231;oise Solly" TargetMode="External"/><Relationship Id="rId66" Type="http://schemas.openxmlformats.org/officeDocument/2006/relationships/hyperlink" Target="https://hal.science/search/index/?q=*&amp;authFullName_s=Catherine Koering" TargetMode="External"/><Relationship Id="rId67" Type="http://schemas.openxmlformats.org/officeDocument/2006/relationships/hyperlink" Target="https://hal.science/search/index/?q=*&amp;authFullName_s=Aminetou Mint Mohamed" TargetMode="External"/><Relationship Id="rId68" Type="http://schemas.openxmlformats.org/officeDocument/2006/relationships/hyperlink" Target="https://hal.science/search/index/?q=*&amp;authFullName_s=Delphine Maucort-Boulch" TargetMode="External"/><Relationship Id="rId69" Type="http://schemas.openxmlformats.org/officeDocument/2006/relationships/hyperlink" Target="https://hal.science/search/index/?q=*&amp;authFullName_s=Guillaume Robert" TargetMode="External"/><Relationship Id="rId70" Type="http://schemas.openxmlformats.org/officeDocument/2006/relationships/hyperlink" Target="https://dx.doi.org/10.1158/1078-0432.CCR-16-2304" TargetMode="External"/><Relationship Id="rId71" Type="http://schemas.openxmlformats.org/officeDocument/2006/relationships/hyperlink" Target="https://hal.science/hal-04542985v1" TargetMode="External"/><Relationship Id="rId72" Type="http://schemas.openxmlformats.org/officeDocument/2006/relationships/hyperlink" Target="https://hal.science/search/index/?q=*&amp;authFullName_s=Marie Balsat" TargetMode="External"/><Relationship Id="rId73" Type="http://schemas.openxmlformats.org/officeDocument/2006/relationships/hyperlink" Target="https://hal.science/search/index/?q=*&amp;authFullName_s=Nicolas Boissel" TargetMode="External"/><Relationship Id="rId74" Type="http://schemas.openxmlformats.org/officeDocument/2006/relationships/hyperlink" Target="https://dx.doi.org/10.1016/j.leukres.2017.01.012" TargetMode="External"/><Relationship Id="rId75" Type="http://schemas.openxmlformats.org/officeDocument/2006/relationships/hyperlink" Target="https://hal.science/hal-04152030v1" TargetMode="External"/><Relationship Id="rId76" Type="http://schemas.openxmlformats.org/officeDocument/2006/relationships/hyperlink" Target="https://pasteur.hal.science/pasteur-01370931v1" TargetMode="External"/><Relationship Id="rId77" Type="http://schemas.openxmlformats.org/officeDocument/2006/relationships/hyperlink" Target="https://hal.science/search/index/?q=*&amp;authFullName_s=David Sibon" TargetMode="External"/><Relationship Id="rId78" Type="http://schemas.openxmlformats.org/officeDocument/2006/relationships/hyperlink" Target="https://hal.science/search/index/?q=*&amp;authFullName_s=Olivier Cassar" TargetMode="External"/><Relationship Id="rId79" Type="http://schemas.openxmlformats.org/officeDocument/2006/relationships/hyperlink" Target="https://hal.science/search/index/?q=*&amp;authFullName_s=Isabelle Duga" TargetMode="External"/><Relationship Id="rId80" Type="http://schemas.openxmlformats.org/officeDocument/2006/relationships/hyperlink" Target="https://hal.science/search/index/?q=*&amp;authFullName_s=Chantal Brouzes" TargetMode="External"/><Relationship Id="rId81" Type="http://schemas.openxmlformats.org/officeDocument/2006/relationships/hyperlink" Target="https://hal.science/search/index/?q=*&amp;authFullName_s=David Ghez" TargetMode="External"/><Relationship Id="rId82" Type="http://schemas.openxmlformats.org/officeDocument/2006/relationships/hyperlink" Target="https://dx.doi.org/10.1093/ofid/ofv032" TargetMode="External"/><Relationship Id="rId83" Type="http://schemas.openxmlformats.org/officeDocument/2006/relationships/hyperlink" Target="https://univ-lyon1.hal.science/hal-02487471v1" TargetMode="External"/><Relationship Id="rId84" Type="http://schemas.openxmlformats.org/officeDocument/2006/relationships/hyperlink" Target="https://hal.science/search/index/?q=*&amp;authFullName_s=C&#233;line Vernin" TargetMode="External"/><Relationship Id="rId85" Type="http://schemas.openxmlformats.org/officeDocument/2006/relationships/hyperlink" Target="https://hal.science/search/index/?q=*&amp;authFullName_s=Morgan Thenoz" TargetMode="External"/><Relationship Id="rId86" Type="http://schemas.openxmlformats.org/officeDocument/2006/relationships/hyperlink" Target="https://hal.science/search/index/?q=*&amp;authFullName_s=Christiane Pinatel" TargetMode="External"/><Relationship Id="rId87" Type="http://schemas.openxmlformats.org/officeDocument/2006/relationships/hyperlink" Target="https://hal.science/search/index/?q=*&amp;authFullName_s=A. Gessain" TargetMode="External"/><Relationship Id="rId88" Type="http://schemas.openxmlformats.org/officeDocument/2006/relationships/hyperlink" Target="https://hal.science/search/index/?q=*&amp;authFullName_s=O. Gout" TargetMode="External"/><Relationship Id="rId89" Type="http://schemas.openxmlformats.org/officeDocument/2006/relationships/hyperlink" Target="https://dx.doi.org/10.1158/0008-5472.CAN-13-3564" TargetMode="External"/><Relationship Id="rId90" Type="http://schemas.openxmlformats.org/officeDocument/2006/relationships/hyperlink" Target="https://inserm.hal.science/inserm-00869683v1" TargetMode="External"/><Relationship Id="rId91" Type="http://schemas.openxmlformats.org/officeDocument/2006/relationships/hyperlink" Target="https://hal.science/search/index/?q=*&amp;authFullName_s=Manale El Idrissi" TargetMode="External"/><Relationship Id="rId92" Type="http://schemas.openxmlformats.org/officeDocument/2006/relationships/hyperlink" Target="https://hal.science/search/index/?q=*&amp;authFullName_s=Val&#233;rie Hervieu" TargetMode="External"/><Relationship Id="rId93" Type="http://schemas.openxmlformats.org/officeDocument/2006/relationships/hyperlink" Target="https://hal.science/search/index/?q=*&amp;authFullName_s=Philippe Merle" TargetMode="External"/><Relationship Id="rId94" Type="http://schemas.openxmlformats.org/officeDocument/2006/relationships/hyperlink" Target="https://hal.science/search/index/?q=*&amp;authFullName_s=Eric Wattel" TargetMode="External"/><Relationship Id="rId95" Type="http://schemas.openxmlformats.org/officeDocument/2006/relationships/hyperlink" Target="https://dx.doi.org/10.1186/1756-9966-32-64" TargetMode="External"/><Relationship Id="rId96" Type="http://schemas.openxmlformats.org/officeDocument/2006/relationships/hyperlink" Target="https://pasteur.hal.science/pasteur-01370950v1" TargetMode="External"/><Relationship Id="rId97" Type="http://schemas.openxmlformats.org/officeDocument/2006/relationships/hyperlink" Target="https://hal.science/search/index/?q=*&amp;authFullName_s=Marion Desdouits" TargetMode="External"/><Relationship Id="rId98" Type="http://schemas.openxmlformats.org/officeDocument/2006/relationships/hyperlink" Target="https://hal.science/search/index/?q=*&amp;authFullName_s=Thierry Maisonobe" TargetMode="External"/><Relationship Id="rId99" Type="http://schemas.openxmlformats.org/officeDocument/2006/relationships/hyperlink" Target="https://hal.science/search/index/?q=*&amp;authFullName_s=Alexandra Desrames" TargetMode="External"/><Relationship Id="rId100" Type="http://schemas.openxmlformats.org/officeDocument/2006/relationships/hyperlink" Target="https://hal.science/search/index/?q=*&amp;authFullName_s=Achille Aouba" TargetMode="External"/><Relationship Id="rId101" Type="http://schemas.openxmlformats.org/officeDocument/2006/relationships/hyperlink" Target="https://dx.doi.org/10.1016/j.jcv.2012.12.016" TargetMode="External"/><Relationship Id="rId102" Type="http://schemas.openxmlformats.org/officeDocument/2006/relationships/hyperlink" Target="https://api.istex.fr/ark:/67375/6H6-T6793C9V-H/fulltext.pdf?sid=hal" TargetMode="External"/><Relationship Id="rId103" Type="http://schemas.openxmlformats.org/officeDocument/2006/relationships/hyperlink" Target="https://riip.hal.science/pasteur-00861805v1" TargetMode="External"/><Relationship Id="rId104" Type="http://schemas.openxmlformats.org/officeDocument/2006/relationships/hyperlink" Target="https://hal.science/search/index/?q=*&amp;authFullName_s=Carole Pomier" TargetMode="External"/><Relationship Id="rId105" Type="http://schemas.openxmlformats.org/officeDocument/2006/relationships/hyperlink" Target="https://hal.science/search/index/?q=*&amp;authFullName_s=Samira Rabaaoui" TargetMode="External"/><Relationship Id="rId106" Type="http://schemas.openxmlformats.org/officeDocument/2006/relationships/hyperlink" Target="https://hal.science/search/index/?q=*&amp;authFullName_s=Jean-Fran&#231;ois Pouliquen" TargetMode="External"/><Relationship Id="rId107" Type="http://schemas.openxmlformats.org/officeDocument/2006/relationships/hyperlink" Target="https://hal.science/search/index/?q=*&amp;authFullName_s=Pierre Couppi&#233;" TargetMode="External"/><Relationship Id="rId108" Type="http://schemas.openxmlformats.org/officeDocument/2006/relationships/hyperlink" Target="https://hal.science/search/index/?q=*&amp;authFullName_s=Myriam El Guedj" TargetMode="External"/><Relationship Id="rId109" Type="http://schemas.openxmlformats.org/officeDocument/2006/relationships/hyperlink" Target="https://dx.doi.org/10.1099/vir.0.048348-0" TargetMode="External"/><Relationship Id="rId110" Type="http://schemas.openxmlformats.org/officeDocument/2006/relationships/hyperlink" Target="https://hal.science/hal-00787970v1" TargetMode="External"/><Relationship Id="rId111" Type="http://schemas.openxmlformats.org/officeDocument/2006/relationships/hyperlink" Target="https://hal.science/search/index/?q=*&amp;authFullName_s=Val&#233;rie Capraro" TargetMode="External"/><Relationship Id="rId112" Type="http://schemas.openxmlformats.org/officeDocument/2006/relationships/hyperlink" Target="https://hal.science/search/index/?q=*&amp;authFullName_s=Linda Zane" TargetMode="External"/><Relationship Id="rId113" Type="http://schemas.openxmlformats.org/officeDocument/2006/relationships/hyperlink" Target="https://hal.science/search/index/?q=*&amp;authFullName_s=Delphine Poncet" TargetMode="External"/><Relationship Id="rId114" Type="http://schemas.openxmlformats.org/officeDocument/2006/relationships/hyperlink" Target="https://hal.science/search/index/?q=*&amp;authFullName_s=David P&#233;rol" TargetMode="External"/><Relationship Id="rId115" Type="http://schemas.openxmlformats.org/officeDocument/2006/relationships/hyperlink" Target="https://hal.science/search/index/?q=*&amp;authFullName_s=Perrine Galia" TargetMode="External"/><Relationship Id="rId116" Type="http://schemas.openxmlformats.org/officeDocument/2006/relationships/hyperlink" Target="https://dx.doi.org/10.1016/j.exphem.2010.10.008" TargetMode="External"/><Relationship Id="rId117" Type="http://schemas.openxmlformats.org/officeDocument/2006/relationships/hyperlink" Target="https://pasteur.hal.science/pasteur-00507417v1" TargetMode="External"/><Relationship Id="rId118" Type="http://schemas.openxmlformats.org/officeDocument/2006/relationships/hyperlink" Target="https://hal.science/search/index/?q=*&amp;authFullName_s=Philippe V Afonso" TargetMode="External"/><Relationship Id="rId119" Type="http://schemas.openxmlformats.org/officeDocument/2006/relationships/hyperlink" Target="https://hal.science/search/index/?q=*&amp;authFullName_s=Mourad Mekaouche" TargetMode="External"/><Relationship Id="rId120" Type="http://schemas.openxmlformats.org/officeDocument/2006/relationships/hyperlink" Target="https://hal.science/search/index/?q=*&amp;authFullName_s=Fr&#233;d&#233;ric Toulza" TargetMode="External"/><Relationship Id="rId121" Type="http://schemas.openxmlformats.org/officeDocument/2006/relationships/hyperlink" Target="https://hal.science/search/index/?q=*&amp;authFullName_s=Antoine Moriceau" TargetMode="External"/><Relationship Id="rId122" Type="http://schemas.openxmlformats.org/officeDocument/2006/relationships/hyperlink" Target="https://dx.doi.org/10.1182/blood-2010-02-270751" TargetMode="External"/><Relationship Id="rId123" Type="http://schemas.openxmlformats.org/officeDocument/2006/relationships/hyperlink" Target="https://pasteur.hal.science/pasteur-00530129v1" TargetMode="External"/><Relationship Id="rId124" Type="http://schemas.openxmlformats.org/officeDocument/2006/relationships/hyperlink" Target="https://hal.science/search/index/?q=*&amp;authFullName_s=Catherine Legras" TargetMode="External"/><Relationship Id="rId125" Type="http://schemas.openxmlformats.org/officeDocument/2006/relationships/hyperlink" Target="https://hal.science/search/index/?q=*&amp;authFullName_s=Jo&#235;l Lachuer" TargetMode="External"/><Relationship Id="rId126" Type="http://schemas.openxmlformats.org/officeDocument/2006/relationships/hyperlink" Target="https://hal.science/search/index/?q=*&amp;authFullName_s=Anne Wierinckx" TargetMode="External"/><Relationship Id="rId127" Type="http://schemas.openxmlformats.org/officeDocument/2006/relationships/hyperlink" Target="https://dx.doi.org/10.1016/j.virol.2010.07.023" TargetMode="External"/><Relationship Id="rId128" Type="http://schemas.openxmlformats.org/officeDocument/2006/relationships/hyperlink" Target="https://api.istex.fr/ark:/67375/6H6-JLD6Q262-5/fulltext.pdf?sid=hal" TargetMode="External"/><Relationship Id="rId129" Type="http://schemas.openxmlformats.org/officeDocument/2006/relationships/hyperlink" Target="https://pasteur.hal.science/pasteur-00488306v1" TargetMode="External"/><Relationship Id="rId130" Type="http://schemas.openxmlformats.org/officeDocument/2006/relationships/hyperlink" Target="https://hal.science/search/index/?q=*&amp;authFullName_s=Lionel Jeannin" TargetMode="External"/><Relationship Id="rId131" Type="http://schemas.openxmlformats.org/officeDocument/2006/relationships/hyperlink" Target="https://hal.science/search/index/?q=*&amp;authFullName_s=Marc Zandecki" TargetMode="External"/><Relationship Id="rId132" Type="http://schemas.openxmlformats.org/officeDocument/2006/relationships/hyperlink" Target="https://hal.science/search/index/?q=*&amp;authFullName_s=Marie-H&#233;l&#232;ne Delfau-Larue" TargetMode="External"/><Relationship Id="rId133" Type="http://schemas.openxmlformats.org/officeDocument/2006/relationships/hyperlink" Target="https://dx.doi.org/10.1186/1742-4690-7-17" TargetMode="External"/><Relationship Id="rId134" Type="http://schemas.openxmlformats.org/officeDocument/2006/relationships/hyperlink" Target="https://hal.inrae.fr/hal-02664896v1" TargetMode="External"/><Relationship Id="rId135" Type="http://schemas.openxmlformats.org/officeDocument/2006/relationships/hyperlink" Target="https://hal.science/search/index/?q=*&amp;authFullName_s=Arnaud Florins" TargetMode="External"/><Relationship Id="rId136" Type="http://schemas.openxmlformats.org/officeDocument/2006/relationships/hyperlink" Target="https://hal.science/search/index/?q=*&amp;authFullName_s=Nicolas Gillet" TargetMode="External"/><Relationship Id="rId137" Type="http://schemas.openxmlformats.org/officeDocument/2006/relationships/hyperlink" Target="https://hal.science/search/index/?q=*&amp;authFullName_s=Becca Asquith" TargetMode="External"/><Relationship Id="rId138" Type="http://schemas.openxmlformats.org/officeDocument/2006/relationships/hyperlink" Target="https://hal.science/search/index/?q=*&amp;authFullName_s=Mathieu Boxus" TargetMode="External"/><Relationship Id="rId139" Type="http://schemas.openxmlformats.org/officeDocument/2006/relationships/hyperlink" Target="https://hal.science/search/index/?q=*&amp;authFullName_s=Catherine Burteau" TargetMode="External"/><Relationship Id="rId140" Type="http://schemas.openxmlformats.org/officeDocument/2006/relationships/hyperlink" Target="https://hal.science/hal-00117199v1" TargetMode="External"/><Relationship Id="rId141" Type="http://schemas.openxmlformats.org/officeDocument/2006/relationships/hyperlink" Target="https://hal.science/search/index/?q=*&amp;authFullName_s=I. Leclercq" TargetMode="External"/><Relationship Id="rId142" Type="http://schemas.openxmlformats.org/officeDocument/2006/relationships/hyperlink" Target="https://hal.science/search/index/?q=*&amp;authFullName_s=As Gabet" TargetMode="External"/><Relationship Id="rId143" Type="http://schemas.openxmlformats.org/officeDocument/2006/relationships/hyperlink" Target="https://hal.science/search/index/?q=*&amp;authFullName_s=A. Leroy" TargetMode="External"/><Relationship Id="rId144" Type="http://schemas.openxmlformats.org/officeDocument/2006/relationships/hyperlink" Target="https://hal.science/search/index/?q=*&amp;authFullName_s=E. Westhof" TargetMode="External"/><Relationship Id="rId145" Type="http://schemas.openxmlformats.org/officeDocument/2006/relationships/hyperlink" Target="https://dx.doi.org/10.1093/jnci/93.5.367" TargetMode="External"/><Relationship Id="rId146" Type="http://schemas.openxmlformats.org/officeDocument/2006/relationships/hyperlink" Target="https://api.istex.fr/ark:/67375/HXZ-P1KRKVG8-T/fulltext.pdf?sid=hal" TargetMode="External"/><Relationship Id="rId147" Type="http://schemas.openxmlformats.org/officeDocument/2006/relationships/hyperlink" Target="https://inserm.hal.science/inserm-04830027v1" TargetMode="External"/><Relationship Id="rId148" Type="http://schemas.openxmlformats.org/officeDocument/2006/relationships/hyperlink" Target="https://hal.science/search/index/?q=*&amp;authFullName_s=Valentine Clerc" TargetMode="External"/><Relationship Id="rId149" Type="http://schemas.openxmlformats.org/officeDocument/2006/relationships/hyperlink" Target="https://hal.science/search/index/?q=*&amp;authFullName_s=Xavier Grand"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Mortreux</dc:title>
  <dc:description>CV</dc:description>
  <dc:subject/>
  <cp:keywords/>
  <cp:category/>
  <cp:lastModifiedBy/>
  <dcterms:created xsi:type="dcterms:W3CDTF">2026-04-06T13:40:02+02:00</dcterms:created>
  <dcterms:modified xsi:type="dcterms:W3CDTF">2026-04-06T13:40:02+02:00</dcterms:modified>
</cp:coreProperties>
</file>

<file path=docProps/custom.xml><?xml version="1.0" encoding="utf-8"?>
<Properties xmlns="http://schemas.openxmlformats.org/officeDocument/2006/custom-properties" xmlns:vt="http://schemas.openxmlformats.org/officeDocument/2006/docPropsVTypes"/>
</file>