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Scuiller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franck-scuiller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0000-0002-5500-512X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115252851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211276353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Speed control of a sensorless seven-phase Surface-mounted PM machines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13" w:history="1"><w:r><w:rPr><w:color w:val="#410a8c"/><w:u w:val="single"/></w:rPr><w:t xml:space="preserve">florent becker</w:t></w:r></w:hyperlink></w:p><w:p><w:pPr/><w:r><w:rPr><w:i w:val="1"/><w:iCs w:val="1"/></w:rPr><w:t xml:space="preserve">2025 IEEE International Electric Machines & Drives Conference (IEMDC)</w:t></w:r><w:r><w:rPr/><w:t xml:space="preserve">, May 2025, Houston, France. pp.721-726, </w:t></w:r><w:hyperlink r:id="rId14" w:history="1"><w:r><w:rPr><w:color w:val="#410a8c"/><w:u w:val="single"/></w:rPr><w:t xml:space="preserve">⟨10.1109/IEMDC60492.2025.11061007⟩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hal-05448229v1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General Control Scheme for Asymmetrical Machines Applied to a 15-Phase PM Machine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2024 International Symposium on Power Electronics, Electrical Drives, Automation and Motion (SPEEDAM)</w:t></w:r><w:r><w:rPr/><w:t xml:space="preserve">, Jun 2024, Napoli, France. pp.1-6, </w:t></w:r><w:hyperlink r:id="rId16" w:history="1"><w:r><w:rPr><w:color w:val="#410a8c"/><w:u w:val="single"/></w:rPr><w:t xml:space="preserve">⟨10.1109/SPEEDAM61530.2024.10609226⟩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hal-05448242v1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Modèles circuits pour machines asynchrones polyphasées fonctionnant sous différentes polarités</w:t></w:r></w:hyperlink></w:p><w:p><w:pPr/><w:hyperlink r:id="rId18" w:history="1"><w:r><w:rPr><w:color w:val="#410a8c"/><w:u w:val="single"/></w:rPr><w:t xml:space="preserve">Lucas Roux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19" w:history="1"><w:r><w:rPr><w:color w:val="#410a8c"/><w:u w:val="single"/></w:rPr><w:t xml:space="preserve">Florent Becker</w:t></w:r></w:hyperlink></w:p><w:p><w:pPr/><w:r><w:rPr><w:i w:val="1"/><w:iCs w:val="1"/></w:rPr><w:t xml:space="preserve">Symposium de génie électrique 2023</w:t></w:r><w:r><w:rPr/><w:t xml:space="preserve">, Laboratoire d’Electrotechnique et d’Electronique de Puissance de Lille, Jul 2023, Villeneuve d’Ascq, France</w:t></w:r></w:p><w:p><w:pPr/><w:r><w:rPr/><w:t xml:space="preserve">Communication dans un congrès</w:t></w:r></w:p><w:p><w:pPr/><w:hyperlink r:id="rId17" w:history="1"><w:r><w:rPr><w:color w:val="#410a8c"/><w:u w:val="single"/></w:rPr><w:t xml:space="preserve">hal-04776904v1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Modélisation des machines à bobinage asymétrique par réduction d'une configuration symétrique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Symposium de Génie Electrique (SGE 2023)</w:t></w:r><w:r><w:rPr/><w:t xml:space="preserve">, Jul 2023, Lille,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hal-05448314v1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Sensorless controls of a 7-phase bi-harmonic Surface-mounted PM Machine</w:t></w:r></w:hyperlink></w:p><w:p><w:pPr/><w:hyperlink r:id="rId22" w:history="1"><w:r><w:rPr><w:color w:val="#410a8c"/><w:u w:val="single"/></w:rPr><w:t xml:space="preserve">Becker Florent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2022 International Conference on Electrical Machines (ICEM)</w:t></w:r><w:r><w:rPr/><w:t xml:space="preserve">, Sep 2022, Valencia, France. pp.983-989, </w:t></w:r><w:hyperlink r:id="rId23" w:history="1"><w:r><w:rPr><w:color w:val="#410a8c"/><w:u w:val="single"/></w:rPr><w:t xml:space="preserve">⟨10.1109/ICEM51905.2022.9910763⟩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hal-05448261v1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Fault-tolerant control of a 7-Phase Surface-mounted PM Machine with tooth-concentrated winding</w:t></w:r></w:hyperlink></w:p><w:p><w:pPr/><w:hyperlink r:id="rId19" w:history="1"><w:r><w:rPr><w:color w:val="#410a8c"/><w:u w:val="single"/></w:rPr><w:t xml:space="preserve">Florent Becker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2020 IEEE International Conference on Industrial Technology (ICIT)</w:t></w:r><w:r><w:rPr/><w:t xml:space="preserve">, Feb 2020, Buenos Aires, France. pp.1044-1049, </w:t></w:r><w:hyperlink r:id="rId25" w:history="1"><w:r><w:rPr><w:color w:val="#410a8c"/><w:u w:val="single"/></w:rPr><w:t xml:space="preserve">⟨10.1109/ICIT45562.2020.9067177⟩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hal-05448281v1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Torque-Speed Characteristic Improvement in Nineteen-phase Induction Machine with Special Phase Connection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/w:p><w:p><w:pPr/><w:r><w:rPr><w:i w:val="1"/><w:iCs w:val="1"/></w:rPr><w:t xml:space="preserve">ICEM</w:t></w:r><w:r><w:rPr/><w:t xml:space="preserve">, Aug 2020, Gothenburg, Sweden. pp.2159-2165</w:t></w:r></w:p><w:p><w:pPr/><w:r><w:rPr/><w:t xml:space="preserve">Communication dans un congrès</w:t></w:r></w:p><w:p><w:pPr/><w:hyperlink r:id="rId26" w:history="1"><w:r><w:rPr><w:color w:val="#410a8c"/><w:u w:val="single"/></w:rPr><w:t xml:space="preserve">hal-03018970v1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 of Winding Parameters on Torque Level under Harmonic Injection in Multiphase Induction Machine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/w:p><w:p><w:pPr/><w:r><w:rPr><w:i w:val="1"/><w:iCs w:val="1"/></w:rPr><w:t xml:space="preserve">IECON 2019 - 45th Annual Conference of the IEEE Industrial Electronics Society</w:t></w:r><w:r><w:rPr/><w:t xml:space="preserve">, Oct 2019, Lisbonne, Portugal. pp.6217-6222, </w:t></w:r><w:hyperlink r:id="rId31" w:history="1"><w:r><w:rPr><w:color w:val="#410a8c"/><w:u w:val="single"/></w:rPr><w:t xml:space="preserve">⟨10.1109/iecon.2019.8927108⟩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hal-03018944v1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Power Smoothing in MCT System with Supercapacitor Based Energy Storage for Islanded Grid</w:t></w:r></w:hyperlink></w:p><w:p><w:pPr/><w:hyperlink r:id="rId33" w:history="1"><w:r><w:rPr><w:color w:val="#410a8c"/><w:u w:val="single"/></w:rPr><w:t xml:space="preserve">Mohamed Trabelsi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IECON 2019 - 45th Annual Conference of the IEEE Industrial Electronics Society</w:t></w:r><w:r><w:rPr/><w:t xml:space="preserve">, Oct 2019, Lisbon, France. pp.7004-7009, </w:t></w:r><w:hyperlink r:id="rId35" w:history="1"><w:r><w:rPr><w:color w:val="#410a8c"/><w:u w:val="single"/></w:rPr><w:t xml:space="preserve">⟨10.1109/IECON.2019.8927302⟩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hal-04546673v1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Estimation Analytique du champ d'entrefer pour les Machines Synchrones à Aimants Déposés sectorisées</w:t></w:r></w:hyperlink></w:p><w:p><w:pPr/><w:hyperlink r:id="rId37" w:history="1"><w:r><w:rPr><w:color w:val="#410a8c"/><w:u w:val="single"/></w:rPr><w:t xml:space="preserve">Eulalie Fleurot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hal-02981852v1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 of Rotor Bar Number on Performance of Five-Phase Induction Machine for Traction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9" w:history="1"><w:r><w:rPr><w:color w:val="#410a8c"/><w:u w:val="single"/></w:rPr><w:t xml:space="preserve">Tahar Hamiti</w:t></w:r></w:hyperlink><w:r><w:rPr/><w:t xml:space="preserve">,</w:t></w:r><w:hyperlink r:id="rId40" w:history="1"><w:r><w:rPr><w:color w:val="#410a8c"/><w:u w:val="single"/></w:rPr><w:t xml:space="preserve">Raouf Benlamine</w:t></w:r></w:hyperlink></w:p><w:p><w:pPr/><w:r><w:rPr><w:i w:val="1"/><w:iCs w:val="1"/></w:rPr><w:t xml:space="preserve">ICEM</w:t></w:r><w:r><w:rPr/><w:t xml:space="preserve">, Sep 2018, Alexandropouli, Greece. pp.185-190</w:t></w:r></w:p><w:p><w:pPr/><w:r><w:rPr/><w:t xml:space="preserve">Communication dans un congrès</w:t></w:r></w:p><w:p><w:pPr/><w:hyperlink r:id="rId38" w:history="1"><w:r><w:rPr><w:color w:val="#410a8c"/><w:u w:val="single"/></w:rPr><w:t xml:space="preserve">hal-01899252v1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Génératrice Synchrone à Aimants multi-étoile pour améliorer le facteur de charge d'une hydrolienne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hal-01361604v1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Five-phase SPM machine with electronic pole changing effect for marine propulsion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ESARS</w:t></w:r><w:r><w:rPr/><w:t xml:space="preserve">, Nov 2016, Toulouse, France. pp.1-6, </w:t></w:r><w:hyperlink r:id="rId43" w:history="1"><w:r><w:rPr><w:color w:val="#410a8c"/><w:u w:val="single"/></w:rPr><w:t xml:space="preserve">⟨10.1109/ESARS-ITEC.2016.7841348⟩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hal-01494441v1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Five-phase SPM machine with electronic pole changing effect for marine propulsion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2016 International Conference on Electrical Systems for Aircraft, Railway, Ship Propulsion and Road Vehicles &amp; International Transportation Electrification Conference (ESARS-ITEC)</w:t></w:r><w:r><w:rPr/><w:t xml:space="preserve">, Nov 2016, Toulouse, France. pp.1-7</w:t></w:r></w:p><w:p><w:pPr/><w:r><w:rPr/><w:t xml:space="preserve">Communication dans un congrès</w:t></w:r></w:p><w:p><w:pPr/><w:hyperlink r:id="rId44" w:history="1"><w:r><w:rPr><w:color w:val="#410a8c"/><w:u w:val="single"/></w:rPr><w:t xml:space="preserve">hal-01769160v1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de la fiabilité de la propulsion électrique d'un véhicule autonome sous-marin intégrant un ensemble convertisseur statique/machine polyphasé</w:t></w:r></w:hyperlink></w:p><w:p><w:pPr/><w:hyperlink r:id="rId46" w:history="1"><w:r><w:rPr><w:color w:val="#410a8c"/><w:u w:val="single"/></w:rPr><w:t xml:space="preserve">Olmi Christophe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47" w:history="1"><w:r><w:rPr><w:color w:val="#410a8c"/><w:u w:val="single"/></w:rPr><w:t xml:space="preserve">Jean-Frédéric Charpentier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hal-01361717v1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Maximum Torque Per Ampere Strategy for a Biharmonic Five-phase Synchronous Machine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49" w:history="1"><w:r><w:rPr><w:color w:val="#410a8c"/><w:u w:val="single"/></w:rPr><w:t xml:space="preserve">Bassel Aslan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2016 International Symposium on Power Electronics, Electrical Drives, Automation and Motion (SPEEDAM)</w:t></w:r><w:r><w:rPr/><w:t xml:space="preserve">, Jun 2016, Anacapri, Italy. pp.91-97, </w:t></w:r><w:hyperlink r:id="rId50" w:history="1"><w:r><w:rPr><w:color w:val="#410a8c"/><w:u w:val="single"/></w:rPr><w:t xml:space="preserve">⟨10.1109/SPEEDAM.2016.7525869⟩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hal-01393505v1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Fixed-Pitch Tidal Turbine Hydrodynamic Characteristic on the Generator Design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11th European Wave and Tidal Energy Conference</w:t></w:r><w:r><w:rPr/><w:t xml:space="preserve">, Sep 2015, Nantes, France. pp.8A2-2-1 8A2-2-10</w:t></w:r></w:p><w:p><w:pPr/><w:r><w:rPr/><w:t xml:space="preserve">Communication dans un congrès</w:t></w:r></w:p><w:p><w:pPr/><w:hyperlink r:id="rId51" w:history="1"><w:r><w:rPr><w:color w:val="#410a8c"/><w:u w:val="single"/></w:rPr><w:t xml:space="preserve">hal-01199471v1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Five-phase version of 12slots/8poles three-phase Synchronous Machine for Marine-propulsion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IEEE Vehicle Power and Propulsion Conference</w:t></w:r><w:r><w:rPr/><w:t xml:space="preserve">, Oct 2014, Coimbra, Portugal. pp.6, </w:t></w:r><w:hyperlink r:id="rId55" w:history="1"><w:r><w:rPr><w:color w:val="#410a8c"/><w:u w:val="single"/></w:rPr><w:t xml:space="preserve">⟨10.1109/VPPC.2014.7007073⟩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hal-01069907v1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direct-drive PM generators for tidal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IEEE PEAC 2014</w:t></w:r><w:r><w:rPr/><w:t xml:space="preserve">, IEEE, Nov 2014, Shanghai, China. pp.474-479, </w:t></w:r><w:hyperlink r:id="rId58" w:history="1"><w:r><w:rPr><w:color w:val="#410a8c"/><w:u w:val="single"/></w:rPr><w:t xml:space="preserve">⟨10.1109/PEAC.2014.7037902⟩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hal-01120831v1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Up - to - Date Review of Large Marine Tidal Current Turbine Technologies</w:t></w:r></w:hyperlink></w:p><w:p><w:pPr/><w:hyperlink r:id="rId60" w:history="1"><w:r><w:rPr><w:color w:val="#410a8c"/><w:u w:val="single"/></w:rPr><w:t xml:space="preserve">Zibhin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Power Electronics and Application Conference (Shanghai; 2014)</w:t></w:r><w:r><w:rPr/><w:t xml:space="preserve">, 2014, Shanghai, China. 6 p</w:t></w:r></w:p><w:p><w:pPr/><w:r><w:rPr/><w:t xml:space="preserve">Communication dans un congrès</w:t></w:r></w:p><w:p><w:pPr/><w:hyperlink r:id="rId59" w:history="1"><w:r><w:rPr><w:color w:val="#410a8c"/><w:u w:val="single"/></w:rPr><w:t xml:space="preserve">hal-01086999v1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Intégration d'une batterie à circulation pour lisser la puissance quotidienne fournie par une hydrolienne sur un réseau îloté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47" w:history="1"><w:r><w:rPr><w:color w:val="#410a8c"/><w:u w:val="single"/></w:rPr><w:t xml:space="preserve">Jean-Frédéric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62" w:history="1"><w:r><w:rPr><w:color w:val="#410a8c"/><w:u w:val="single"/></w:rPr><w:t xml:space="preserve">hal-01065332v1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up-to-date review of large marine tidal current turbine technologies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PEAC 2014</w:t></w:r><w:r><w:rPr/><w:t xml:space="preserve">, IEEE, Nov 2014, Shanghai, China. pp.448-484, </w:t></w:r><w:hyperlink r:id="rId65" w:history="1"><w:r><w:rPr><w:color w:val="#410a8c"/><w:u w:val="single"/></w:rPr><w:t xml:space="preserve">⟨10.1109/PEAC.2014.7037903⟩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hal-01120817v1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Intégration d'une batterie à circulation pour lisser la puissance quotidienne fournie par une hydrolienne sur un réseau îloté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SGE 2014</w:t></w:r><w:r><w:rPr/><w:t xml:space="preserve">, Jul 2014, Cachan, France. pp.1-6</w:t></w:r></w:p><w:p><w:pPr/><w:r><w:rPr/><w:t xml:space="preserve">Communication dans un congrès</w:t></w:r></w:p><w:p><w:pPr/><w:hyperlink r:id="rId66" w:history="1"><w:r><w:rPr><w:color w:val="#410a8c"/><w:u w:val="single"/></w:rPr><w:t xml:space="preserve">hal-01023513v1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Application of Flow Battery in Marine Current Turbine System for Daily Power Management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ICGE 2014</w:t></w:r><w:r><w:rPr/><w:t xml:space="preserve">, Mar 2014, Sfax, Tunisia. pp.8-13</w:t></w:r></w:p><w:p><w:pPr/><w:r><w:rPr/><w:t xml:space="preserve">Communication dans un congrès</w:t></w:r></w:p><w:p><w:pPr/><w:hyperlink r:id="rId67" w:history="1"><w:r><w:rPr><w:color w:val="#410a8c"/><w:u w:val="single"/></w:rPr><w:t xml:space="preserve">hal-01023486v1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Méthodologie de conception systémique de génératrices à aimants permanents associées avec une hélice à pas fixe : Application aux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SGE 2014</w:t></w:r><w:r><w:rPr/><w:t xml:space="preserve">, Jul 2014, Cachan, France. pp.1-8</w:t></w:r></w:p><w:p><w:pPr/><w:r><w:rPr/><w:t xml:space="preserve">Communication dans un congrès</w:t></w:r></w:p><w:p><w:pPr/><w:hyperlink r:id="rId68" w:history="1"><w:r><w:rPr><w:color w:val="#410a8c"/><w:u w:val="single"/></w:rPr><w:t xml:space="preserve">hal-01023512v1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Systemic Design Methodology of PM Generators for Fixed-Pitch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Green Energy, 2014 International Conference on</w:t></w:r><w:r><w:rPr/><w:t xml:space="preserve">, Mar 2014, Sfax, Tunisia. pp.32-37, </w:t></w:r><w:hyperlink r:id="rId70" w:history="1"><w:r><w:rPr><w:color w:val="#410a8c"/><w:u w:val="single"/></w:rPr><w:t xml:space="preserve">⟨10.1109/ICGE.2014.6835393⟩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hal-01081690v1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Systemic Design Methodology of PM Generators for Fixed-Pitch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IEEE ICGE 2014</w:t></w:r><w:r><w:rPr/><w:t xml:space="preserve">, Mar 2014, Sfax, Tunisia. pp.32-37</w:t></w:r></w:p><w:p><w:pPr/><w:r><w:rPr/><w:t xml:space="preserve">Communication dans un congrès</w:t></w:r></w:p><w:p><w:pPr/><w:hyperlink r:id="rId71" w:history="1"><w:r><w:rPr><w:color w:val="#410a8c"/><w:u w:val="single"/></w:rPr><w:t xml:space="preserve">hal-01023488v1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Inductances and back-emf harmonics influence on the Torque/Speed characteristic of five-phase SPM machine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Vehicle Power and Propulsion Conference (VPPC)</w:t></w:r><w:r><w:rPr/><w:t xml:space="preserve">, Oct 2014, Coimbra, Portugal. pp.1-6, </w:t></w:r><w:hyperlink r:id="rId73" w:history="1"><w:r><w:rPr><w:color w:val="#410a8c"/><w:u w:val="single"/></w:rPr><w:t xml:space="preserve">⟨10.1109/VPPC.2014.7007088⟩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hal-01208377v1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Comparison of several Direct-Drive PM Generators for Tidal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Power Electronics and Application Conference (Shanghai; 2014)</w:t></w:r><w:r><w:rPr/><w:t xml:space="preserve">, Nov 2014, Shanghai, China. 6 p</w:t></w:r></w:p><w:p><w:pPr/><w:r><w:rPr/><w:t xml:space="preserve">Communication dans un congrès</w:t></w:r></w:p><w:p><w:pPr/><w:hyperlink r:id="rId74" w:history="1"><w:r><w:rPr><w:color w:val="#410a8c"/><w:u w:val="single"/></w:rPr><w:t xml:space="preserve">hal-01086996v1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Paramètres clés pour la conception d'une machine pentaphasée à aimants à double polarité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SYMPOSIUM DE GENIE ELECTRIQUE (SGE'14) : EF-EPF-MGE</w:t></w:r><w:r><w:rPr/><w:t xml:space="preserve">, Jul 2014, Cachan, France. pp.8</w:t></w:r></w:p><w:p><w:pPr/><w:r><w:rPr/><w:t xml:space="preserve">Communication dans un congrès</w:t></w:r></w:p><w:p><w:pPr/><w:hyperlink r:id="rId75" w:history="1"><w:r><w:rPr><w:color w:val="#410a8c"/><w:u w:val="single"/></w:rPr><w:t xml:space="preserve">hal-01064773v2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Méthodologie de conception systémique de génératrices à aimants permanents associées avec une hélice à pas fixe : Application aux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47" w:history="1"><w:r><w:rPr><w:color w:val="#410a8c"/><w:u w:val="single"/></w:rPr><w:t xml:space="preserve">Jean-Frédéric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76" w:history="1"><w:r><w:rPr><w:color w:val="#410a8c"/><w:u w:val="single"/></w:rPr><w:t xml:space="preserve">hal-01065206v1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Power Limitation Control for a PMSG-Based Marine Current Turbine at High Tidal Speed and Strong Sea State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2013 IEEE IEMDC</w:t></w:r><w:r><w:rPr/><w:t xml:space="preserve">, May 2013, Chicago, United States. pp.75-80</w:t></w:r></w:p><w:p><w:pPr/><w:r><w:rPr/><w:t xml:space="preserve">Communication dans un congrès</w:t></w:r></w:p><w:p><w:pPr/><w:hyperlink r:id="rId77" w:history="1"><w:r><w:rPr><w:color w:val="#410a8c"/><w:u w:val="single"/></w:rPr><w:t xml:space="preserve">hal-00874047v1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Eléments comparatifs de plusieurs technologies de génératrices à aimants permanents a entrainement direct pour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Congrès SHF : «Energies Marines Renouvelables 2013»</w:t></w:r><w:r><w:rPr/><w:t xml:space="preserve">, 2013, Brest, France. pp.1-7</w:t></w:r></w:p><w:p><w:pPr/><w:r><w:rPr/><w:t xml:space="preserve">Communication dans un congrès</w:t></w:r></w:p><w:p><w:pPr/><w:hyperlink r:id="rId78" w:history="1"><w:r><w:rPr><w:color w:val="#410a8c"/><w:u w:val="single"/></w:rPr><w:t xml:space="preserve">hal-01081683v1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ELEMENTS COMPARATIFS DE PLUSIEURS TECHNOLOGIES DE GENERATRICES A AIMANTS PERMANENTS A ENTRAINEMENT DIRECT POUR HYDROLIENNES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EMR 2013</w:t></w:r><w:r><w:rPr/><w:t xml:space="preserve">, Oct 2013, Brest, France. pp.1-7</w:t></w:r></w:p><w:p><w:pPr/><w:r><w:rPr/><w:t xml:space="preserve">Communication dans un congrès</w:t></w:r></w:p><w:p><w:pPr/><w:hyperlink r:id="rId79" w:history="1"><w:r><w:rPr><w:color w:val="#410a8c"/><w:u w:val="single"/></w:rPr><w:t xml:space="preserve">hal-00874495v1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Power Smoothing Control of a Grid-Connected Marine Current Turbine System Using Supercapacitors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EMR 2013</w:t></w:r><w:r><w:rPr/><w:t xml:space="preserve">, Oct 2013, Brest, France. pp.1-7</w:t></w:r></w:p><w:p><w:pPr/><w:r><w:rPr/><w:t xml:space="preserve">Communication dans un congrès</w:t></w:r></w:p><w:p><w:pPr/><w:hyperlink r:id="rId80" w:history="1"><w:r><w:rPr><w:color w:val="#410a8c"/><w:u w:val="single"/></w:rPr><w:t xml:space="preserve">hal-00874492v1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Energy Storage Technologies for Smoothing Power Fluctuations in Marine Current Turbines</w:t></w:r></w:hyperlink></w:p><w:p><w:pPr/><w:hyperlink r:id="rId60" w:history="1"><w:r><w:rPr><w:color w:val="#410a8c"/><w:u w:val="single"/></w:rPr><w:t xml:space="preserve">Zibhin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Industrial Electronics (ISIE), 2012 IEEE International Symposium on</w:t></w:r><w:r><w:rPr/><w:t xml:space="preserve">, May 2012, Hangzhou, China. pp.1425-1430, </w:t></w:r><w:hyperlink r:id="rId82" w:history="1"><w:r><w:rPr><w:color w:val="#410a8c"/><w:u w:val="single"/></w:rPr><w:t xml:space="preserve">⟨10.1109/ISIE.2012.6237300⟩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hal-01081699v1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Rough Design of a Double-Stator Axial Flux Permanent Magnet Generator for a Rim-Driven Marine Current Turbine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84" w:history="1"><w:r><w:rPr><w:color w:val="#410a8c"/><w:u w:val="single"/></w:rPr><w:t xml:space="preserve">Sylvain Guemard</w:t></w:r></w:hyperlink></w:p><w:p><w:pPr/><w:r><w:rPr><w:i w:val="1"/><w:iCs w:val="1"/></w:rPr><w:t xml:space="preserve">Industrial Electronics (ISIE), 2012 IEEE International Symposium on</w:t></w:r><w:r><w:rPr/><w:t xml:space="preserve">, May 2012, Hangzhou, China. pp.1450-1455, </w:t></w:r><w:hyperlink r:id="rId85" w:history="1"><w:r><w:rPr><w:color w:val="#410a8c"/><w:u w:val="single"/></w:rPr><w:t xml:space="preserve">⟨10.1109/ISIE.2012.6237305⟩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hal-01073619v1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of a supercapacitor Energy Storage System designed to reduce frequency modulation on shipboard electric power system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38th Annual Conference on IEEE Industrial Electronics Society</w:t></w:r><w:r><w:rPr/><w:t xml:space="preserve">, Oct 2012, Montreal, Canada. pp.4054 - 4059, </w:t></w:r><w:hyperlink r:id="rId87" w:history="1"><w:r><w:rPr><w:color w:val="#410a8c"/><w:u w:val="single"/></w:rPr><w:t xml:space="preserve">⟨10.1109/IECON.2012.6388938⟩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hal-01208370v1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 Storage Technologies for Smoothing Power Fluctuations in Marine Current Turbines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ISIE 2012</w:t></w:r><w:r><w:rPr/><w:t xml:space="preserve">, May 2012, Hangzhou, China. pp.1425-1430</w:t></w:r></w:p><w:p><w:pPr/><w:r><w:rPr/><w:t xml:space="preserve">Communication dans un congrès</w:t></w:r></w:p><w:p><w:pPr/><w:hyperlink r:id="rId88" w:history="1"><w:r><w:rPr><w:color w:val="#410a8c"/><w:u w:val="single"/></w:rPr><w:t xml:space="preserve">hal-00717468v1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Grid-Connected Marine Current Generation System Power Smoothing Control Using Supercapacitors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IECON 2012-38th Annual Conference on IEEE Industrial Electronics Society</w:t></w:r><w:r><w:rPr/><w:t xml:space="preserve">, Oct 2012, Montréal, Canada. pp.4035-4040, </w:t></w:r><w:hyperlink r:id="rId90" w:history="1"><w:r><w:rPr><w:color w:val="#410a8c"/><w:u w:val="single"/></w:rPr><w:t xml:space="preserve">⟨10.1109/IECON.2012.6389244⟩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hal-01073230v1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Grid-Connected Marine Current Generation System Power Smoothing Control Using Supercapacitors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IECON</w:t></w:r><w:r><w:rPr/><w:t xml:space="preserve">, Oct 2012, Montreal, Canada. pp.4035-4040</w:t></w:r></w:p><w:p><w:pPr/><w:r><w:rPr/><w:t xml:space="preserve">Communication dans un congrès</w:t></w:r></w:p><w:p><w:pPr/><w:hyperlink r:id="rId91" w:history="1"><w:r><w:rPr><w:color w:val="#410a8c"/><w:u w:val="single"/></w:rPr><w:t xml:space="preserve">hal-00768837v1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Rough Design of a Double-Stator Axial Flux Permanent Magnet Generator for a Rim-Driven Marine Current Turbine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84" w:history="1"><w:r><w:rPr><w:color w:val="#410a8c"/><w:u w:val="single"/></w:rPr><w:t xml:space="preserve">Sylvain Guemard</w:t></w:r></w:hyperlink></w:p><w:p><w:pPr/><w:r><w:rPr><w:i w:val="1"/><w:iCs w:val="1"/></w:rPr><w:t xml:space="preserve">IEEE ISIE 2012</w:t></w:r><w:r><w:rPr/><w:t xml:space="preserve">, May 2012, Hangzhou, China. pp.1450-1455</w:t></w:r></w:p><w:p><w:pPr/><w:r><w:rPr/><w:t xml:space="preserve">Communication dans un congrès</w:t></w:r></w:p><w:p><w:pPr/><w:hyperlink r:id="rId92" w:history="1"><w:r><w:rPr><w:color w:val="#410a8c"/><w:u w:val="single"/></w:rPr><w:t xml:space="preserve">hal-00717470v1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Multi-star multi-phase winding for a high power naval propulsion machine with low ripple torques and high fault tolerant ability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VPPC'10, IEEE International Vehicular Power Propulsion Conference</w:t></w:r><w:r><w:rPr/><w:t xml:space="preserve">, Sep 2010, France. pp.1-5, </w:t></w:r><w:hyperlink r:id="rId94" w:history="1"><w:r><w:rPr><w:color w:val="#410a8c"/><w:u w:val="single"/></w:rPr><w:t xml:space="preserve">⟨10.1109/VPPC.2010.5729185⟩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hal-00819007v1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Sensorless control for a non-sinusoidal seven-phase Surface-mounted PM machine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19" w:history="1"><w:r><w:rPr><w:color w:val="#410a8c"/><w:u w:val="single"/></w:rPr><w:t xml:space="preserve">Florent Becker</w:t></w:r></w:hyperlink></w:p><w:p><w:pPr/><w:r><w:rPr><w:i w:val="1"/><w:iCs w:val="1"/></w:rPr><w:t xml:space="preserve">IEEE Transactions on Industrial Electronics</w:t></w:r><w:r><w:rPr/><w:t xml:space="preserve">, 2024, 71 (11), pp.13492-13502. </w:t></w:r><w:hyperlink r:id="rId96" w:history="1"><w:r><w:rPr><w:color w:val="#410a8c"/><w:u w:val="single"/></w:rPr><w:t xml:space="preserve">⟨10.1109/TIE.2024.3379655⟩</w:t></w:r></w:hyperlink></w:p><w:p><w:pPr/><w:r><w:rPr/><w:t xml:space="preserve">Article dans une revue</w:t></w:r></w:p><w:p><w:pPr/><w:hyperlink r:id="rId95" w:history="1"><w:r><w:rPr><w:color w:val="#410a8c"/><w:u w:val="single"/></w:rPr><w:t xml:space="preserve">hal-05448394v1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Reduced-Order Model of Rotor Cage in Multiphase Induction Machines: Application on the Prediction of Torque Pulsations</w:t></w:r></w:hyperlink></w:p><w:p><w:pPr/><w:hyperlink r:id="rId27" w:history="1"><w:r><w:rPr><w:color w:val="#410a8c"/><w:u w:val="single"/></w:rPr><w:t xml:space="preserve">Abdelhak Mekahlia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/w:p><w:p><w:pPr/><w:r><w:rPr><w:i w:val="1"/><w:iCs w:val="1"/></w:rPr><w:t xml:space="preserve">Mathematical and computational applications</w:t></w:r><w:r><w:rPr/><w:t xml:space="preserve">, 2020, 25 (1), pp.11. </w:t></w:r><w:hyperlink r:id="rId98" w:history="1"><w:r><w:rPr><w:color w:val="#410a8c"/><w:u w:val="single"/></w:rPr><w:t xml:space="preserve">⟨10.3390/mca25010011⟩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hal-03030786v1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Design of a bi-harmonic 7-phase PM machine with tooth-concentrated winding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19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IEEE Transactions on Energy Conversion</w:t></w:r><w:r><w:rPr/><w:t xml:space="preserve">, 2020, pp.1-11. </w:t></w:r><w:hyperlink r:id="rId100" w:history="1"><w:r><w:rPr><w:color w:val="#410a8c"/><w:u w:val="single"/></w:rPr><w:t xml:space="preserve">⟨10.1109/tec.2020.2982041⟩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hal-02524061v1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 Considerations of Five-Phase Machine With Double p/3p Polarity</w:t></w:r></w:hyperlink></w:p><w:p><w:pPr/><w:hyperlink r:id="rId102" w:history="1"><w:r><w:rPr><w:color w:val="#410a8c"/><w:u w:val="single"/></w:rPr><w:t xml:space="preserve">Jinlin Gong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3" w:history="1"><w:r><w:rPr><w:color w:val="#410a8c"/><w:u w:val="single"/></w:rPr><w:t xml:space="preserve">Mohamed Trabelsi</w:t></w:r></w:hyperlink><w:r><w:rPr/><w:t xml:space="preserve">,</w:t></w:r><w:hyperlink r:id="rId49" w:history="1"><w:r><w:rPr><w:color w:val="#410a8c"/><w:u w:val="single"/></w:rPr><w:t xml:space="preserve">Bassel Aslan</w:t></w:r></w:hyperlink><w:r><w:rPr/><w:t xml:space="preserve">et al.</w:t></w:r></w:p><w:p><w:pPr/><w:r><w:rPr><w:i w:val="1"/><w:iCs w:val="1"/></w:rPr><w:t xml:space="preserve">IEEE Transactions on Energy Conversion</w:t></w:r><w:r><w:rPr/><w:t xml:space="preserve">, 2019, 34 (1), pp.12-24. </w:t></w:r><w:hyperlink r:id="rId103" w:history="1"><w:r><w:rPr><w:color w:val="#410a8c"/><w:u w:val="single"/></w:rPr><w:t xml:space="preserve">⟨10.1109/TEC.2018.2851287⟩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hal-04546686v1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Design Considerations of Five-Phase Machine with Double p/3p Polarity</w:t></w:r></w:hyperlink></w:p><w:p><w:pPr/><w:hyperlink r:id="rId102" w:history="1"><w:r><w:rPr><w:color w:val="#410a8c"/><w:u w:val="single"/></w:rPr><w:t xml:space="preserve">Jinlin Gong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3" w:history="1"><w:r><w:rPr><w:color w:val="#410a8c"/><w:u w:val="single"/></w:rPr><w:t xml:space="preserve">Mohamed Trabelsi</w:t></w:r></w:hyperlink><w:r><w:rPr/><w:t xml:space="preserve">,</w:t></w:r><w:hyperlink r:id="rId49" w:history="1"><w:r><w:rPr><w:color w:val="#410a8c"/><w:u w:val="single"/></w:rPr><w:t xml:space="preserve">Bassel Aslan</w:t></w:r></w:hyperlink><w:r><w:rPr/><w:t xml:space="preserve">et al.</w:t></w:r></w:p><w:p><w:pPr/><w:r><w:rPr><w:i w:val="1"/><w:iCs w:val="1"/></w:rPr><w:t xml:space="preserve">IEEE Transactions on Energy Conversion</w:t></w:r><w:r><w:rPr/><w:t xml:space="preserve">, 2018, pp.1-13. </w:t></w:r><w:hyperlink r:id="rId103" w:history="1"><w:r><w:rPr><w:color w:val="#410a8c"/><w:u w:val="single"/></w:rPr><w:t xml:space="preserve">⟨10.1109/TEC.2018.2851287⟩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hal-01858718v1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Comparison of Optimized Control Strategies of a High-Speed Traction Machine with Five Phases and Bi-Harmonic Electromotive Force</w:t></w:r></w:hyperlink></w:p><w:p><w:pPr/><w:hyperlink r:id="rId29" w:history="1"><w:r><w:rPr><w:color w:val="#410a8c"/><w:u w:val="single"/></w:rPr><w:t xml:space="preserve">Hussein Zahr</w:t></w:r></w:hyperlink><w:r><w:rPr/><w:t xml:space="preserve">,</w:t></w:r><w:hyperlink r:id="rId102" w:history="1"><w:r><w:rPr><w:color w:val="#410a8c"/><w:u w:val="single"/></w:rPr><w:t xml:space="preserve">Jinlin Gong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Energies</w:t></w:r><w:r><w:rPr/><w:t xml:space="preserve">, 2016, 9 (12), pp.19. </w:t></w:r><w:hyperlink r:id="rId106" w:history="1"><w:r><w:rPr><w:color w:val="#410a8c"/><w:u w:val="single"/></w:rPr><w:t xml:space="preserve">⟨10.3390/en9120952⟩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hal-01414869v1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Maximum reachable torque, power and speed for five-phase SPM machine with low armature reaction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9" w:history="1"><w:r><w:rPr><w:color w:val="#410a8c"/><w:u w:val="single"/></w:rPr><w:t xml:space="preserve">Hussein Zahr</w:t></w:r></w:hyperlink><w:r><w:rPr/><w:t xml:space="preserve">,</w:t></w:r><w:hyperlink r:id="rId28" w:history="1"><w:r><w:rPr><w:color w:val="#410a8c"/><w:u w:val="single"/></w:rPr><w:t xml:space="preserve">Eric Semail</w:t></w:r></w:hyperlink></w:p><w:p><w:pPr/><w:r><w:rPr><w:i w:val="1"/><w:iCs w:val="1"/></w:rPr><w:t xml:space="preserve">IEEE Transactions on Energy Conversion</w:t></w:r><w:r><w:rPr/><w:t xml:space="preserve">, 2016, 99, pp.1-10. </w:t></w:r><w:hyperlink r:id="rId108" w:history="1"><w:r><w:rPr><w:color w:val="#410a8c"/><w:u w:val="single"/></w:rPr><w:t xml:space="preserve">⟨10.1109/TEC.2016.2542581⟩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hal-01294969v1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Power Control of a Non-Pitchable PMSG-Based Marine Current Turbine at Over-rated Current Speed with Flux-Weakening Strategy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110" w:history="1"><w:r><w:rPr><w:color w:val="#410a8c"/><w:u w:val="single"/></w:rPr><w:t xml:space="preserve">Jean Fréderic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Journal of Oceanic Engineering</w:t></w:r><w:r><w:rPr/><w:t xml:space="preserve">, 2015, 40 (3), pp.536-545</w:t></w:r></w:p><w:p><w:pPr/><w:r><w:rPr/><w:t xml:space="preserve">Article dans une revue</w:t></w:r></w:p><w:p><w:pPr/><w:hyperlink r:id="rId109" w:history="1"><w:r><w:rPr><w:color w:val="#410a8c"/><w:u w:val="single"/></w:rPr><w:t xml:space="preserve">hal-01213119v1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Power Control of a Non-Pitchable PMSG-Based Marine Current Turbine at Over-rated Current Speed with Flux-Weakening Strategy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Journal of Oceanic Engineering</w:t></w:r><w:r><w:rPr/><w:t xml:space="preserve">, 2015, 40 (3), pp.536-545</w:t></w:r></w:p><w:p><w:pPr/><w:r><w:rPr/><w:t xml:space="preserve">Article dans une revue</w:t></w:r></w:p><w:p><w:pPr/><w:hyperlink r:id="rId111" w:history="1"><w:r><w:rPr><w:color w:val="#410a8c"/><w:u w:val="single"/></w:rPr><w:t xml:space="preserve">hal-01175745v1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Design and Performance Analysis of Double Stator Axial Flux PM Generator for Rim Driven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IEEE Journal of Oceanic Engineering</w:t></w:r><w:r><w:rPr/><w:t xml:space="preserve">, 2015, PP (99), 8pp. </w:t></w:r><w:hyperlink r:id="rId113" w:history="1"><w:r><w:rPr><w:color w:val="#410a8c"/><w:u w:val="single"/></w:rPr><w:t xml:space="preserve">⟨10.1109/JOE.2015.2407691⟩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hal-01166435v1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Power Control of a Nonpitchable PMSG-Based Marine Current Turbine at Overrated Current Speed With Flux-Weakening Strategy</w:t></w:r></w:hyperlink></w:p><w:p><w:pPr/><w:hyperlink r:id="rId60" w:history="1"><w:r><w:rPr><w:color w:val="#410a8c"/><w:u w:val="single"/></w:rPr><w:t xml:space="preserve">Zibhin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Journal of Oceanic Engineering</w:t></w:r><w:r><w:rPr/><w:t xml:space="preserve">, 2014, 99, pp.1-10. </w:t></w:r><w:hyperlink r:id="rId115" w:history="1"><w:r><w:rPr><w:color w:val="#410a8c"/><w:u w:val="single"/></w:rPr><w:t xml:space="preserve">⟨10.1109/JOE.2014.2356936⟩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hal-01086400v1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Comparative Study of Modular Axial Flux Podded Generators for Marine Current Turbines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/w:p><w:p><w:pPr/><w:r><w:rPr><w:i w:val="1"/><w:iCs w:val="1"/></w:rPr><w:t xml:space="preserve">International Review on Modelling and Simulations</w:t></w:r><w:r><w:rPr/><w:t xml:space="preserve">, 2014, 7 (1), pp.30-34</w:t></w:r></w:p><w:p><w:pPr/><w:r><w:rPr/><w:t xml:space="preserve">Article dans une revue</w:t></w:r></w:p><w:p><w:pPr/><w:hyperlink r:id="rId116" w:history="1"><w:r><w:rPr><w:color w:val="#410a8c"/><w:u w:val="single"/></w:rPr><w:t xml:space="preserve">hal-01023485v1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Magnet Shape Optimization to Reduce Pulsating Torque for a Five-Phase Permanent-Magnet Low-Speed Machine</w:t></w:r></w:hyperlink></w:p><w:p><w:pPr/><w:hyperlink r:id="rId12" w:history="1"><w:r><w:rPr><w:color w:val="#410a8c"/><w:u w:val="single"/></w:rPr><w:t xml:space="preserve">Franck Scuiller</w:t></w:r></w:hyperlink></w:p><w:p><w:pPr/><w:r><w:rPr><w:i w:val="1"/><w:iCs w:val="1"/></w:rPr><w:t xml:space="preserve">IEEE Transactions on Magnetics</w:t></w:r><w:r><w:rPr/><w:t xml:space="preserve">, 2014, 50 (4), pp.1-9. </w:t></w:r><w:hyperlink r:id="rId118" w:history="1"><w:r><w:rPr><w:color w:val="#410a8c"/><w:u w:val="single"/></w:rPr><w:t xml:space="preserve">⟨10.1109/TMAG.2013.2287855⟩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hal-01060089v1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Génératrice à aimants permanents à flux axial à grand diamètre avec entrefer immergé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European Journal of Electrical Engineering</w:t></w:r><w:r><w:rPr/><w:t xml:space="preserve">, 2013, 16 (2), pp.145-176. </w:t></w:r><w:hyperlink r:id="rId120" w:history="1"><w:r><w:rPr><w:color w:val="#410a8c"/><w:u w:val="single"/></w:rPr><w:t xml:space="preserve">⟨10.3166/ejee.16.145-176⟩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hal-05448797v1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Review of Energy Storage Technologies for Marine Current Energy Systems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Renewable and Sustainable Energy Reviews</w:t></w:r><w:r><w:rPr/><w:t xml:space="preserve">, 2013, 18, pp.390-400. </w:t></w:r><w:hyperlink r:id="rId122" w:history="1"><w:r><w:rPr><w:color w:val="#410a8c"/><w:u w:val="single"/></w:rPr><w:t xml:space="preserve">⟨10.1016/j.rser.2012.10.006⟩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hal-00757890v1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review of energy storage technologie sfor marine current energy systems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Renewable and Sustainable Energy Reviews</w:t></w:r><w:r><w:rPr/><w:t xml:space="preserve">, 2013, 18, pp.390-400</w:t></w:r></w:p><w:p><w:pPr/><w:r><w:rPr/><w:t xml:space="preserve">Article dans une revue</w:t></w:r></w:p><w:p><w:pPr/><w:hyperlink r:id="rId123" w:history="1"><w:r><w:rPr><w:color w:val="#410a8c"/><w:u w:val="single"/></w:rPr><w:t xml:space="preserve">hal-01073025v1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Power Smoothing Control in a Grid-Connected Marine Current Turbine System for Compensating Swell Effect</w:t></w:r></w:hyperlink></w:p><w:p><w:pPr/><w:hyperlink r:id="rId63" w:history="1"><w:r><w:rPr><w:color w:val="#410a8c"/><w:u w:val="single"/></w:rPr><w:t xml:space="preserve">Zhibin Zhou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53" w:history="1"><w:r><w:rPr><w:color w:val="#410a8c"/><w:u w:val="single"/></w:rPr><w:t xml:space="preserve">Mohamed Benbouzid</w:t></w:r></w:hyperlink><w:r><w:rPr/><w:t xml:space="preserve">,</w:t></w:r><w:hyperlink r:id="rId61" w:history="1"><w:r><w:rPr><w:color w:val="#410a8c"/><w:u w:val="single"/></w:rPr><w:t xml:space="preserve">Tianhao Tang</w:t></w:r></w:hyperlink></w:p><w:p><w:pPr/><w:r><w:rPr><w:i w:val="1"/><w:iCs w:val="1"/></w:rPr><w:t xml:space="preserve">IEEE Transactions on Sustainable Energy </w:t></w:r><w:r><w:rPr/><w:t xml:space="preserve">, 2013, 4 (3), pp.816-826. </w:t></w:r><w:hyperlink r:id="rId125" w:history="1"><w:r><w:rPr><w:color w:val="#410a8c"/><w:u w:val="single"/></w:rPr><w:t xml:space="preserve">⟨10.1109/TSTE.2013.2251918⟩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hal-00874155v1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Génératrice à aimants permanents à flux axial à grand diamètre avec entrefer immergé : Eléments de conception et analyse des performances pour un cahier des charges d'hydrolienne</w:t></w:r></w:hyperlink></w:p><w:p><w:pPr/><w:hyperlink r:id="rId52" w:history="1"><w:r><w:rPr><w:color w:val="#410a8c"/><w:u w:val="single"/></w:rPr><w:t xml:space="preserve">Sofiane Djebarri</w:t></w:r></w:hyperlink><w:r><w:rPr/><w:t xml:space="preserve">,</w:t></w:r><w:hyperlink r:id="rId57" w:history="1"><w:r><w:rPr><w:color w:val="#410a8c"/><w:u w:val="single"/></w:rPr><w:t xml:space="preserve">Jean 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53" w:history="1"><w:r><w:rPr><w:color w:val="#410a8c"/><w:u w:val="single"/></w:rPr><w:t xml:space="preserve">Mohamed Benbouzid</w:t></w:r></w:hyperlink></w:p><w:p><w:pPr/><w:r><w:rPr><w:i w:val="1"/><w:iCs w:val="1"/></w:rPr><w:t xml:space="preserve">European Journal of Electrical Engineering</w:t></w:r><w:r><w:rPr/><w:t xml:space="preserve">, 2013, 16 (2), pp.145-176</w:t></w:r></w:p><w:p><w:pPr/><w:r><w:rPr/><w:t xml:space="preserve">Article dans une revue</w:t></w:r></w:p><w:p><w:pPr/><w:hyperlink r:id="rId126" w:history="1"><w:r><w:rPr><w:color w:val="#410a8c"/><w:u w:val="single"/></w:rPr><w:t xml:space="preserve">hal-00874365v1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General modeling of the windings for multi-phase ac machines</w:t></w:r></w:hyperlink></w:p><w:p><w:pPr/><w:hyperlink r:id="rId128" w:history="1"><w:r><w:rPr><w:color w:val="#410a8c"/><w:u w:val="single"/></w:rPr><w:t xml:space="preserve">F. Scuiller</w:t></w:r></w:hyperlink><w:r><w:rPr/><w:t xml:space="preserve">,</w:t></w:r><w:hyperlink r:id="rId129" w:history="1"><w:r><w:rPr><w:color w:val="#410a8c"/><w:u w:val="single"/></w:rPr><w:t xml:space="preserve">E. Semail</w:t></w:r></w:hyperlink><w:r><w:rPr/><w:t xml:space="preserve">,</w:t></w:r><w:hyperlink r:id="rId130" w:history="1"><w:r><w:rPr><w:color w:val="#410a8c"/><w:u w:val="single"/></w:rPr><w:t xml:space="preserve">J.-F. Charpentier</w:t></w:r></w:hyperlink></w:p><w:p><w:pPr/><w:r><w:rPr><w:i w:val="1"/><w:iCs w:val="1"/></w:rPr><w:t xml:space="preserve">European Physical Journal: Applied Physics</w:t></w:r><w:r><w:rPr/><w:t xml:space="preserve">, 2010, 50 (3), pp.31102. </w:t></w:r><w:hyperlink r:id="rId131" w:history="1"><w:r><w:rPr><w:color w:val="#410a8c"/><w:u w:val="single"/></w:rPr><w:t xml:space="preserve">⟨10.1051/epjap/2010058⟩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hal-00593671v1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Multi-criteria based design approach of multiphase permanent magnet low speed synchronous machines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33" w:history="1"><w:r><w:rPr><w:color w:val="#410a8c"/><w:u w:val="single"/></w:rPr><w:t xml:space="preserve">Paul Letellier</w:t></w:r></w:hyperlink></w:p><w:p><w:pPr/><w:r><w:rPr><w:i w:val="1"/><w:iCs w:val="1"/></w:rPr><w:t xml:space="preserve">Electric Power Applications, IET</w:t></w:r><w:r><w:rPr/><w:t xml:space="preserve">, 2009, 3 (2), pp.102-110. </w:t></w:r><w:hyperlink r:id="rId134" w:history="1"><w:r><w:rPr><w:color w:val="#410a8c"/><w:u w:val="single"/></w:rPr><w:t xml:space="preserve">⟨10.1049/iet-epa:20080003⟩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hal-00817710v1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Comparison of conventional and unconventional 5-phase PM motor structures for naval applications</w:t></w:r></w:hyperlink></w:p><w:p><w:pPr/><w:hyperlink r:id="rId12" w:history="1"><w:r><w:rPr><w:color w:val="#410a8c"/><w:u w:val="single"/></w:rPr><w:t xml:space="preserve">Franck Scuiller</w:t></w:r></w:hyperlink><w:r><w:rPr/><w:t xml:space="preserve">,</w:t></w:r><w:hyperlink r:id="rId28" w:history="1"><w:r><w:rPr><w:color w:val="#410a8c"/><w:u w:val="single"/></w:rPr><w:t xml:space="preserve">Eric Semail</w:t></w:r></w:hyperlink><w:r><w:rPr/><w:t xml:space="preserve">,</w:t></w:r><w:hyperlink r:id="rId34" w:history="1"><w:r><w:rPr><w:color w:val="#410a8c"/><w:u w:val="single"/></w:rPr><w:t xml:space="preserve">Jean-Frederic Charpentier</w:t></w:r></w:hyperlink><w:r><w:rPr/><w:t xml:space="preserve">,</w:t></w:r><w:hyperlink r:id="rId136" w:history="1"><w:r><w:rPr><w:color w:val="#410a8c"/><w:u w:val="single"/></w:rPr><w:t xml:space="preserve">Stephane Clenet</w:t></w:r></w:hyperlink></w:p><w:p><w:pPr/><w:r><w:rPr><w:i w:val="1"/><w:iCs w:val="1"/></w:rPr><w:t xml:space="preserve">IASME TRANSACTIONS</w:t></w:r><w:r><w:rPr/><w:t xml:space="preserve">, 2004, 1 (2), pp.365-370</w:t></w:r></w:p><w:p><w:pPr/><w:r><w:rPr/><w:t xml:space="preserve">Article dans une revue</w:t></w:r></w:p><w:p><w:pPr/><w:hyperlink r:id="rId135" w:history="1"><w:r><w:rPr><w:color w:val="#410a8c"/><w:u w:val="single"/></w:rPr><w:t xml:space="preserve">hal-00870705v1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Performance Analysis of a Hardware in the Loop Based Emulation of a Naval Propulsion System Associated with Supercapacitor Energy Storage</w:t></w:r></w:hyperlink></w:p><w:p><w:pPr/><w:hyperlink r:id="rId138" w:history="1"><w:r><w:rPr><w:color w:val="#410a8c"/><w:u w:val="single"/></w:rPr><w:t xml:space="preserve">Nabil Benyahia</w:t></w:r></w:hyperlink><w:r><w:rPr/><w:t xml:space="preserve">,</w:t></w:r><w:hyperlink r:id="rId47" w:history="1"><w:r><w:rPr><w:color w:val="#410a8c"/><w:u w:val="single"/></w:rPr><w:t xml:space="preserve">Jean-Frédéric Charpentier</w:t></w:r></w:hyperlink><w:r><w:rPr/><w:t xml:space="preserve">,</w:t></w:r><w:hyperlink r:id="rId12" w:history="1"><w:r><w:rPr><w:color w:val="#410a8c"/><w:u w:val="single"/></w:rPr><w:t xml:space="preserve">Franck Scuiller</w:t></w:r></w:hyperlink><w:r><w:rPr/><w:t xml:space="preserve">,</w:t></w:r><w:hyperlink r:id="rId19" w:history="1"><w:r><w:rPr><w:color w:val="#410a8c"/><w:u w:val="single"/></w:rPr><w:t xml:space="preserve">Florent Becker</w:t></w:r></w:hyperlink></w:p><w:p><w:pPr/><w:r><w:rPr/><w:t xml:space="preserve">Serge Pierfederici; Jean-Philippe Martin. </w:t></w:r><w:r><w:rPr><w:i w:val="1"/><w:iCs w:val="1"/></w:rPr><w:t xml:space="preserve">ELECTRIMACS 2022. Selected Papers – Volume 1</w:t></w:r><w:r><w:rPr/><w:t xml:space="preserve">, 993, Springer International Publishing, pp.3-14, 2023, Lecture Notes in Electrical Engineering, </w:t></w:r><w:hyperlink r:id="rId139" w:history="1"><w:r><w:rPr><w:color w:val="#410a8c"/><w:u w:val="single"/></w:rPr><w:t xml:space="preserve">⟨10.1007/978-3-031-24837-5_1⟩</w:t></w:r></w:hyperlink></w:p><w:p><w:pPr/><w:r><w:rPr/><w:t xml:space="preserve">Chapitre d'ouvrage</w:t></w:r></w:p><w:p><w:pPr/><w:hyperlink r:id="rId137" w:history="1"><w:r><w:rPr><w:color w:val="#410a8c"/><w:u w:val="single"/></w:rPr><w:t xml:space="preserve">hal-04551170v1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Modélisation des machines électriques polyphasées pour la conception préliminaire</w:t></w:r></w:hyperlink></w:p><w:p><w:pPr/><w:hyperlink r:id="rId12" w:history="1"><w:r><w:rPr><w:color w:val="#410a8c"/><w:u w:val="single"/></w:rPr><w:t xml:space="preserve">Franck Scuiller</w:t></w:r></w:hyperlink></w:p><w:p><w:pPr/><w:r><w:rPr/><w:t xml:space="preserve">Sciences de l'ingénieur [physics]. Université de Bretagne Occidentale (UBO), 2021</w:t></w:r></w:p><w:p><w:pPr/><w:r><w:rPr/><w:t xml:space="preserve">HDR</w:t></w:r></w:p><w:p><w:pPr/><w:hyperlink r:id="rId140" w:history="1"><w:r><w:rPr><w:color w:val="#410a8c"/><w:u w:val="single"/></w:rPr><w:t xml:space="preserve">tel-04345682v1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Développement d'outils de conception de Machines polyphasées à aimants utilisant l'Approche multimachine.</w:t></w:r></w:hyperlink></w:p><w:p><w:pPr/><w:hyperlink r:id="rId12" w:history="1"><w:r><w:rPr><w:color w:val="#410a8c"/><w:u w:val="single"/></w:rPr><w:t xml:space="preserve">Franck Scuiller</w:t></w:r></w:hyperlink></w:p><w:p><w:pPr/><w:r><w:rPr/><w:t xml:space="preserve">Energie électrique. Arts et Métiers ParisTech, 2006. Français. </w:t></w:r><w:hyperlink r:id="rId142" w:history="1"><w:r><w:rPr><w:color w:val="#410a8c"/><w:u w:val="single"/></w:rPr><w:t xml:space="preserve">⟨NNT : 2006ENAM0052⟩</w:t></w:r></w:hyperlink></w:p><w:p><w:pPr/><w:r><w:rPr/><w:t xml:space="preserve">Thèse</w:t></w:r></w:p><w:p><w:pPr/><w:hyperlink r:id="rId141" w:history="1"><w:r><w:rPr><w:color w:val="#410a8c"/><w:u w:val="single"/></w:rPr><w:t xml:space="preserve">tel-00270448v1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4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scuiller" TargetMode="External"/><Relationship Id="rId8" Type="http://schemas.openxmlformats.org/officeDocument/2006/relationships/hyperlink" Target="https://orcid.org/0000-0002-5500-512X" TargetMode="External"/><Relationship Id="rId9" Type="http://schemas.openxmlformats.org/officeDocument/2006/relationships/hyperlink" Target="https://www.idref.fr/115252851" TargetMode="External"/><Relationship Id="rId10" Type="http://schemas.openxmlformats.org/officeDocument/2006/relationships/hyperlink" Target="https://viaf.org/viaf/211276353" TargetMode="External"/><Relationship Id="rId11" Type="http://schemas.openxmlformats.org/officeDocument/2006/relationships/hyperlink" Target="https://artsetmetiers.hal.science/hal-05448229v1" TargetMode="External"/><Relationship Id="rId12" Type="http://schemas.openxmlformats.org/officeDocument/2006/relationships/hyperlink" Target="https://hal.science/search/index/?q=*&amp;authFullName_s=Franck Scuiller" TargetMode="External"/><Relationship Id="rId13" Type="http://schemas.openxmlformats.org/officeDocument/2006/relationships/hyperlink" Target="https://hal.science/search/index/?q=*&amp;authFullName_s=florent becker" TargetMode="External"/><Relationship Id="rId14" Type="http://schemas.openxmlformats.org/officeDocument/2006/relationships/hyperlink" Target="https://dx.doi.org/10.1109/IEMDC60492.2025.11061007" TargetMode="External"/><Relationship Id="rId15" Type="http://schemas.openxmlformats.org/officeDocument/2006/relationships/hyperlink" Target="https://artsetmetiers.hal.science/hal-05448242v1" TargetMode="External"/><Relationship Id="rId16" Type="http://schemas.openxmlformats.org/officeDocument/2006/relationships/hyperlink" Target="https://dx.doi.org/10.1109/SPEEDAM61530.2024.10609226" TargetMode="External"/><Relationship Id="rId17" Type="http://schemas.openxmlformats.org/officeDocument/2006/relationships/hyperlink" Target="https://hal.science/hal-04776904v1" TargetMode="External"/><Relationship Id="rId18" Type="http://schemas.openxmlformats.org/officeDocument/2006/relationships/hyperlink" Target="https://hal.science/search/index/?q=*&amp;authFullName_s=Lucas Roux" TargetMode="External"/><Relationship Id="rId19" Type="http://schemas.openxmlformats.org/officeDocument/2006/relationships/hyperlink" Target="https://hal.science/search/index/?q=*&amp;authFullName_s=Florent Becker" TargetMode="External"/><Relationship Id="rId20" Type="http://schemas.openxmlformats.org/officeDocument/2006/relationships/hyperlink" Target="https://artsetmetiers.hal.science/hal-05448314v1" TargetMode="External"/><Relationship Id="rId21" Type="http://schemas.openxmlformats.org/officeDocument/2006/relationships/hyperlink" Target="https://artsetmetiers.hal.science/hal-05448261v1" TargetMode="External"/><Relationship Id="rId22" Type="http://schemas.openxmlformats.org/officeDocument/2006/relationships/hyperlink" Target="https://hal.science/search/index/?q=*&amp;authFullName_s=Becker Florent" TargetMode="External"/><Relationship Id="rId23" Type="http://schemas.openxmlformats.org/officeDocument/2006/relationships/hyperlink" Target="https://dx.doi.org/10.1109/ICEM51905.2022.9910763" TargetMode="External"/><Relationship Id="rId24" Type="http://schemas.openxmlformats.org/officeDocument/2006/relationships/hyperlink" Target="https://artsetmetiers.hal.science/hal-05448281v1" TargetMode="External"/><Relationship Id="rId25" Type="http://schemas.openxmlformats.org/officeDocument/2006/relationships/hyperlink" Target="https://dx.doi.org/10.1109/ICIT45562.2020.9067177" TargetMode="External"/><Relationship Id="rId26" Type="http://schemas.openxmlformats.org/officeDocument/2006/relationships/hyperlink" Target="https://hal.science/hal-03018970v1" TargetMode="External"/><Relationship Id="rId27" Type="http://schemas.openxmlformats.org/officeDocument/2006/relationships/hyperlink" Target="https://hal.science/search/index/?q=*&amp;authFullName_s=Abdelhak Mekahlia" TargetMode="External"/><Relationship Id="rId28" Type="http://schemas.openxmlformats.org/officeDocument/2006/relationships/hyperlink" Target="https://hal.science/search/index/?q=*&amp;authFullName_s=Eric Semail" TargetMode="External"/><Relationship Id="rId29" Type="http://schemas.openxmlformats.org/officeDocument/2006/relationships/hyperlink" Target="https://hal.science/search/index/?q=*&amp;authFullName_s=Hussein Zahr" TargetMode="External"/><Relationship Id="rId30" Type="http://schemas.openxmlformats.org/officeDocument/2006/relationships/hyperlink" Target="https://hal.science/hal-03018944v1" TargetMode="External"/><Relationship Id="rId31" Type="http://schemas.openxmlformats.org/officeDocument/2006/relationships/hyperlink" Target="https://dx.doi.org/10.1109/iecon.2019.8927108" TargetMode="External"/><Relationship Id="rId32" Type="http://schemas.openxmlformats.org/officeDocument/2006/relationships/hyperlink" Target="https://amu.hal.science/hal-04546673v1" TargetMode="External"/><Relationship Id="rId33" Type="http://schemas.openxmlformats.org/officeDocument/2006/relationships/hyperlink" Target="https://hal.science/search/index/?q=*&amp;authFullName_s=Mohamed Trabelsi" TargetMode="External"/><Relationship Id="rId34" Type="http://schemas.openxmlformats.org/officeDocument/2006/relationships/hyperlink" Target="https://hal.science/search/index/?q=*&amp;authFullName_s=Jean-Frederic Charpentier" TargetMode="External"/><Relationship Id="rId35" Type="http://schemas.openxmlformats.org/officeDocument/2006/relationships/hyperlink" Target="https://dx.doi.org/10.1109/IECON.2019.8927302" TargetMode="External"/><Relationship Id="rId36" Type="http://schemas.openxmlformats.org/officeDocument/2006/relationships/hyperlink" Target="https://hal.science/hal-02981852v1" TargetMode="External"/><Relationship Id="rId37" Type="http://schemas.openxmlformats.org/officeDocument/2006/relationships/hyperlink" Target="https://hal.science/search/index/?q=*&amp;authFullName_s=Eulalie Fleurot" TargetMode="External"/><Relationship Id="rId38" Type="http://schemas.openxmlformats.org/officeDocument/2006/relationships/hyperlink" Target="https://hal.science/hal-01899252v1" TargetMode="External"/><Relationship Id="rId39" Type="http://schemas.openxmlformats.org/officeDocument/2006/relationships/hyperlink" Target="https://hal.science/search/index/?q=*&amp;authFullName_s=Tahar Hamiti" TargetMode="External"/><Relationship Id="rId40" Type="http://schemas.openxmlformats.org/officeDocument/2006/relationships/hyperlink" Target="https://hal.science/search/index/?q=*&amp;authFullName_s=Raouf Benlamine" TargetMode="External"/><Relationship Id="rId41" Type="http://schemas.openxmlformats.org/officeDocument/2006/relationships/hyperlink" Target="https://hal.science/hal-01361604v1" TargetMode="External"/><Relationship Id="rId42" Type="http://schemas.openxmlformats.org/officeDocument/2006/relationships/hyperlink" Target="https://hal.science/hal-01494441v1" TargetMode="External"/><Relationship Id="rId43" Type="http://schemas.openxmlformats.org/officeDocument/2006/relationships/hyperlink" Target="https://dx.doi.org/10.1109/ESARS-ITEC.2016.7841348" TargetMode="External"/><Relationship Id="rId44" Type="http://schemas.openxmlformats.org/officeDocument/2006/relationships/hyperlink" Target="https://hal.science/hal-01769160v1" TargetMode="External"/><Relationship Id="rId45" Type="http://schemas.openxmlformats.org/officeDocument/2006/relationships/hyperlink" Target="https://hal.science/hal-01361717v1" TargetMode="External"/><Relationship Id="rId46" Type="http://schemas.openxmlformats.org/officeDocument/2006/relationships/hyperlink" Target="https://hal.science/search/index/?q=*&amp;authFullName_s=Olmi Christophe" TargetMode="External"/><Relationship Id="rId47" Type="http://schemas.openxmlformats.org/officeDocument/2006/relationships/hyperlink" Target="https://hal.science/search/index/?q=*&amp;authFullName_s=Jean-Fr&#233;d&#233;ric Charpentier" TargetMode="External"/><Relationship Id="rId48" Type="http://schemas.openxmlformats.org/officeDocument/2006/relationships/hyperlink" Target="https://hal.science/hal-01393505v1" TargetMode="External"/><Relationship Id="rId49" Type="http://schemas.openxmlformats.org/officeDocument/2006/relationships/hyperlink" Target="https://hal.science/search/index/?q=*&amp;authFullName_s=Bassel Aslan" TargetMode="External"/><Relationship Id="rId50" Type="http://schemas.openxmlformats.org/officeDocument/2006/relationships/hyperlink" Target="https://dx.doi.org/10.1109/SPEEDAM.2016.7525869" TargetMode="External"/><Relationship Id="rId51" Type="http://schemas.openxmlformats.org/officeDocument/2006/relationships/hyperlink" Target="https://hal.science/hal-01199471v1" TargetMode="External"/><Relationship Id="rId52" Type="http://schemas.openxmlformats.org/officeDocument/2006/relationships/hyperlink" Target="https://hal.science/search/index/?q=*&amp;authFullName_s=Sofiane Djebarri" TargetMode="External"/><Relationship Id="rId53" Type="http://schemas.openxmlformats.org/officeDocument/2006/relationships/hyperlink" Target="https://hal.science/search/index/?q=*&amp;authFullName_s=Mohamed Benbouzid" TargetMode="External"/><Relationship Id="rId54" Type="http://schemas.openxmlformats.org/officeDocument/2006/relationships/hyperlink" Target="https://hal.science/hal-01069907v1" TargetMode="External"/><Relationship Id="rId55" Type="http://schemas.openxmlformats.org/officeDocument/2006/relationships/hyperlink" Target="https://dx.doi.org/10.1109/VPPC.2014.7007073" TargetMode="External"/><Relationship Id="rId56" Type="http://schemas.openxmlformats.org/officeDocument/2006/relationships/hyperlink" Target="https://hal.science/hal-01120831v1" TargetMode="External"/><Relationship Id="rId57" Type="http://schemas.openxmlformats.org/officeDocument/2006/relationships/hyperlink" Target="https://hal.science/search/index/?q=*&amp;authFullName_s=Jean Fr&#233;d&#233;ric Charpentier" TargetMode="External"/><Relationship Id="rId58" Type="http://schemas.openxmlformats.org/officeDocument/2006/relationships/hyperlink" Target="https://dx.doi.org/10.1109/PEAC.2014.7037902" TargetMode="External"/><Relationship Id="rId59" Type="http://schemas.openxmlformats.org/officeDocument/2006/relationships/hyperlink" Target="https://hal.science/hal-01086999v1" TargetMode="External"/><Relationship Id="rId60" Type="http://schemas.openxmlformats.org/officeDocument/2006/relationships/hyperlink" Target="https://hal.science/search/index/?q=*&amp;authFullName_s=Zibhin Zhou" TargetMode="External"/><Relationship Id="rId61" Type="http://schemas.openxmlformats.org/officeDocument/2006/relationships/hyperlink" Target="https://hal.science/search/index/?q=*&amp;authFullName_s=Tianhao Tang" TargetMode="External"/><Relationship Id="rId62" Type="http://schemas.openxmlformats.org/officeDocument/2006/relationships/hyperlink" Target="https://hal.science/hal-01065332v1" TargetMode="External"/><Relationship Id="rId63" Type="http://schemas.openxmlformats.org/officeDocument/2006/relationships/hyperlink" Target="https://hal.science/search/index/?q=*&amp;authFullName_s=Zhibin Zhou" TargetMode="External"/><Relationship Id="rId64" Type="http://schemas.openxmlformats.org/officeDocument/2006/relationships/hyperlink" Target="https://hal.science/hal-01120817v1" TargetMode="External"/><Relationship Id="rId65" Type="http://schemas.openxmlformats.org/officeDocument/2006/relationships/hyperlink" Target="https://dx.doi.org/10.1109/PEAC.2014.7037903" TargetMode="External"/><Relationship Id="rId66" Type="http://schemas.openxmlformats.org/officeDocument/2006/relationships/hyperlink" Target="https://hal.science/hal-01023513v1" TargetMode="External"/><Relationship Id="rId67" Type="http://schemas.openxmlformats.org/officeDocument/2006/relationships/hyperlink" Target="https://hal.science/hal-01023486v1" TargetMode="External"/><Relationship Id="rId68" Type="http://schemas.openxmlformats.org/officeDocument/2006/relationships/hyperlink" Target="https://hal.science/hal-01023512v1" TargetMode="External"/><Relationship Id="rId69" Type="http://schemas.openxmlformats.org/officeDocument/2006/relationships/hyperlink" Target="https://hal.science/hal-01081690v1" TargetMode="External"/><Relationship Id="rId70" Type="http://schemas.openxmlformats.org/officeDocument/2006/relationships/hyperlink" Target="https://dx.doi.org/10.1109/ICGE.2014.6835393" TargetMode="External"/><Relationship Id="rId71" Type="http://schemas.openxmlformats.org/officeDocument/2006/relationships/hyperlink" Target="https://hal.science/hal-01023488v1" TargetMode="External"/><Relationship Id="rId72" Type="http://schemas.openxmlformats.org/officeDocument/2006/relationships/hyperlink" Target="https://hal.science/hal-01208377v1" TargetMode="External"/><Relationship Id="rId73" Type="http://schemas.openxmlformats.org/officeDocument/2006/relationships/hyperlink" Target="https://dx.doi.org/10.1109/VPPC.2014.7007088" TargetMode="External"/><Relationship Id="rId74" Type="http://schemas.openxmlformats.org/officeDocument/2006/relationships/hyperlink" Target="https://hal.science/hal-01086996v1" TargetMode="External"/><Relationship Id="rId75" Type="http://schemas.openxmlformats.org/officeDocument/2006/relationships/hyperlink" Target="https://hal.science/hal-01064773v2" TargetMode="External"/><Relationship Id="rId76" Type="http://schemas.openxmlformats.org/officeDocument/2006/relationships/hyperlink" Target="https://hal.science/hal-01065206v1" TargetMode="External"/><Relationship Id="rId77" Type="http://schemas.openxmlformats.org/officeDocument/2006/relationships/hyperlink" Target="https://hal.science/hal-00874047v1" TargetMode="External"/><Relationship Id="rId78" Type="http://schemas.openxmlformats.org/officeDocument/2006/relationships/hyperlink" Target="https://hal.science/hal-01081683v1" TargetMode="External"/><Relationship Id="rId79" Type="http://schemas.openxmlformats.org/officeDocument/2006/relationships/hyperlink" Target="https://hal.science/hal-00874495v1" TargetMode="External"/><Relationship Id="rId80" Type="http://schemas.openxmlformats.org/officeDocument/2006/relationships/hyperlink" Target="https://hal.science/hal-00874492v1" TargetMode="External"/><Relationship Id="rId81" Type="http://schemas.openxmlformats.org/officeDocument/2006/relationships/hyperlink" Target="https://hal.science/hal-01081699v1" TargetMode="External"/><Relationship Id="rId82" Type="http://schemas.openxmlformats.org/officeDocument/2006/relationships/hyperlink" Target="https://dx.doi.org/10.1109/ISIE.2012.6237300" TargetMode="External"/><Relationship Id="rId83" Type="http://schemas.openxmlformats.org/officeDocument/2006/relationships/hyperlink" Target="https://hal.science/hal-01073619v1" TargetMode="External"/><Relationship Id="rId84" Type="http://schemas.openxmlformats.org/officeDocument/2006/relationships/hyperlink" Target="https://hal.science/search/index/?q=*&amp;authFullName_s=Sylvain Guemard" TargetMode="External"/><Relationship Id="rId85" Type="http://schemas.openxmlformats.org/officeDocument/2006/relationships/hyperlink" Target="https://dx.doi.org/10.1109/ISIE.2012.6237305" TargetMode="External"/><Relationship Id="rId86" Type="http://schemas.openxmlformats.org/officeDocument/2006/relationships/hyperlink" Target="https://hal.science/hal-01208370v1" TargetMode="External"/><Relationship Id="rId87" Type="http://schemas.openxmlformats.org/officeDocument/2006/relationships/hyperlink" Target="https://dx.doi.org/10.1109/IECON.2012.6388938" TargetMode="External"/><Relationship Id="rId88" Type="http://schemas.openxmlformats.org/officeDocument/2006/relationships/hyperlink" Target="https://hal.science/hal-00717468v1" TargetMode="External"/><Relationship Id="rId89" Type="http://schemas.openxmlformats.org/officeDocument/2006/relationships/hyperlink" Target="https://hal.science/hal-01073230v1" TargetMode="External"/><Relationship Id="rId90" Type="http://schemas.openxmlformats.org/officeDocument/2006/relationships/hyperlink" Target="https://dx.doi.org/10.1109/IECON.2012.6389244" TargetMode="External"/><Relationship Id="rId91" Type="http://schemas.openxmlformats.org/officeDocument/2006/relationships/hyperlink" Target="https://hal.science/hal-00768837v1" TargetMode="External"/><Relationship Id="rId92" Type="http://schemas.openxmlformats.org/officeDocument/2006/relationships/hyperlink" Target="https://hal.science/hal-00717470v1" TargetMode="External"/><Relationship Id="rId93" Type="http://schemas.openxmlformats.org/officeDocument/2006/relationships/hyperlink" Target="https://hal.science/hal-00819007v1" TargetMode="External"/><Relationship Id="rId94" Type="http://schemas.openxmlformats.org/officeDocument/2006/relationships/hyperlink" Target="https://dx.doi.org/10.1109/VPPC.2010.5729185" TargetMode="External"/><Relationship Id="rId95" Type="http://schemas.openxmlformats.org/officeDocument/2006/relationships/hyperlink" Target="https://artsetmetiers.hal.science/hal-05448394v1" TargetMode="External"/><Relationship Id="rId96" Type="http://schemas.openxmlformats.org/officeDocument/2006/relationships/hyperlink" Target="https://dx.doi.org/10.1109/TIE.2024.3379655" TargetMode="External"/><Relationship Id="rId97" Type="http://schemas.openxmlformats.org/officeDocument/2006/relationships/hyperlink" Target="https://hal.science/hal-03030786v1" TargetMode="External"/><Relationship Id="rId98" Type="http://schemas.openxmlformats.org/officeDocument/2006/relationships/hyperlink" Target="https://dx.doi.org/10.3390/mca25010011" TargetMode="External"/><Relationship Id="rId99" Type="http://schemas.openxmlformats.org/officeDocument/2006/relationships/hyperlink" Target="https://hal.science/hal-02524061v1" TargetMode="External"/><Relationship Id="rId100" Type="http://schemas.openxmlformats.org/officeDocument/2006/relationships/hyperlink" Target="https://dx.doi.org/10.1109/tec.2020.2982041" TargetMode="External"/><Relationship Id="rId101" Type="http://schemas.openxmlformats.org/officeDocument/2006/relationships/hyperlink" Target="https://amu.hal.science/hal-04546686v1" TargetMode="External"/><Relationship Id="rId102" Type="http://schemas.openxmlformats.org/officeDocument/2006/relationships/hyperlink" Target="https://hal.science/search/index/?q=*&amp;authFullName_s=Jinlin Gong" TargetMode="External"/><Relationship Id="rId103" Type="http://schemas.openxmlformats.org/officeDocument/2006/relationships/hyperlink" Target="https://dx.doi.org/10.1109/TEC.2018.2851287" TargetMode="External"/><Relationship Id="rId104" Type="http://schemas.openxmlformats.org/officeDocument/2006/relationships/hyperlink" Target="https://hal.science/hal-01858718v1" TargetMode="External"/><Relationship Id="rId105" Type="http://schemas.openxmlformats.org/officeDocument/2006/relationships/hyperlink" Target="https://hal.science/hal-01414869v1" TargetMode="External"/><Relationship Id="rId106" Type="http://schemas.openxmlformats.org/officeDocument/2006/relationships/hyperlink" Target="https://dx.doi.org/10.3390/en9120952" TargetMode="External"/><Relationship Id="rId107" Type="http://schemas.openxmlformats.org/officeDocument/2006/relationships/hyperlink" Target="https://hal.science/hal-01294969v1" TargetMode="External"/><Relationship Id="rId108" Type="http://schemas.openxmlformats.org/officeDocument/2006/relationships/hyperlink" Target="https://dx.doi.org/10.1109/TEC.2016.2542581" TargetMode="External"/><Relationship Id="rId109" Type="http://schemas.openxmlformats.org/officeDocument/2006/relationships/hyperlink" Target="https://hal.science/hal-01213119v1" TargetMode="External"/><Relationship Id="rId110" Type="http://schemas.openxmlformats.org/officeDocument/2006/relationships/hyperlink" Target="https://hal.science/search/index/?q=*&amp;authFullName_s=Jean Fr&#233;deric Charpentier" TargetMode="External"/><Relationship Id="rId111" Type="http://schemas.openxmlformats.org/officeDocument/2006/relationships/hyperlink" Target="https://hal.science/hal-01175745v1" TargetMode="External"/><Relationship Id="rId112" Type="http://schemas.openxmlformats.org/officeDocument/2006/relationships/hyperlink" Target="https://hal.science/hal-01166435v1" TargetMode="External"/><Relationship Id="rId113" Type="http://schemas.openxmlformats.org/officeDocument/2006/relationships/hyperlink" Target="https://dx.doi.org/10.1109/JOE.2015.2407691" TargetMode="External"/><Relationship Id="rId114" Type="http://schemas.openxmlformats.org/officeDocument/2006/relationships/hyperlink" Target="https://hal.science/hal-01086400v1" TargetMode="External"/><Relationship Id="rId115" Type="http://schemas.openxmlformats.org/officeDocument/2006/relationships/hyperlink" Target="https://dx.doi.org/10.1109/JOE.2014.2356936" TargetMode="External"/><Relationship Id="rId116" Type="http://schemas.openxmlformats.org/officeDocument/2006/relationships/hyperlink" Target="https://hal.science/hal-01023485v1" TargetMode="External"/><Relationship Id="rId117" Type="http://schemas.openxmlformats.org/officeDocument/2006/relationships/hyperlink" Target="https://hal.science/hal-01060089v1" TargetMode="External"/><Relationship Id="rId118" Type="http://schemas.openxmlformats.org/officeDocument/2006/relationships/hyperlink" Target="https://dx.doi.org/10.1109/TMAG.2013.2287855" TargetMode="External"/><Relationship Id="rId119" Type="http://schemas.openxmlformats.org/officeDocument/2006/relationships/hyperlink" Target="https://hal.science/hal-05448797v1" TargetMode="External"/><Relationship Id="rId120" Type="http://schemas.openxmlformats.org/officeDocument/2006/relationships/hyperlink" Target="https://dx.doi.org/10.3166/ejee.16.145-176" TargetMode="External"/><Relationship Id="rId121" Type="http://schemas.openxmlformats.org/officeDocument/2006/relationships/hyperlink" Target="https://hal.science/hal-00757890v1" TargetMode="External"/><Relationship Id="rId122" Type="http://schemas.openxmlformats.org/officeDocument/2006/relationships/hyperlink" Target="https://dx.doi.org/10.1016/j.rser.2012.10.006" TargetMode="External"/><Relationship Id="rId123" Type="http://schemas.openxmlformats.org/officeDocument/2006/relationships/hyperlink" Target="https://hal.science/hal-01073025v1" TargetMode="External"/><Relationship Id="rId124" Type="http://schemas.openxmlformats.org/officeDocument/2006/relationships/hyperlink" Target="https://hal.science/hal-00874155v1" TargetMode="External"/><Relationship Id="rId125" Type="http://schemas.openxmlformats.org/officeDocument/2006/relationships/hyperlink" Target="https://dx.doi.org/10.1109/TSTE.2013.2251918" TargetMode="External"/><Relationship Id="rId126" Type="http://schemas.openxmlformats.org/officeDocument/2006/relationships/hyperlink" Target="https://hal.science/hal-00874365v1" TargetMode="External"/><Relationship Id="rId127" Type="http://schemas.openxmlformats.org/officeDocument/2006/relationships/hyperlink" Target="https://hal.science/hal-00593671v1" TargetMode="External"/><Relationship Id="rId128" Type="http://schemas.openxmlformats.org/officeDocument/2006/relationships/hyperlink" Target="https://hal.science/search/index/?q=*&amp;authFullName_s=F. Scuiller" TargetMode="External"/><Relationship Id="rId129" Type="http://schemas.openxmlformats.org/officeDocument/2006/relationships/hyperlink" Target="https://hal.science/search/index/?q=*&amp;authFullName_s=E. Semail" TargetMode="External"/><Relationship Id="rId130" Type="http://schemas.openxmlformats.org/officeDocument/2006/relationships/hyperlink" Target="https://hal.science/search/index/?q=*&amp;authFullName_s=J.-F. Charpentier" TargetMode="External"/><Relationship Id="rId131" Type="http://schemas.openxmlformats.org/officeDocument/2006/relationships/hyperlink" Target="https://dx.doi.org/10.1051/epjap/2010058" TargetMode="External"/><Relationship Id="rId132" Type="http://schemas.openxmlformats.org/officeDocument/2006/relationships/hyperlink" Target="https://hal.science/hal-00817710v1" TargetMode="External"/><Relationship Id="rId133" Type="http://schemas.openxmlformats.org/officeDocument/2006/relationships/hyperlink" Target="https://hal.science/search/index/?q=*&amp;authFullName_s=Paul Letellier" TargetMode="External"/><Relationship Id="rId134" Type="http://schemas.openxmlformats.org/officeDocument/2006/relationships/hyperlink" Target="https://dx.doi.org/10.1049/iet-epa:20080003" TargetMode="External"/><Relationship Id="rId135" Type="http://schemas.openxmlformats.org/officeDocument/2006/relationships/hyperlink" Target="https://hal.science/hal-00870705v1" TargetMode="External"/><Relationship Id="rId136" Type="http://schemas.openxmlformats.org/officeDocument/2006/relationships/hyperlink" Target="https://hal.science/search/index/?q=*&amp;authFullName_s=Stephane Clenet" TargetMode="External"/><Relationship Id="rId137" Type="http://schemas.openxmlformats.org/officeDocument/2006/relationships/hyperlink" Target="https://hal.science/hal-04551170v1" TargetMode="External"/><Relationship Id="rId138" Type="http://schemas.openxmlformats.org/officeDocument/2006/relationships/hyperlink" Target="https://hal.science/search/index/?q=*&amp;authFullName_s=Nabil Benyahia" TargetMode="External"/><Relationship Id="rId139" Type="http://schemas.openxmlformats.org/officeDocument/2006/relationships/hyperlink" Target="https://dx.doi.org/10.1007/978-3-031-24837-5_1" TargetMode="External"/><Relationship Id="rId140" Type="http://schemas.openxmlformats.org/officeDocument/2006/relationships/hyperlink" Target="https://theses.hal.science/tel-04345682v1" TargetMode="External"/><Relationship Id="rId141" Type="http://schemas.openxmlformats.org/officeDocument/2006/relationships/hyperlink" Target="https://pastel.hal.science/tel-00270448v1" TargetMode="External"/><Relationship Id="rId142" Type="http://schemas.openxmlformats.org/officeDocument/2006/relationships/hyperlink" Target="https://www.theses.fr/2006ENAM0052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Scuiller</dc:title>
  <dc:description>CV</dc:description>
  <dc:subject/>
  <cp:keywords/>
  <cp:category/>
  <cp:lastModifiedBy/>
  <dcterms:created xsi:type="dcterms:W3CDTF">2026-05-03T13:37:07+02:00</dcterms:created>
  <dcterms:modified xsi:type="dcterms:W3CDTF">2026-05-03T13:37:07+02:00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