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VERMET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DocPolarBERT: A Pre-trained Model for Document Understanding with Relative Polar Coordinate Encoding of Layout Structures</w:t>
              </w:r>
            </w:hyperlink>
          </w:p>
          <w:p>
            <w:pPr/>
            <w:hyperlink r:id="rId8" w:history="1">
              <w:r>
                <w:rPr>
                  <w:color w:val="#410a8c"/>
                  <w:u w:val="single"/>
                </w:rPr>
                <w:t xml:space="preserve">Benno Uthayasooriyar</w:t>
              </w:r>
            </w:hyperlink>
            <w:r>
              <w:rPr/>
              <w:t xml:space="preserve">,</w:t>
            </w:r>
            <w:hyperlink r:id="rId9" w:history="1">
              <w:r>
                <w:rPr>
                  <w:color w:val="#410a8c"/>
                  <w:u w:val="single"/>
                </w:rPr>
                <w:t xml:space="preserve">Antoine Ly</w:t>
              </w:r>
            </w:hyperlink>
            <w:r>
              <w:rPr/>
              <w:t xml:space="preserve">,</w:t>
            </w:r>
            <w:hyperlink r:id="rId10" w:history="1">
              <w:r>
                <w:rPr>
                  <w:color w:val="#410a8c"/>
                  <w:u w:val="single"/>
                </w:rPr>
                <w:t xml:space="preserve">Franck Vermet</w:t>
              </w:r>
            </w:hyperlink>
            <w:r>
              <w:rPr/>
              <w:t xml:space="preserve">,</w:t>
            </w:r>
            <w:hyperlink r:id="rId11" w:history="1">
              <w:r>
                <w:rPr>
                  <w:color w:val="#410a8c"/>
                  <w:u w:val="single"/>
                </w:rPr>
                <w:t xml:space="preserve">Caio Corro</w:t>
              </w:r>
            </w:hyperlink>
          </w:p>
          <w:p>
            <w:pPr/>
            <w:r>
              <w:rPr>
                <w:i w:val="1"/>
                <w:iCs w:val="1"/>
              </w:rPr>
              <w:t xml:space="preserve">EACL 2026 - 19th Conference of the European Chapter of the Association for Computational Linguistics</w:t>
            </w:r>
            <w:r>
              <w:rPr/>
              <w:t xml:space="preserve">, Association for Computational Linguistics, Mar 2026, Rabat, Morocco. pp.3897-3907</w:t>
            </w:r>
          </w:p>
          <w:p>
            <w:pPr/>
            <w:r>
              <w:rPr/>
              <w:t xml:space="preserve">Communication dans un congrès</w:t>
            </w:r>
          </w:p>
          <w:p>
            <w:pPr/>
            <w:hyperlink r:id="rId7" w:history="1">
              <w:r>
                <w:rPr>
                  <w:color w:val="#410a8c"/>
                  <w:u w:val="single"/>
                </w:rPr>
                <w:t xml:space="preserve">hal-05571266v1</w:t>
              </w:r>
            </w:hyperlink>
          </w:p>
        </w:tc>
      </w:tr>
      <w:tr>
        <w:trPr/>
        <w:tc>
          <w:tcPr>
            <w:noWrap/>
          </w:tcPr>
          <w:p>
            <w:pPr>
              <w:spacing w:after="200"/>
            </w:pPr>
            <w:hyperlink r:id="rId12" w:history="1">
              <w:r>
                <w:rPr>
                  <w:color w:val="1e198e"/>
                  <w:b w:val="1"/>
                  <w:bCs w:val="1"/>
                  <w:u w:val="single"/>
                </w:rPr>
                <w:t xml:space="preserve">Training LayoutLM from Scratch for Efficient Named-Entity Recognition in the Insurance Domain</w:t>
              </w:r>
            </w:hyperlink>
          </w:p>
          <w:p>
            <w:pPr/>
            <w:hyperlink r:id="rId8" w:history="1">
              <w:r>
                <w:rPr>
                  <w:color w:val="#410a8c"/>
                  <w:u w:val="single"/>
                </w:rPr>
                <w:t xml:space="preserve">Benno Uthayasooriyar</w:t>
              </w:r>
            </w:hyperlink>
            <w:r>
              <w:rPr/>
              <w:t xml:space="preserve">,</w:t>
            </w:r>
            <w:hyperlink r:id="rId9" w:history="1">
              <w:r>
                <w:rPr>
                  <w:color w:val="#410a8c"/>
                  <w:u w:val="single"/>
                </w:rPr>
                <w:t xml:space="preserve">Antoine Ly</w:t>
              </w:r>
            </w:hyperlink>
            <w:r>
              <w:rPr/>
              <w:t xml:space="preserve">,</w:t>
            </w:r>
            <w:hyperlink r:id="rId10" w:history="1">
              <w:r>
                <w:rPr>
                  <w:color w:val="#410a8c"/>
                  <w:u w:val="single"/>
                </w:rPr>
                <w:t xml:space="preserve">Franck Vermet</w:t>
              </w:r>
            </w:hyperlink>
            <w:r>
              <w:rPr/>
              <w:t xml:space="preserve">,</w:t>
            </w:r>
            <w:hyperlink r:id="rId11" w:history="1">
              <w:r>
                <w:rPr>
                  <w:color w:val="#410a8c"/>
                  <w:u w:val="single"/>
                </w:rPr>
                <w:t xml:space="preserve">Caio Corro</w:t>
              </w:r>
            </w:hyperlink>
          </w:p>
          <w:p>
            <w:pPr/>
            <w:r>
              <w:rPr>
                <w:i w:val="1"/>
                <w:iCs w:val="1"/>
              </w:rPr>
              <w:t xml:space="preserve">Joint Workshop of the 9th Financial Technology and Natural Language Processing (FinNLP), the 6th Financial Narrative Processing (FNP), and the 1st Workshop on Large Language Models for Finance and Legal (LLMFinLegal)</w:t>
            </w:r>
            <w:r>
              <w:rPr/>
              <w:t xml:space="preserve">, Jan 2025, Abu Dabi, United Arab Emirates. pp.1-9</w:t>
            </w:r>
          </w:p>
          <w:p>
            <w:pPr/>
            <w:r>
              <w:rPr/>
              <w:t xml:space="preserve">Communication dans un congrès</w:t>
            </w:r>
          </w:p>
          <w:p>
            <w:pPr/>
            <w:hyperlink r:id="rId12" w:history="1">
              <w:r>
                <w:rPr>
                  <w:color w:val="#410a8c"/>
                  <w:u w:val="single"/>
                </w:rPr>
                <w:t xml:space="preserve">hal-04877824v1</w:t>
              </w:r>
            </w:hyperlink>
          </w:p>
        </w:tc>
      </w:tr>
      <w:tr>
        <w:trPr/>
        <w:tc>
          <w:tcPr>
            <w:noWrap/>
          </w:tcPr>
          <w:p>
            <w:pPr>
              <w:spacing w:after="200"/>
            </w:pPr>
            <w:hyperlink r:id="rId13" w:history="1">
              <w:r>
                <w:rPr>
                  <w:color w:val="1e198e"/>
                  <w:b w:val="1"/>
                  <w:bCs w:val="1"/>
                  <w:u w:val="single"/>
                </w:rPr>
                <w:t xml:space="preserve">Time-changed normalizing flows for accurate SDE modeling</w:t>
              </w:r>
            </w:hyperlink>
          </w:p>
          <w:p>
            <w:pPr/>
            <w:hyperlink r:id="rId14" w:history="1">
              <w:r>
                <w:rPr>
                  <w:color w:val="#410a8c"/>
                  <w:u w:val="single"/>
                </w:rPr>
                <w:t xml:space="preserve">Naoufal El Bekri</w:t>
              </w:r>
            </w:hyperlink>
            <w:r>
              <w:rPr/>
              <w:t xml:space="preserve">,</w:t>
            </w:r>
            <w:hyperlink r:id="rId15" w:history="1">
              <w:r>
                <w:rPr>
                  <w:color w:val="#410a8c"/>
                  <w:u w:val="single"/>
                </w:rPr>
                <w:t xml:space="preserve">Lucas Drumetz</w:t>
              </w:r>
            </w:hyperlink>
            <w:r>
              <w:rPr/>
              <w:t xml:space="preserve">,</w:t>
            </w:r>
            <w:hyperlink r:id="rId10" w:history="1">
              <w:r>
                <w:rPr>
                  <w:color w:val="#410a8c"/>
                  <w:u w:val="single"/>
                </w:rPr>
                <w:t xml:space="preserve">Franck Vermet</w:t>
              </w:r>
            </w:hyperlink>
          </w:p>
          <w:p>
            <w:pPr/>
            <w:r>
              <w:rPr>
                <w:i w:val="1"/>
                <w:iCs w:val="1"/>
              </w:rPr>
              <w:t xml:space="preserve">ICASSP 2024 - 2024 IEEE International Conference on Acoustics, Speech and Signal Processing (ICASSP)</w:t>
            </w:r>
            <w:r>
              <w:rPr/>
              <w:t xml:space="preserve">, Apr 2024, Seoul, South Korea. pp.6395-6399, </w:t>
            </w:r>
            <w:hyperlink r:id="rId16" w:history="1">
              <w:r>
                <w:rPr>
                  <w:color w:val="#410a8c"/>
                  <w:u w:val="single"/>
                </w:rPr>
                <w:t xml:space="preserve">⟨10.1109/ICASSP48485.2024.10446131⟩</w:t>
              </w:r>
            </w:hyperlink>
          </w:p>
          <w:p>
            <w:pPr/>
            <w:r>
              <w:rPr/>
              <w:t xml:space="preserve">Communication dans un congrès</w:t>
            </w:r>
          </w:p>
          <w:p>
            <w:pPr/>
            <w:hyperlink r:id="rId13" w:history="1">
              <w:r>
                <w:rPr>
                  <w:color w:val="#410a8c"/>
                  <w:u w:val="single"/>
                </w:rPr>
                <w:t xml:space="preserve">hal-04370186v2</w:t>
              </w:r>
            </w:hyperlink>
          </w:p>
        </w:tc>
      </w:tr>
      <w:tr>
        <w:trPr/>
        <w:tc>
          <w:tcPr>
            <w:noWrap/>
          </w:tcPr>
          <w:p>
            <w:pPr>
              <w:spacing w:after="200"/>
            </w:pPr>
            <w:hyperlink r:id="rId17" w:history="1">
              <w:r>
                <w:rPr>
                  <w:color w:val="1e198e"/>
                  <w:b w:val="1"/>
                  <w:bCs w:val="1"/>
                  <w:u w:val="single"/>
                </w:rPr>
                <w:t xml:space="preserve">Spectral CT Two-Step and One-Step Material Decomposition Using Diffusion Posterior Sampling</w:t>
              </w:r>
            </w:hyperlink>
          </w:p>
          <w:p>
            <w:pPr/>
            <w:hyperlink r:id="rId18" w:history="1">
              <w:r>
                <w:rPr>
                  <w:color w:val="#410a8c"/>
                  <w:u w:val="single"/>
                </w:rPr>
                <w:t xml:space="preserve">Corentin Vazia</w:t>
              </w:r>
            </w:hyperlink>
            <w:r>
              <w:rPr/>
              <w:t xml:space="preserve">,</w:t>
            </w:r>
            <w:hyperlink r:id="rId19" w:history="1">
              <w:r>
                <w:rPr>
                  <w:color w:val="#410a8c"/>
                  <w:u w:val="single"/>
                </w:rPr>
                <w:t xml:space="preserve">Alexandre Bousse</w:t>
              </w:r>
            </w:hyperlink>
            <w:r>
              <w:rPr/>
              <w:t xml:space="preserve">,</w:t>
            </w:r>
            <w:hyperlink r:id="rId20" w:history="1">
              <w:r>
                <w:rPr>
                  <w:color w:val="#410a8c"/>
                  <w:u w:val="single"/>
                </w:rPr>
                <w:t xml:space="preserve">Jacques Froment</w:t>
              </w:r>
            </w:hyperlink>
            <w:r>
              <w:rPr/>
              <w:t xml:space="preserve">,</w:t>
            </w:r>
            <w:hyperlink r:id="rId21" w:history="1">
              <w:r>
                <w:rPr>
                  <w:color w:val="#410a8c"/>
                  <w:u w:val="single"/>
                </w:rPr>
                <w:t xml:space="preserve">Béatrice Vedel</w:t>
              </w:r>
            </w:hyperlink>
            <w:r>
              <w:rPr/>
              <w:t xml:space="preserve">,</w:t>
            </w:r>
            <w:hyperlink r:id="rId10" w:history="1">
              <w:r>
                <w:rPr>
                  <w:color w:val="#410a8c"/>
                  <w:u w:val="single"/>
                </w:rPr>
                <w:t xml:space="preserve">Franck Vermet</w:t>
              </w:r>
            </w:hyperlink>
            <w:r>
              <w:rPr/>
              <w:t xml:space="preserve">et al.</w:t>
            </w:r>
          </w:p>
          <w:p>
            <w:pPr/>
            <w:r>
              <w:rPr>
                <w:i w:val="1"/>
                <w:iCs w:val="1"/>
              </w:rPr>
              <w:t xml:space="preserve">2024 32nd European Signal Processing Conference (EUSIPCO)</w:t>
            </w:r>
            <w:r>
              <w:rPr/>
              <w:t xml:space="preserve">, Aug 2024, Lyon, France. pp.1506-1510, </w:t>
            </w:r>
            <w:hyperlink r:id="rId22" w:history="1">
              <w:r>
                <w:rPr>
                  <w:color w:val="#410a8c"/>
                  <w:u w:val="single"/>
                </w:rPr>
                <w:t xml:space="preserve">⟨10.23919/EUSIPCO63174.2024.10715152⟩</w:t>
              </w:r>
            </w:hyperlink>
          </w:p>
          <w:p>
            <w:pPr/>
            <w:r>
              <w:rPr/>
              <w:t xml:space="preserve">Communication dans un congrès</w:t>
            </w:r>
          </w:p>
          <w:p>
            <w:pPr/>
            <w:hyperlink r:id="rId17" w:history="1">
              <w:r>
                <w:rPr>
                  <w:color w:val="#410a8c"/>
                  <w:u w:val="single"/>
                </w:rPr>
                <w:t xml:space="preserve">hal-04909191v1</w:t>
              </w:r>
            </w:hyperlink>
          </w:p>
        </w:tc>
      </w:tr>
      <w:tr>
        <w:trPr/>
        <w:tc>
          <w:tcPr>
            <w:noWrap/>
          </w:tcPr>
          <w:p>
            <w:pPr>
              <w:spacing w:after="200"/>
            </w:pPr>
            <w:hyperlink r:id="rId23" w:history="1">
              <w:r>
                <w:rPr>
                  <w:color w:val="1e198e"/>
                  <w:b w:val="1"/>
                  <w:bCs w:val="1"/>
                  <w:u w:val="single"/>
                </w:rPr>
                <w:t xml:space="preserve">Prediction of Acute Pulmonary Toxicity Events with 3D Convolutional Neural Networks from Radiotherapy Dose Maps</w:t>
              </w:r>
            </w:hyperlink>
          </w:p>
          <w:p>
            <w:pPr/>
            <w:hyperlink r:id="rId24" w:history="1">
              <w:r>
                <w:rPr>
                  <w:color w:val="#410a8c"/>
                  <w:u w:val="single"/>
                </w:rPr>
                <w:t xml:space="preserve">Pedro Juan Soto Vega</w:t>
              </w:r>
            </w:hyperlink>
            <w:r>
              <w:rPr/>
              <w:t xml:space="preserve">,</w:t>
            </w:r>
            <w:hyperlink r:id="rId25" w:history="1">
              <w:r>
                <w:rPr>
                  <w:color w:val="#410a8c"/>
                  <w:u w:val="single"/>
                </w:rPr>
                <w:t xml:space="preserve">Vincent Bourbonne</w:t>
              </w:r>
            </w:hyperlink>
            <w:r>
              <w:rPr/>
              <w:t xml:space="preserve">,</w:t>
            </w:r>
            <w:hyperlink r:id="rId26" w:history="1">
              <w:r>
                <w:rPr>
                  <w:color w:val="#410a8c"/>
                  <w:u w:val="single"/>
                </w:rPr>
                <w:t xml:space="preserve">Wistan Marchadour</w:t>
              </w:r>
            </w:hyperlink>
            <w:r>
              <w:rPr/>
              <w:t xml:space="preserve">,</w:t>
            </w:r>
            <w:hyperlink r:id="rId27" w:history="1">
              <w:r>
                <w:rPr>
                  <w:color w:val="#410a8c"/>
                  <w:u w:val="single"/>
                </w:rPr>
                <w:t xml:space="preserve">Gustavo Andrade-Miranda</w:t>
              </w:r>
            </w:hyperlink>
            <w:r>
              <w:rPr/>
              <w:t xml:space="preserve">,</w:t>
            </w:r>
            <w:hyperlink r:id="rId28" w:history="1">
              <w:r>
                <w:rPr>
                  <w:color w:val="#410a8c"/>
                  <w:u w:val="single"/>
                </w:rPr>
                <w:t xml:space="preserve">Francois Lucia</w:t>
              </w:r>
            </w:hyperlink>
            <w:r>
              <w:rPr/>
              <w:t xml:space="preserve">et al.</w:t>
            </w:r>
          </w:p>
          <w:p>
            <w:pPr/>
            <w:r>
              <w:rPr>
                <w:i w:val="1"/>
                <w:iCs w:val="1"/>
              </w:rPr>
              <w:t xml:space="preserve">ICCR 2024: XXth International Conference on the use of Computers in Radiation therapy</w:t>
            </w:r>
            <w:r>
              <w:rPr/>
              <w:t xml:space="preserve">, Jul 2024, Lyon, France</w:t>
            </w:r>
          </w:p>
          <w:p>
            <w:pPr/>
            <w:r>
              <w:rPr/>
              <w:t xml:space="preserve">Communication dans un congrès</w:t>
            </w:r>
          </w:p>
          <w:p>
            <w:pPr/>
            <w:hyperlink r:id="rId23" w:history="1">
              <w:r>
                <w:rPr>
                  <w:color w:val="#410a8c"/>
                  <w:u w:val="single"/>
                </w:rPr>
                <w:t xml:space="preserve">hal-04655207v1</w:t>
              </w:r>
            </w:hyperlink>
          </w:p>
        </w:tc>
      </w:tr>
      <w:tr>
        <w:trPr/>
        <w:tc>
          <w:tcPr>
            <w:noWrap/>
          </w:tcPr>
          <w:p>
            <w:pPr>
              <w:spacing w:after="200"/>
            </w:pPr>
            <w:hyperlink r:id="rId29" w:history="1">
              <w:r>
                <w:rPr>
                  <w:color w:val="1e198e"/>
                  <w:b w:val="1"/>
                  <w:bCs w:val="1"/>
                  <w:u w:val="single"/>
                </w:rPr>
                <w:t xml:space="preserve">Diffusion Posterior Sampling for Synergistic Reconstruction in Spectral Computed Tomography</w:t>
              </w:r>
            </w:hyperlink>
          </w:p>
          <w:p>
            <w:pPr/>
            <w:hyperlink r:id="rId18" w:history="1">
              <w:r>
                <w:rPr>
                  <w:color w:val="#410a8c"/>
                  <w:u w:val="single"/>
                </w:rPr>
                <w:t xml:space="preserve">Corentin Vazia</w:t>
              </w:r>
            </w:hyperlink>
            <w:r>
              <w:rPr/>
              <w:t xml:space="preserve">,</w:t>
            </w:r>
            <w:hyperlink r:id="rId19" w:history="1">
              <w:r>
                <w:rPr>
                  <w:color w:val="#410a8c"/>
                  <w:u w:val="single"/>
                </w:rPr>
                <w:t xml:space="preserve">Alexandre Bousse</w:t>
              </w:r>
            </w:hyperlink>
            <w:r>
              <w:rPr/>
              <w:t xml:space="preserve">,</w:t>
            </w:r>
            <w:hyperlink r:id="rId21" w:history="1">
              <w:r>
                <w:rPr>
                  <w:color w:val="#410a8c"/>
                  <w:u w:val="single"/>
                </w:rPr>
                <w:t xml:space="preserve">Béatrice Vedel</w:t>
              </w:r>
            </w:hyperlink>
            <w:r>
              <w:rPr/>
              <w:t xml:space="preserve">,</w:t>
            </w:r>
            <w:hyperlink r:id="rId10" w:history="1">
              <w:r>
                <w:rPr>
                  <w:color w:val="#410a8c"/>
                  <w:u w:val="single"/>
                </w:rPr>
                <w:t xml:space="preserve">Franck Vermet</w:t>
              </w:r>
            </w:hyperlink>
            <w:r>
              <w:rPr/>
              <w:t xml:space="preserve">,</w:t>
            </w:r>
            <w:hyperlink r:id="rId30" w:history="1">
              <w:r>
                <w:rPr>
                  <w:color w:val="#410a8c"/>
                  <w:u w:val="single"/>
                </w:rPr>
                <w:t xml:space="preserve">Zhihan Wang</w:t>
              </w:r>
            </w:hyperlink>
            <w:r>
              <w:rPr/>
              <w:t xml:space="preserve">et al.</w:t>
            </w:r>
          </w:p>
          <w:p>
            <w:pPr/>
            <w:r>
              <w:rPr>
                <w:i w:val="1"/>
                <w:iCs w:val="1"/>
              </w:rPr>
              <w:t xml:space="preserve">2024 IEEE International Symposium on Biomedical Imaging (ISBI)</w:t>
            </w:r>
            <w:r>
              <w:rPr/>
              <w:t xml:space="preserve">, May 2024, Athens, Greece. pp.1-5, </w:t>
            </w:r>
            <w:hyperlink r:id="rId31" w:history="1">
              <w:r>
                <w:rPr>
                  <w:color w:val="#410a8c"/>
                  <w:u w:val="single"/>
                </w:rPr>
                <w:t xml:space="preserve">⟨10.1109/ISBI56570.2024.10635735⟩</w:t>
              </w:r>
            </w:hyperlink>
          </w:p>
          <w:p>
            <w:pPr/>
            <w:r>
              <w:rPr/>
              <w:t xml:space="preserve">Communication dans un congrès</w:t>
            </w:r>
          </w:p>
          <w:p>
            <w:pPr/>
            <w:hyperlink r:id="rId29" w:history="1">
              <w:r>
                <w:rPr>
                  <w:color w:val="#410a8c"/>
                  <w:u w:val="single"/>
                </w:rPr>
                <w:t xml:space="preserve">hal-04909214v1</w:t>
              </w:r>
            </w:hyperlink>
          </w:p>
        </w:tc>
      </w:tr>
      <w:tr>
        <w:trPr/>
        <w:tc>
          <w:tcPr>
            <w:noWrap/>
          </w:tcPr>
          <w:p>
            <w:pPr>
              <w:spacing w:after="200"/>
            </w:pPr>
            <w:hyperlink r:id="rId32" w:history="1">
              <w:r>
                <w:rPr>
                  <w:color w:val="1e198e"/>
                  <w:b w:val="1"/>
                  <w:bCs w:val="1"/>
                  <w:u w:val="single"/>
                </w:rPr>
                <w:t xml:space="preserve">Synergistic Multi-Energy CT Reconstruction with a Deep Penalty “Connecting the Energies”</w:t>
              </w:r>
            </w:hyperlink>
          </w:p>
          <w:p>
            <w:pPr/>
            <w:hyperlink r:id="rId30" w:history="1">
              <w:r>
                <w:rPr>
                  <w:color w:val="#410a8c"/>
                  <w:u w:val="single"/>
                </w:rPr>
                <w:t xml:space="preserve">Zhihan Wang</w:t>
              </w:r>
            </w:hyperlink>
            <w:r>
              <w:rPr/>
              <w:t xml:space="preserve">,</w:t>
            </w:r>
            <w:hyperlink r:id="rId19" w:history="1">
              <w:r>
                <w:rPr>
                  <w:color w:val="#410a8c"/>
                  <w:u w:val="single"/>
                </w:rPr>
                <w:t xml:space="preserve">Alexandre Bousse</w:t>
              </w:r>
            </w:hyperlink>
            <w:r>
              <w:rPr/>
              <w:t xml:space="preserve">,</w:t>
            </w:r>
            <w:hyperlink r:id="rId33" w:history="1">
              <w:r>
                <w:rPr>
                  <w:color w:val="#410a8c"/>
                  <w:u w:val="single"/>
                </w:rPr>
                <w:t xml:space="preserve">Noel Jeffrey Pinton</w:t>
              </w:r>
            </w:hyperlink>
            <w:r>
              <w:rPr/>
              <w:t xml:space="preserve">,</w:t>
            </w:r>
            <w:hyperlink r:id="rId20" w:history="1">
              <w:r>
                <w:rPr>
                  <w:color w:val="#410a8c"/>
                  <w:u w:val="single"/>
                </w:rPr>
                <w:t xml:space="preserve">Jacques Froment</w:t>
              </w:r>
            </w:hyperlink>
            <w:r>
              <w:rPr/>
              <w:t xml:space="preserve">,</w:t>
            </w:r>
            <w:hyperlink r:id="rId10" w:history="1">
              <w:r>
                <w:rPr>
                  <w:color w:val="#410a8c"/>
                  <w:u w:val="single"/>
                </w:rPr>
                <w:t xml:space="preserve">Franck Vermet</w:t>
              </w:r>
            </w:hyperlink>
            <w:r>
              <w:rPr/>
              <w:t xml:space="preserve">et al.</w:t>
            </w:r>
          </w:p>
          <w:p>
            <w:pPr/>
            <w:r>
              <w:rPr>
                <w:i w:val="1"/>
                <w:iCs w:val="1"/>
              </w:rPr>
              <w:t xml:space="preserve">2022 IEEE Nuclear Science Symposium (NSS), Medical Imaging Conference (MIC) and Room Temperature Semiconductor Detector (RTSD) Conference</w:t>
            </w:r>
            <w:r>
              <w:rPr/>
              <w:t xml:space="preserve">, IEEE, Nov 2022, Milan, Italy</w:t>
            </w:r>
          </w:p>
          <w:p>
            <w:pPr/>
            <w:r>
              <w:rPr/>
              <w:t xml:space="preserve">Communication dans un congrès</w:t>
            </w:r>
          </w:p>
          <w:p>
            <w:pPr/>
            <w:hyperlink r:id="rId32" w:history="1">
              <w:r>
                <w:rPr>
                  <w:color w:val="#410a8c"/>
                  <w:u w:val="single"/>
                </w:rPr>
                <w:t xml:space="preserve">hal-03955092v1</w:t>
              </w:r>
            </w:hyperlink>
          </w:p>
        </w:tc>
      </w:tr>
      <w:tr>
        <w:trPr/>
        <w:tc>
          <w:tcPr>
            <w:noWrap/>
          </w:tcPr>
          <w:p>
            <w:pPr>
              <w:spacing w:after="200"/>
            </w:pPr>
            <w:hyperlink r:id="rId34" w:history="1">
              <w:r>
                <w:rPr>
                  <w:color w:val="1e198e"/>
                  <w:b w:val="1"/>
                  <w:bCs w:val="1"/>
                  <w:u w:val="single"/>
                </w:rPr>
                <w:t xml:space="preserve">Geometry-preserving lie group integrators for differential equations on the manifold of symmetric positive definite matrices</w:t>
              </w:r>
            </w:hyperlink>
          </w:p>
          <w:p>
            <w:pPr/>
            <w:hyperlink r:id="rId15" w:history="1">
              <w:r>
                <w:rPr>
                  <w:color w:val="#410a8c"/>
                  <w:u w:val="single"/>
                </w:rPr>
                <w:t xml:space="preserve">Lucas Drumetz</w:t>
              </w:r>
            </w:hyperlink>
            <w:r>
              <w:rPr/>
              <w:t xml:space="preserve">,</w:t>
            </w:r>
            <w:hyperlink r:id="rId35" w:history="1">
              <w:r>
                <w:rPr>
                  <w:color w:val="#410a8c"/>
                  <w:u w:val="single"/>
                </w:rPr>
                <w:t xml:space="preserve">Alexandre Reiffers-Masson</w:t>
              </w:r>
            </w:hyperlink>
            <w:r>
              <w:rPr/>
              <w:t xml:space="preserve">,</w:t>
            </w:r>
            <w:hyperlink r:id="rId14" w:history="1">
              <w:r>
                <w:rPr>
                  <w:color w:val="#410a8c"/>
                  <w:u w:val="single"/>
                </w:rPr>
                <w:t xml:space="preserve">Naoufal El Bekri</w:t>
              </w:r>
            </w:hyperlink>
            <w:r>
              <w:rPr/>
              <w:t xml:space="preserve">,</w:t>
            </w:r>
            <w:hyperlink r:id="rId10" w:history="1">
              <w:r>
                <w:rPr>
                  <w:color w:val="#410a8c"/>
                  <w:u w:val="single"/>
                </w:rPr>
                <w:t xml:space="preserve">Franck Vermet</w:t>
              </w:r>
            </w:hyperlink>
          </w:p>
          <w:p>
            <w:pPr/>
            <w:r>
              <w:rPr>
                <w:i w:val="1"/>
                <w:iCs w:val="1"/>
              </w:rPr>
              <w:t xml:space="preserve">GSI 2023: 6th International Conference on Geometric Science of Information</w:t>
            </w:r>
            <w:r>
              <w:rPr/>
              <w:t xml:space="preserve">, Aug 2023, Saint Malo, France. pp.433-443, </w:t>
            </w:r>
            <w:hyperlink r:id="rId36" w:history="1">
              <w:r>
                <w:rPr>
                  <w:color w:val="#410a8c"/>
                  <w:u w:val="single"/>
                </w:rPr>
                <w:t xml:space="preserve">⟨10.1007/978-3-031-38299-4_45⟩</w:t>
              </w:r>
            </w:hyperlink>
          </w:p>
          <w:p>
            <w:pPr/>
            <w:r>
              <w:rPr/>
              <w:t xml:space="preserve">Communication dans un congrès</w:t>
            </w:r>
          </w:p>
          <w:p>
            <w:pPr/>
            <w:hyperlink r:id="rId34" w:history="1">
              <w:r>
                <w:rPr>
                  <w:color w:val="#410a8c"/>
                  <w:u w:val="single"/>
                </w:rPr>
                <w:t xml:space="preserve">hal-03815325v3</w:t>
              </w:r>
            </w:hyperlink>
          </w:p>
        </w:tc>
      </w:tr>
      <w:tr>
        <w:trPr/>
        <w:tc>
          <w:tcPr>
            <w:noWrap/>
          </w:tcPr>
          <w:p>
            <w:pPr>
              <w:spacing w:after="200"/>
            </w:pPr>
            <w:hyperlink r:id="rId37" w:history="1">
              <w:r>
                <w:rPr>
                  <w:color w:val="1e198e"/>
                  <w:b w:val="1"/>
                  <w:bCs w:val="1"/>
                  <w:u w:val="single"/>
                </w:rPr>
                <w:t xml:space="preserve">Towards an Intrinsic Definition of Robustness for a Classifier</w:t>
              </w:r>
            </w:hyperlink>
          </w:p>
          <w:p>
            <w:pPr/>
            <w:hyperlink r:id="rId38" w:history="1">
              <w:r>
                <w:rPr>
                  <w:color w:val="#410a8c"/>
                  <w:u w:val="single"/>
                </w:rPr>
                <w:t xml:space="preserve">Theo Giraudon</w:t>
              </w:r>
            </w:hyperlink>
            <w:r>
              <w:rPr/>
              <w:t xml:space="preserve">,</w:t>
            </w:r>
            <w:hyperlink r:id="rId39" w:history="1">
              <w:r>
                <w:rPr>
                  <w:color w:val="#410a8c"/>
                  <w:u w:val="single"/>
                </w:rPr>
                <w:t xml:space="preserve">Vincent Gripon</w:t>
              </w:r>
            </w:hyperlink>
            <w:r>
              <w:rPr/>
              <w:t xml:space="preserve">,</w:t>
            </w:r>
            <w:hyperlink r:id="rId40" w:history="1">
              <w:r>
                <w:rPr>
                  <w:color w:val="#410a8c"/>
                  <w:u w:val="single"/>
                </w:rPr>
                <w:t xml:space="preserve">Matthias Lowe</w:t>
              </w:r>
            </w:hyperlink>
            <w:r>
              <w:rPr/>
              <w:t xml:space="preserve">,</w:t>
            </w:r>
            <w:hyperlink r:id="rId10" w:history="1">
              <w:r>
                <w:rPr>
                  <w:color w:val="#410a8c"/>
                  <w:u w:val="single"/>
                </w:rPr>
                <w:t xml:space="preserve">Franck Vermet</w:t>
              </w:r>
            </w:hyperlink>
          </w:p>
          <w:p>
            <w:pPr/>
            <w:r>
              <w:rPr>
                <w:i w:val="1"/>
                <w:iCs w:val="1"/>
              </w:rPr>
              <w:t xml:space="preserve">ICASSP 2021 - 2021 IEEE International Conference on Acoustics, Speech and Signal Processing (ICASSP)</w:t>
            </w:r>
            <w:r>
              <w:rPr/>
              <w:t xml:space="preserve">, Jun 2021, Toronto, Canada. pp.4015-4019, </w:t>
            </w:r>
            <w:hyperlink r:id="rId41" w:history="1">
              <w:r>
                <w:rPr>
                  <w:color w:val="#410a8c"/>
                  <w:u w:val="single"/>
                </w:rPr>
                <w:t xml:space="preserve">⟨10.1109/ICASSP39728.2021.9414573⟩</w:t>
              </w:r>
            </w:hyperlink>
          </w:p>
          <w:p>
            <w:pPr/>
            <w:r>
              <w:rPr/>
              <w:t xml:space="preserve">Communication dans un congrès</w:t>
            </w:r>
          </w:p>
          <w:p>
            <w:pPr/>
            <w:hyperlink r:id="rId37" w:history="1">
              <w:r>
                <w:rPr>
                  <w:color w:val="#410a8c"/>
                  <w:u w:val="single"/>
                </w:rPr>
                <w:t xml:space="preserve">hal-03238789v1</w:t>
              </w:r>
            </w:hyperlink>
          </w:p>
        </w:tc>
      </w:tr>
      <w:tr>
        <w:trPr/>
        <w:tc>
          <w:tcPr>
            <w:noWrap/>
          </w:tcPr>
          <w:p>
            <w:pPr>
              <w:spacing w:after="200"/>
            </w:pPr>
            <w:hyperlink r:id="rId42" w:history="1">
              <w:r>
                <w:rPr>
                  <w:color w:val="1e198e"/>
                  <w:b w:val="1"/>
                  <w:bCs w:val="1"/>
                  <w:u w:val="single"/>
                </w:rPr>
                <w:t xml:space="preserve">Improving Accuracy of Nonparametric Transfer Learning Via Vector Segmentation</w:t>
              </w:r>
            </w:hyperlink>
          </w:p>
          <w:p>
            <w:pPr/>
            <w:hyperlink r:id="rId39" w:history="1">
              <w:r>
                <w:rPr>
                  <w:color w:val="#410a8c"/>
                  <w:u w:val="single"/>
                </w:rPr>
                <w:t xml:space="preserve">Vincent Gripon</w:t>
              </w:r>
            </w:hyperlink>
            <w:r>
              <w:rPr/>
              <w:t xml:space="preserve">,</w:t>
            </w:r>
            <w:hyperlink r:id="rId43" w:history="1">
              <w:r>
                <w:rPr>
                  <w:color w:val="#410a8c"/>
                  <w:u w:val="single"/>
                </w:rPr>
                <w:t xml:space="preserve">Ghouthi Hacene</w:t>
              </w:r>
            </w:hyperlink>
            <w:r>
              <w:rPr/>
              <w:t xml:space="preserve">,</w:t>
            </w:r>
            <w:hyperlink r:id="rId40" w:history="1">
              <w:r>
                <w:rPr>
                  <w:color w:val="#410a8c"/>
                  <w:u w:val="single"/>
                </w:rPr>
                <w:t xml:space="preserve">Matthias Lowe</w:t>
              </w:r>
            </w:hyperlink>
            <w:r>
              <w:rPr/>
              <w:t xml:space="preserve">,</w:t>
            </w:r>
            <w:hyperlink r:id="rId10" w:history="1">
              <w:r>
                <w:rPr>
                  <w:color w:val="#410a8c"/>
                  <w:u w:val="single"/>
                </w:rPr>
                <w:t xml:space="preserve">Franck Vermet</w:t>
              </w:r>
            </w:hyperlink>
          </w:p>
          <w:p>
            <w:pPr/>
            <w:r>
              <w:rPr>
                <w:i w:val="1"/>
                <w:iCs w:val="1"/>
              </w:rPr>
              <w:t xml:space="preserve">ICASSP 2018 : IEEE International Conference on Acoustics, Speech and Signal Processing</w:t>
            </w:r>
            <w:r>
              <w:rPr/>
              <w:t xml:space="preserve">, Apr 2018, Calgary, France. </w:t>
            </w:r>
            <w:hyperlink r:id="rId44" w:history="1">
              <w:r>
                <w:rPr>
                  <w:color w:val="#410a8c"/>
                  <w:u w:val="single"/>
                </w:rPr>
                <w:t xml:space="preserve">⟨10.1109/ICASSP.2018.8462273⟩</w:t>
              </w:r>
            </w:hyperlink>
          </w:p>
          <w:p>
            <w:pPr/>
            <w:r>
              <w:rPr/>
              <w:t xml:space="preserve">Communication dans un congrès</w:t>
            </w:r>
          </w:p>
          <w:p>
            <w:pPr/>
            <w:hyperlink r:id="rId42" w:history="1">
              <w:r>
                <w:rPr>
                  <w:color w:val="#410a8c"/>
                  <w:u w:val="single"/>
                </w:rPr>
                <w:t xml:space="preserve">hal-01919815v1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FlowKac: An Efficient Neural Fokker-Planck solver using Temporal Normalizing flows and the Feynman-Kac Formula</w:t>
              </w:r>
            </w:hyperlink>
          </w:p>
          <w:p>
            <w:pPr/>
            <w:hyperlink r:id="rId15" w:history="1">
              <w:r>
                <w:rPr>
                  <w:color w:val="#410a8c"/>
                  <w:u w:val="single"/>
                </w:rPr>
                <w:t xml:space="preserve">Lucas Drumetz</w:t>
              </w:r>
            </w:hyperlink>
            <w:r>
              <w:rPr/>
              <w:t xml:space="preserve">,</w:t>
            </w:r>
            <w:hyperlink r:id="rId10" w:history="1">
              <w:r>
                <w:rPr>
                  <w:color w:val="#410a8c"/>
                  <w:u w:val="single"/>
                </w:rPr>
                <w:t xml:space="preserve">Franck Vermet</w:t>
              </w:r>
            </w:hyperlink>
            <w:r>
              <w:rPr/>
              <w:t xml:space="preserve">,</w:t>
            </w:r>
            <w:hyperlink r:id="rId14" w:history="1">
              <w:r>
                <w:rPr>
                  <w:color w:val="#410a8c"/>
                  <w:u w:val="single"/>
                </w:rPr>
                <w:t xml:space="preserve">Naoufal El Bekri</w:t>
              </w:r>
            </w:hyperlink>
          </w:p>
          <w:p>
            <w:pPr/>
            <w:r>
              <w:rPr>
                <w:i w:val="1"/>
                <w:iCs w:val="1"/>
              </w:rPr>
              <w:t xml:space="preserve">Transactions on Machine Learning Research Journal</w:t>
            </w:r>
            <w:r>
              <w:rPr/>
              <w:t xml:space="preserve">, 2025</w:t>
            </w:r>
          </w:p>
          <w:p>
            <w:pPr/>
            <w:r>
              <w:rPr/>
              <w:t xml:space="preserve">Article dans une revue</w:t>
            </w:r>
          </w:p>
          <w:p>
            <w:pPr/>
            <w:hyperlink r:id="rId45" w:history="1">
              <w:r>
                <w:rPr>
                  <w:color w:val="#410a8c"/>
                  <w:u w:val="single"/>
                </w:rPr>
                <w:t xml:space="preserve">hal-05569731v1</w:t>
              </w:r>
            </w:hyperlink>
          </w:p>
        </w:tc>
      </w:tr>
      <w:tr>
        <w:trPr/>
        <w:tc>
          <w:tcPr>
            <w:noWrap/>
          </w:tcPr>
          <w:p>
            <w:pPr>
              <w:spacing w:after="200"/>
            </w:pPr>
            <w:hyperlink r:id="rId46" w:history="1">
              <w:r>
                <w:rPr>
                  <w:color w:val="1e198e"/>
                  <w:b w:val="1"/>
                  <w:bCs w:val="1"/>
                  <w:u w:val="single"/>
                </w:rPr>
                <w:t xml:space="preserve">Material Decomposition in Photon-Counting Computed Tomography with Diffusion Models: Comparative Study and Hybridization with Variational Regularizers</w:t>
              </w:r>
            </w:hyperlink>
          </w:p>
          <w:p>
            <w:pPr/>
            <w:hyperlink r:id="rId18" w:history="1">
              <w:r>
                <w:rPr>
                  <w:color w:val="#410a8c"/>
                  <w:u w:val="single"/>
                </w:rPr>
                <w:t xml:space="preserve">Corentin Vazia</w:t>
              </w:r>
            </w:hyperlink>
            <w:r>
              <w:rPr/>
              <w:t xml:space="preserve">,</w:t>
            </w:r>
            <w:hyperlink r:id="rId47" w:history="1">
              <w:r>
                <w:rPr>
                  <w:color w:val="#410a8c"/>
                  <w:u w:val="single"/>
                </w:rPr>
                <w:t xml:space="preserve">Thore Dassow</w:t>
              </w:r>
            </w:hyperlink>
            <w:r>
              <w:rPr/>
              <w:t xml:space="preserve">,</w:t>
            </w:r>
            <w:hyperlink r:id="rId19" w:history="1">
              <w:r>
                <w:rPr>
                  <w:color w:val="#410a8c"/>
                  <w:u w:val="single"/>
                </w:rPr>
                <w:t xml:space="preserve">Alexandre Bousse</w:t>
              </w:r>
            </w:hyperlink>
            <w:r>
              <w:rPr/>
              <w:t xml:space="preserve">,</w:t>
            </w:r>
            <w:hyperlink r:id="rId20" w:history="1">
              <w:r>
                <w:rPr>
                  <w:color w:val="#410a8c"/>
                  <w:u w:val="single"/>
                </w:rPr>
                <w:t xml:space="preserve">Jacques Froment</w:t>
              </w:r>
            </w:hyperlink>
            <w:r>
              <w:rPr/>
              <w:t xml:space="preserve">,</w:t>
            </w:r>
            <w:hyperlink r:id="rId21" w:history="1">
              <w:r>
                <w:rPr>
                  <w:color w:val="#410a8c"/>
                  <w:u w:val="single"/>
                </w:rPr>
                <w:t xml:space="preserve">Béatrice Vedel</w:t>
              </w:r>
            </w:hyperlink>
            <w:r>
              <w:rPr/>
              <w:t xml:space="preserve">et al.</w:t>
            </w:r>
          </w:p>
          <w:p>
            <w:pPr/>
            <w:r>
              <w:rPr>
                <w:i w:val="1"/>
                <w:iCs w:val="1"/>
              </w:rPr>
              <w:t xml:space="preserve">IEEE Transactions on Radiation and Plasma Medical Sciences</w:t>
            </w:r>
            <w:r>
              <w:rPr/>
              <w:t xml:space="preserve">, 2025, pp.1-1. </w:t>
            </w:r>
            <w:hyperlink r:id="rId48" w:history="1">
              <w:r>
                <w:rPr>
                  <w:color w:val="#410a8c"/>
                  <w:u w:val="single"/>
                </w:rPr>
                <w:t xml:space="preserve">⟨10.1109/TRPMS.2026.3651354⟩</w:t>
              </w:r>
            </w:hyperlink>
          </w:p>
          <w:p>
            <w:pPr/>
            <w:r>
              <w:rPr/>
              <w:t xml:space="preserve">Article dans une revue</w:t>
            </w:r>
          </w:p>
          <w:p>
            <w:pPr/>
            <w:hyperlink r:id="rId46" w:history="1">
              <w:r>
                <w:rPr>
                  <w:color w:val="#410a8c"/>
                  <w:u w:val="single"/>
                </w:rPr>
                <w:t xml:space="preserve">hal-05015023v1</w:t>
              </w:r>
            </w:hyperlink>
          </w:p>
        </w:tc>
      </w:tr>
      <w:tr>
        <w:trPr/>
        <w:tc>
          <w:tcPr>
            <w:noWrap/>
          </w:tcPr>
          <w:p>
            <w:pPr>
              <w:spacing w:after="200"/>
            </w:pPr>
            <w:hyperlink r:id="rId49" w:history="1">
              <w:r>
                <w:rPr>
                  <w:color w:val="1e198e"/>
                  <w:b w:val="1"/>
                  <w:bCs w:val="1"/>
                  <w:u w:val="single"/>
                </w:rPr>
                <w:t xml:space="preserve">Uconnect: Synergistic Spectral CT Reconstruction With U-Nets Connecting the Energy Bins</w:t>
              </w:r>
            </w:hyperlink>
          </w:p>
          <w:p>
            <w:pPr/>
            <w:hyperlink r:id="rId30" w:history="1">
              <w:r>
                <w:rPr>
                  <w:color w:val="#410a8c"/>
                  <w:u w:val="single"/>
                </w:rPr>
                <w:t xml:space="preserve">Zhihan Wang</w:t>
              </w:r>
            </w:hyperlink>
            <w:r>
              <w:rPr/>
              <w:t xml:space="preserve">,</w:t>
            </w:r>
            <w:hyperlink r:id="rId19" w:history="1">
              <w:r>
                <w:rPr>
                  <w:color w:val="#410a8c"/>
                  <w:u w:val="single"/>
                </w:rPr>
                <w:t xml:space="preserve">Alexandre Bousse</w:t>
              </w:r>
            </w:hyperlink>
            <w:r>
              <w:rPr/>
              <w:t xml:space="preserve">,</w:t>
            </w:r>
            <w:hyperlink r:id="rId10" w:history="1">
              <w:r>
                <w:rPr>
                  <w:color w:val="#410a8c"/>
                  <w:u w:val="single"/>
                </w:rPr>
                <w:t xml:space="preserve">Franck Vermet</w:t>
              </w:r>
            </w:hyperlink>
            <w:r>
              <w:rPr/>
              <w:t xml:space="preserve">,</w:t>
            </w:r>
            <w:hyperlink r:id="rId20" w:history="1">
              <w:r>
                <w:rPr>
                  <w:color w:val="#410a8c"/>
                  <w:u w:val="single"/>
                </w:rPr>
                <w:t xml:space="preserve">Jacques Froment</w:t>
              </w:r>
            </w:hyperlink>
            <w:r>
              <w:rPr/>
              <w:t xml:space="preserve">,</w:t>
            </w:r>
            <w:hyperlink r:id="rId21" w:history="1">
              <w:r>
                <w:rPr>
                  <w:color w:val="#410a8c"/>
                  <w:u w:val="single"/>
                </w:rPr>
                <w:t xml:space="preserve">Béatrice Vedel</w:t>
              </w:r>
            </w:hyperlink>
            <w:r>
              <w:rPr/>
              <w:t xml:space="preserve">et al.</w:t>
            </w:r>
          </w:p>
          <w:p>
            <w:pPr/>
            <w:r>
              <w:rPr>
                <w:i w:val="1"/>
                <w:iCs w:val="1"/>
              </w:rPr>
              <w:t xml:space="preserve">IEEE Transactions on Radiation and Plasma Medical Sciences</w:t>
            </w:r>
            <w:r>
              <w:rPr/>
              <w:t xml:space="preserve">, 2024, 8 (2), pp.222-233. </w:t>
            </w:r>
            <w:hyperlink r:id="rId50" w:history="1">
              <w:r>
                <w:rPr>
                  <w:color w:val="#410a8c"/>
                  <w:u w:val="single"/>
                </w:rPr>
                <w:t xml:space="preserve">⟨10.1109/TRPMS.2023.3330045⟩</w:t>
              </w:r>
            </w:hyperlink>
          </w:p>
          <w:p>
            <w:pPr/>
            <w:r>
              <w:rPr/>
              <w:t xml:space="preserve">Article dans une revue</w:t>
            </w:r>
          </w:p>
          <w:p>
            <w:pPr/>
            <w:hyperlink r:id="rId49" w:history="1">
              <w:r>
                <w:rPr>
                  <w:color w:val="#410a8c"/>
                  <w:u w:val="single"/>
                </w:rPr>
                <w:t xml:space="preserve">hal-04441618v1</w:t>
              </w:r>
            </w:hyperlink>
          </w:p>
        </w:tc>
      </w:tr>
      <w:tr>
        <w:trPr/>
        <w:tc>
          <w:tcPr>
            <w:noWrap/>
          </w:tcPr>
          <w:p>
            <w:pPr>
              <w:spacing w:after="200"/>
            </w:pPr>
            <w:hyperlink r:id="rId51" w:history="1">
              <w:r>
                <w:rPr>
                  <w:color w:val="1e198e"/>
                  <w:b w:val="1"/>
                  <w:bCs w:val="1"/>
                  <w:u w:val="single"/>
                </w:rPr>
                <w:t xml:space="preserve">Oops, I Sampled it Again: Reinterpreting Confidence Intervals in Few-Shot Learning</w:t>
              </w:r>
            </w:hyperlink>
          </w:p>
          <w:p>
            <w:pPr/>
            <w:hyperlink r:id="rId52" w:history="1">
              <w:r>
                <w:rPr>
                  <w:color w:val="#410a8c"/>
                  <w:u w:val="single"/>
                </w:rPr>
                <w:t xml:space="preserve">Raphael Lafargue</w:t>
              </w:r>
            </w:hyperlink>
            <w:r>
              <w:rPr/>
              <w:t xml:space="preserve">,</w:t>
            </w:r>
            <w:hyperlink r:id="rId53" w:history="1">
              <w:r>
                <w:rPr>
                  <w:color w:val="#410a8c"/>
                  <w:u w:val="single"/>
                </w:rPr>
                <w:t xml:space="preserve">Luke Anthony Smith</w:t>
              </w:r>
            </w:hyperlink>
            <w:r>
              <w:rPr/>
              <w:t xml:space="preserve">,</w:t>
            </w:r>
            <w:hyperlink r:id="rId10" w:history="1">
              <w:r>
                <w:rPr>
                  <w:color w:val="#410a8c"/>
                  <w:u w:val="single"/>
                </w:rPr>
                <w:t xml:space="preserve">Franck Vermet</w:t>
              </w:r>
            </w:hyperlink>
            <w:r>
              <w:rPr/>
              <w:t xml:space="preserve">,</w:t>
            </w:r>
            <w:hyperlink r:id="rId54" w:history="1">
              <w:r>
                <w:rPr>
                  <w:color w:val="#410a8c"/>
                  <w:u w:val="single"/>
                </w:rPr>
                <w:t xml:space="preserve">Mathias Löwe</w:t>
              </w:r>
            </w:hyperlink>
            <w:r>
              <w:rPr/>
              <w:t xml:space="preserve">,</w:t>
            </w:r>
            <w:hyperlink r:id="rId55" w:history="1">
              <w:r>
                <w:rPr>
                  <w:color w:val="#410a8c"/>
                  <w:u w:val="single"/>
                </w:rPr>
                <w:t xml:space="preserve">Ian Reid</w:t>
              </w:r>
            </w:hyperlink>
            <w:r>
              <w:rPr/>
              <w:t xml:space="preserve">et al.</w:t>
            </w:r>
          </w:p>
          <w:p>
            <w:pPr/>
            <w:r>
              <w:rPr>
                <w:i w:val="1"/>
                <w:iCs w:val="1"/>
              </w:rPr>
              <w:t xml:space="preserve">Transactions on Machine Learning Research Journal</w:t>
            </w:r>
            <w:r>
              <w:rPr/>
              <w:t xml:space="preserve">, 2024, https://openreview.net/forum?id=JxxkKt9yrx</w:t>
            </w:r>
          </w:p>
          <w:p>
            <w:pPr/>
            <w:r>
              <w:rPr/>
              <w:t xml:space="preserve">Article dans une revue</w:t>
            </w:r>
          </w:p>
          <w:p>
            <w:pPr/>
            <w:hyperlink r:id="rId51" w:history="1">
              <w:r>
                <w:rPr>
                  <w:color w:val="#410a8c"/>
                  <w:u w:val="single"/>
                </w:rPr>
                <w:t xml:space="preserve">hal-04702128v1</w:t>
              </w:r>
            </w:hyperlink>
          </w:p>
        </w:tc>
      </w:tr>
      <w:tr>
        <w:trPr/>
        <w:tc>
          <w:tcPr>
            <w:noWrap/>
          </w:tcPr>
          <w:p>
            <w:pPr>
              <w:spacing w:after="200"/>
            </w:pPr>
            <w:hyperlink r:id="rId56" w:history="1">
              <w:r>
                <w:rPr>
                  <w:color w:val="1e198e"/>
                  <w:b w:val="1"/>
                  <w:bCs w:val="1"/>
                  <w:u w:val="single"/>
                </w:rPr>
                <w:t xml:space="preserve">Measuring and mitigating biases in motor insurance pricing</w:t>
              </w:r>
            </w:hyperlink>
          </w:p>
          <w:p>
            <w:pPr/>
            <w:hyperlink r:id="rId57" w:history="1">
              <w:r>
                <w:rPr>
                  <w:color w:val="#410a8c"/>
                  <w:u w:val="single"/>
                </w:rPr>
                <w:t xml:space="preserve">Mulah Moriah</w:t>
              </w:r>
            </w:hyperlink>
            <w:r>
              <w:rPr/>
              <w:t xml:space="preserve">,</w:t>
            </w:r>
            <w:hyperlink r:id="rId10" w:history="1">
              <w:r>
                <w:rPr>
                  <w:color w:val="#410a8c"/>
                  <w:u w:val="single"/>
                </w:rPr>
                <w:t xml:space="preserve">Franck Vermet</w:t>
              </w:r>
            </w:hyperlink>
            <w:r>
              <w:rPr/>
              <w:t xml:space="preserve">,</w:t>
            </w:r>
            <w:hyperlink r:id="rId58" w:history="1">
              <w:r>
                <w:rPr>
                  <w:color w:val="#410a8c"/>
                  <w:u w:val="single"/>
                </w:rPr>
                <w:t xml:space="preserve">Arthur Charpentier</w:t>
              </w:r>
            </w:hyperlink>
          </w:p>
          <w:p>
            <w:pPr/>
            <w:r>
              <w:rPr>
                <w:i w:val="1"/>
                <w:iCs w:val="1"/>
              </w:rPr>
              <w:t xml:space="preserve">European Actuarial Journal</w:t>
            </w:r>
            <w:r>
              <w:rPr/>
              <w:t xml:space="preserve">, 2024, </w:t>
            </w:r>
            <w:hyperlink r:id="rId59" w:history="1">
              <w:r>
                <w:rPr>
                  <w:color w:val="#410a8c"/>
                  <w:u w:val="single"/>
                </w:rPr>
                <w:t xml:space="preserve">⟨10.1007/s13385-024-00390-8⟩</w:t>
              </w:r>
            </w:hyperlink>
          </w:p>
          <w:p>
            <w:pPr/>
            <w:r>
              <w:rPr/>
              <w:t xml:space="preserve">Article dans une revue</w:t>
            </w:r>
          </w:p>
          <w:p>
            <w:pPr/>
            <w:hyperlink r:id="rId56" w:history="1">
              <w:r>
                <w:rPr>
                  <w:color w:val="#410a8c"/>
                  <w:u w:val="single"/>
                </w:rPr>
                <w:t xml:space="preserve">hal-04645989v1</w:t>
              </w:r>
            </w:hyperlink>
          </w:p>
        </w:tc>
      </w:tr>
      <w:tr>
        <w:trPr/>
        <w:tc>
          <w:tcPr>
            <w:noWrap/>
          </w:tcPr>
          <w:p>
            <w:pPr>
              <w:spacing w:after="200"/>
            </w:pPr>
            <w:hyperlink r:id="rId60" w:history="1">
              <w:r>
                <w:rPr>
                  <w:color w:val="1e198e"/>
                  <w:b w:val="1"/>
                  <w:bCs w:val="1"/>
                  <w:u w:val="single"/>
                </w:rPr>
                <w:t xml:space="preserve">Comparison of interpretability methods in the context of deep neural networks for radiomics application</w:t>
              </w:r>
            </w:hyperlink>
          </w:p>
          <w:p>
            <w:pPr/>
            <w:hyperlink r:id="rId10" w:history="1">
              <w:r>
                <w:rPr>
                  <w:color w:val="#410a8c"/>
                  <w:u w:val="single"/>
                </w:rPr>
                <w:t xml:space="preserve">Franck Vermet</w:t>
              </w:r>
            </w:hyperlink>
            <w:r>
              <w:rPr/>
              <w:t xml:space="preserve">,</w:t>
            </w:r>
            <w:hyperlink r:id="rId26" w:history="1">
              <w:r>
                <w:rPr>
                  <w:color w:val="#410a8c"/>
                  <w:u w:val="single"/>
                </w:rPr>
                <w:t xml:space="preserve">Wistan Marchadour</w:t>
              </w:r>
            </w:hyperlink>
            <w:r>
              <w:rPr/>
              <w:t xml:space="preserve">,</w:t>
            </w:r>
            <w:hyperlink r:id="rId61" w:history="1">
              <w:r>
                <w:rPr>
                  <w:color w:val="#410a8c"/>
                  <w:u w:val="single"/>
                </w:rPr>
                <w:t xml:space="preserve">Mathieu Hatt</w:t>
              </w:r>
            </w:hyperlink>
            <w:r>
              <w:rPr/>
              <w:t xml:space="preserve">,</w:t>
            </w:r>
            <w:hyperlink r:id="rId62" w:history="1">
              <w:r>
                <w:rPr>
                  <w:color w:val="#410a8c"/>
                  <w:u w:val="single"/>
                </w:rPr>
                <w:t xml:space="preserve">Bogdan Badic</w:t>
              </w:r>
            </w:hyperlink>
            <w:r>
              <w:rPr/>
              <w:t xml:space="preserve">,</w:t>
            </w:r>
            <w:hyperlink r:id="rId63" w:history="1">
              <w:r>
                <w:rPr>
                  <w:color w:val="#410a8c"/>
                  <w:u w:val="single"/>
                </w:rPr>
                <w:t xml:space="preserve">Jonas Maison</w:t>
              </w:r>
            </w:hyperlink>
          </w:p>
          <w:p>
            <w:pPr/>
            <w:r>
              <w:rPr>
                <w:i w:val="1"/>
                <w:iCs w:val="1"/>
              </w:rPr>
              <w:t xml:space="preserve">Journal of Nuclear Medicine</w:t>
            </w:r>
            <w:r>
              <w:rPr/>
              <w:t xml:space="preserve">, 2022, 63 (Issue supplement 2), pp.3216</w:t>
            </w:r>
          </w:p>
          <w:p>
            <w:pPr/>
            <w:r>
              <w:rPr/>
              <w:t xml:space="preserve">Article dans une revue</w:t>
            </w:r>
          </w:p>
          <w:p>
            <w:pPr/>
            <w:hyperlink r:id="rId60" w:history="1">
              <w:r>
                <w:rPr>
                  <w:color w:val="#410a8c"/>
                  <w:u w:val="single"/>
                </w:rPr>
                <w:t xml:space="preserve">hal-05569756v1</w:t>
              </w:r>
            </w:hyperlink>
          </w:p>
        </w:tc>
      </w:tr>
      <w:tr>
        <w:trPr/>
        <w:tc>
          <w:tcPr>
            <w:noWrap/>
          </w:tcPr>
          <w:p>
            <w:pPr>
              <w:spacing w:after="200"/>
            </w:pPr>
            <w:hyperlink r:id="rId64" w:history="1">
              <w:r>
                <w:rPr>
                  <w:color w:val="1e198e"/>
                  <w:b w:val="1"/>
                  <w:bCs w:val="1"/>
                  <w:u w:val="single"/>
                </w:rPr>
                <w:t xml:space="preserve">Model transparency and interpretability: survey and application to the insurance industry</w:t>
              </w:r>
            </w:hyperlink>
          </w:p>
          <w:p>
            <w:pPr/>
            <w:hyperlink r:id="rId65" w:history="1">
              <w:r>
                <w:rPr>
                  <w:color w:val="#410a8c"/>
                  <w:u w:val="single"/>
                </w:rPr>
                <w:t xml:space="preserve">Dimitri Delcaillau</w:t>
              </w:r>
            </w:hyperlink>
            <w:r>
              <w:rPr/>
              <w:t xml:space="preserve">,</w:t>
            </w:r>
            <w:hyperlink r:id="rId9" w:history="1">
              <w:r>
                <w:rPr>
                  <w:color w:val="#410a8c"/>
                  <w:u w:val="single"/>
                </w:rPr>
                <w:t xml:space="preserve">Antoine Ly</w:t>
              </w:r>
            </w:hyperlink>
            <w:r>
              <w:rPr/>
              <w:t xml:space="preserve">,</w:t>
            </w:r>
            <w:hyperlink r:id="rId66" w:history="1">
              <w:r>
                <w:rPr>
                  <w:color w:val="#410a8c"/>
                  <w:u w:val="single"/>
                </w:rPr>
                <w:t xml:space="preserve">Alize Papp</w:t>
              </w:r>
            </w:hyperlink>
            <w:r>
              <w:rPr/>
              <w:t xml:space="preserve">,</w:t>
            </w:r>
            <w:hyperlink r:id="rId10" w:history="1">
              <w:r>
                <w:rPr>
                  <w:color w:val="#410a8c"/>
                  <w:u w:val="single"/>
                </w:rPr>
                <w:t xml:space="preserve">Franck Vermet</w:t>
              </w:r>
            </w:hyperlink>
          </w:p>
          <w:p>
            <w:pPr/>
            <w:r>
              <w:rPr>
                <w:i w:val="1"/>
                <w:iCs w:val="1"/>
              </w:rPr>
              <w:t xml:space="preserve">European Actuarial Journal</w:t>
            </w:r>
            <w:r>
              <w:rPr/>
              <w:t xml:space="preserve">, 2022, 12 (2), pp.443-484. </w:t>
            </w:r>
            <w:hyperlink r:id="rId67" w:history="1">
              <w:r>
                <w:rPr>
                  <w:color w:val="#410a8c"/>
                  <w:u w:val="single"/>
                </w:rPr>
                <w:t xml:space="preserve">⟨10.1007/s13385-022-00328-y⟩</w:t>
              </w:r>
            </w:hyperlink>
          </w:p>
          <w:p>
            <w:pPr/>
            <w:r>
              <w:rPr/>
              <w:t xml:space="preserve">Article dans une revue</w:t>
            </w:r>
          </w:p>
          <w:p>
            <w:pPr/>
            <w:hyperlink r:id="rId64" w:history="1">
              <w:r>
                <w:rPr>
                  <w:color w:val="#410a8c"/>
                  <w:u w:val="single"/>
                </w:rPr>
                <w:t xml:space="preserve">hal-04040890v1</w:t>
              </w:r>
            </w:hyperlink>
          </w:p>
        </w:tc>
      </w:tr>
      <w:tr>
        <w:trPr/>
        <w:tc>
          <w:tcPr>
            <w:noWrap/>
          </w:tcPr>
          <w:p>
            <w:pPr>
              <w:spacing w:after="200"/>
            </w:pPr>
            <w:hyperlink r:id="rId68" w:history="1">
              <w:r>
                <w:rPr>
                  <w:color w:val="1e198e"/>
                  <w:b w:val="1"/>
                  <w:bCs w:val="1"/>
                  <w:u w:val="single"/>
                </w:rPr>
                <w:t xml:space="preserve">Some Remarks on Replicated Simulated Annealing</w:t>
              </w:r>
            </w:hyperlink>
          </w:p>
          <w:p>
            <w:pPr/>
            <w:hyperlink r:id="rId39" w:history="1">
              <w:r>
                <w:rPr>
                  <w:color w:val="#410a8c"/>
                  <w:u w:val="single"/>
                </w:rPr>
                <w:t xml:space="preserve">Vincent Gripon</w:t>
              </w:r>
            </w:hyperlink>
            <w:r>
              <w:rPr/>
              <w:t xml:space="preserve">,</w:t>
            </w:r>
            <w:hyperlink r:id="rId69"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Journal of Statistical Physics</w:t>
            </w:r>
            <w:r>
              <w:rPr/>
              <w:t xml:space="preserve">, 2021, 182 (3), </w:t>
            </w:r>
            <w:hyperlink r:id="rId70" w:history="1">
              <w:r>
                <w:rPr>
                  <w:color w:val="#410a8c"/>
                  <w:u w:val="single"/>
                </w:rPr>
                <w:t xml:space="preserve">⟨10.1007/s10955-021-02727-z⟩</w:t>
              </w:r>
            </w:hyperlink>
          </w:p>
          <w:p>
            <w:pPr/>
            <w:r>
              <w:rPr/>
              <w:t xml:space="preserve">Article dans une revue</w:t>
            </w:r>
          </w:p>
          <w:p>
            <w:pPr/>
            <w:hyperlink r:id="rId68" w:history="1">
              <w:r>
                <w:rPr>
                  <w:color w:val="#410a8c"/>
                  <w:u w:val="single"/>
                </w:rPr>
                <w:t xml:space="preserve">hal-03238781v1</w:t>
              </w:r>
            </w:hyperlink>
          </w:p>
        </w:tc>
      </w:tr>
      <w:tr>
        <w:trPr/>
        <w:tc>
          <w:tcPr>
            <w:noWrap/>
          </w:tcPr>
          <w:p>
            <w:pPr>
              <w:spacing w:after="200"/>
            </w:pPr>
            <w:hyperlink r:id="rId71" w:history="1">
              <w:r>
                <w:rPr>
                  <w:color w:val="1e198e"/>
                  <w:b w:val="1"/>
                  <w:bCs w:val="1"/>
                  <w:u w:val="single"/>
                </w:rPr>
                <w:t xml:space="preserve">Artificial intelligence: Deep learning in oncological radiomics and challenges of interpretability and data harmonization</w:t>
              </w:r>
            </w:hyperlink>
          </w:p>
          <w:p>
            <w:pPr/>
            <w:hyperlink r:id="rId72" w:history="1">
              <w:r>
                <w:rPr>
                  <w:color w:val="#410a8c"/>
                  <w:u w:val="single"/>
                </w:rPr>
                <w:t xml:space="preserve">Panagiotis Papadimitroulas</w:t>
              </w:r>
            </w:hyperlink>
            <w:r>
              <w:rPr/>
              <w:t xml:space="preserve">,</w:t>
            </w:r>
            <w:hyperlink r:id="rId73" w:history="1">
              <w:r>
                <w:rPr>
                  <w:color w:val="#410a8c"/>
                  <w:u w:val="single"/>
                </w:rPr>
                <w:t xml:space="preserve">Lennart Brocki</w:t>
              </w:r>
            </w:hyperlink>
            <w:r>
              <w:rPr/>
              <w:t xml:space="preserve">,</w:t>
            </w:r>
            <w:hyperlink r:id="rId74" w:history="1">
              <w:r>
                <w:rPr>
                  <w:color w:val="#410a8c"/>
                  <w:u w:val="single"/>
                </w:rPr>
                <w:t xml:space="preserve">Neo Christopher Chung</w:t>
              </w:r>
            </w:hyperlink>
            <w:r>
              <w:rPr/>
              <w:t xml:space="preserve">,</w:t>
            </w:r>
            <w:hyperlink r:id="rId26" w:history="1">
              <w:r>
                <w:rPr>
                  <w:color w:val="#410a8c"/>
                  <w:u w:val="single"/>
                </w:rPr>
                <w:t xml:space="preserve">Wistan Marchadour</w:t>
              </w:r>
            </w:hyperlink>
            <w:r>
              <w:rPr/>
              <w:t xml:space="preserve">,</w:t>
            </w:r>
            <w:hyperlink r:id="rId10" w:history="1">
              <w:r>
                <w:rPr>
                  <w:color w:val="#410a8c"/>
                  <w:u w:val="single"/>
                </w:rPr>
                <w:t xml:space="preserve">Franck Vermet</w:t>
              </w:r>
            </w:hyperlink>
            <w:r>
              <w:rPr/>
              <w:t xml:space="preserve">et al.</w:t>
            </w:r>
          </w:p>
          <w:p>
            <w:pPr/>
            <w:r>
              <w:rPr>
                <w:i w:val="1"/>
                <w:iCs w:val="1"/>
              </w:rPr>
              <w:t xml:space="preserve">Physica Medica European Journal of Medical Physics</w:t>
            </w:r>
            <w:r>
              <w:rPr/>
              <w:t xml:space="preserve">, 2021, 83, pp.108-121. </w:t>
            </w:r>
            <w:hyperlink r:id="rId75" w:history="1">
              <w:r>
                <w:rPr>
                  <w:color w:val="#410a8c"/>
                  <w:u w:val="single"/>
                </w:rPr>
                <w:t xml:space="preserve">⟨10.1016/j.ejmp.2021.03.009⟩</w:t>
              </w:r>
            </w:hyperlink>
          </w:p>
          <w:p>
            <w:pPr/>
            <w:r>
              <w:rPr/>
              <w:t xml:space="preserve">Article dans une revue</w:t>
            </w:r>
          </w:p>
          <w:p>
            <w:pPr/>
            <w:hyperlink r:id="rId71" w:history="1">
              <w:r>
                <w:rPr>
                  <w:color w:val="#410a8c"/>
                  <w:u w:val="single"/>
                </w:rPr>
                <w:t xml:space="preserve">hal-03384461v1</w:t>
              </w:r>
            </w:hyperlink>
          </w:p>
        </w:tc>
      </w:tr>
      <w:tr>
        <w:trPr/>
        <w:tc>
          <w:tcPr>
            <w:noWrap/>
          </w:tcPr>
          <w:p>
            <w:pPr>
              <w:spacing w:after="200"/>
            </w:pPr>
            <w:hyperlink r:id="rId76" w:history="1">
              <w:r>
                <w:rPr>
                  <w:color w:val="1e198e"/>
                  <w:b w:val="1"/>
                  <w:bCs w:val="1"/>
                  <w:u w:val="single"/>
                </w:rPr>
                <w:t xml:space="preserve">Multi-group binary choice with social interaction and a random communication structure—A random graph approach</w:t>
              </w:r>
            </w:hyperlink>
          </w:p>
          <w:p>
            <w:pPr/>
            <w:hyperlink r:id="rId69" w:history="1">
              <w:r>
                <w:rPr>
                  <w:color w:val="#410a8c"/>
                  <w:u w:val="single"/>
                </w:rPr>
                <w:t xml:space="preserve">Matthias Löwe</w:t>
              </w:r>
            </w:hyperlink>
            <w:r>
              <w:rPr/>
              <w:t xml:space="preserve">,</w:t>
            </w:r>
            <w:hyperlink r:id="rId77" w:history="1">
              <w:r>
                <w:rPr>
                  <w:color w:val="#410a8c"/>
                  <w:u w:val="single"/>
                </w:rPr>
                <w:t xml:space="preserve">Kristina Schubert</w:t>
              </w:r>
            </w:hyperlink>
            <w:r>
              <w:rPr/>
              <w:t xml:space="preserve">,</w:t>
            </w:r>
            <w:hyperlink r:id="rId10" w:history="1">
              <w:r>
                <w:rPr>
                  <w:color w:val="#410a8c"/>
                  <w:u w:val="single"/>
                </w:rPr>
                <w:t xml:space="preserve">Franck Vermet</w:t>
              </w:r>
            </w:hyperlink>
          </w:p>
          <w:p>
            <w:pPr/>
            <w:r>
              <w:rPr>
                <w:i w:val="1"/>
                <w:iCs w:val="1"/>
              </w:rPr>
              <w:t xml:space="preserve">Physica A: Statistical Mechanics and its Applications</w:t>
            </w:r>
            <w:r>
              <w:rPr/>
              <w:t xml:space="preserve">, 2020, 556, pp.124735. </w:t>
            </w:r>
            <w:hyperlink r:id="rId78" w:history="1">
              <w:r>
                <w:rPr>
                  <w:color w:val="#410a8c"/>
                  <w:u w:val="single"/>
                </w:rPr>
                <w:t xml:space="preserve">⟨10.1016/j.physa.2020.124735⟩</w:t>
              </w:r>
            </w:hyperlink>
          </w:p>
          <w:p>
            <w:pPr/>
            <w:r>
              <w:rPr/>
              <w:t xml:space="preserve">Article dans une revue</w:t>
            </w:r>
          </w:p>
          <w:p>
            <w:pPr/>
            <w:hyperlink r:id="rId76" w:history="1">
              <w:r>
                <w:rPr>
                  <w:color w:val="#410a8c"/>
                  <w:u w:val="single"/>
                </w:rPr>
                <w:t xml:space="preserve">hal-04307896v1</w:t>
              </w:r>
            </w:hyperlink>
          </w:p>
        </w:tc>
      </w:tr>
      <w:tr>
        <w:trPr/>
        <w:tc>
          <w:tcPr>
            <w:noWrap/>
          </w:tcPr>
          <w:p>
            <w:pPr>
              <w:spacing w:after="200"/>
            </w:pPr>
            <w:hyperlink r:id="rId79" w:history="1">
              <w:r>
                <w:rPr>
                  <w:color w:val="1e198e"/>
                  <w:b w:val="1"/>
                  <w:bCs w:val="1"/>
                  <w:u w:val="single"/>
                </w:rPr>
                <w:t xml:space="preserve">Associative Memories to Accelerate Approximate Nearest Neighbor Search</w:t>
              </w:r>
            </w:hyperlink>
          </w:p>
          <w:p>
            <w:pPr/>
            <w:hyperlink r:id="rId39" w:history="1">
              <w:r>
                <w:rPr>
                  <w:color w:val="#410a8c"/>
                  <w:u w:val="single"/>
                </w:rPr>
                <w:t xml:space="preserve">Vincent Gripon</w:t>
              </w:r>
            </w:hyperlink>
            <w:r>
              <w:rPr/>
              <w:t xml:space="preserve">,</w:t>
            </w:r>
            <w:hyperlink r:id="rId69"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Applied Sciences</w:t>
            </w:r>
            <w:r>
              <w:rPr/>
              <w:t xml:space="preserve">, 2018, 8 (9), </w:t>
            </w:r>
            <w:hyperlink r:id="rId80" w:history="1">
              <w:r>
                <w:rPr>
                  <w:color w:val="#410a8c"/>
                  <w:u w:val="single"/>
                </w:rPr>
                <w:t xml:space="preserve">⟨10.3390/app8091676⟩</w:t>
              </w:r>
            </w:hyperlink>
          </w:p>
          <w:p>
            <w:pPr/>
            <w:r>
              <w:rPr/>
              <w:t xml:space="preserve">Article dans une revue</w:t>
            </w:r>
          </w:p>
          <w:p>
            <w:pPr/>
            <w:hyperlink r:id="rId79" w:history="1">
              <w:r>
                <w:rPr>
                  <w:color w:val="#410a8c"/>
                  <w:u w:val="single"/>
                </w:rPr>
                <w:t xml:space="preserve">hal-01875907v1</w:t>
              </w:r>
            </w:hyperlink>
          </w:p>
        </w:tc>
      </w:tr>
      <w:tr>
        <w:trPr/>
        <w:tc>
          <w:tcPr>
            <w:noWrap/>
          </w:tcPr>
          <w:p>
            <w:pPr>
              <w:spacing w:after="200"/>
            </w:pPr>
            <w:hyperlink r:id="rId81" w:history="1">
              <w:r>
                <w:rPr>
                  <w:color w:val="1e198e"/>
                  <w:b w:val="1"/>
                  <w:bCs w:val="1"/>
                  <w:u w:val="single"/>
                </w:rPr>
                <w:t xml:space="preserve">A Comparative Study of Sparse Associative Memories</w:t>
              </w:r>
            </w:hyperlink>
          </w:p>
          <w:p>
            <w:pPr/>
            <w:hyperlink r:id="rId39" w:history="1">
              <w:r>
                <w:rPr>
                  <w:color w:val="#410a8c"/>
                  <w:u w:val="single"/>
                </w:rPr>
                <w:t xml:space="preserve">Vincent Gripon</w:t>
              </w:r>
            </w:hyperlink>
            <w:r>
              <w:rPr/>
              <w:t xml:space="preserve">,</w:t>
            </w:r>
            <w:hyperlink r:id="rId82" w:history="1">
              <w:r>
                <w:rPr>
                  <w:color w:val="#410a8c"/>
                  <w:u w:val="single"/>
                </w:rPr>
                <w:t xml:space="preserve">Judith Heusel</w:t>
              </w:r>
            </w:hyperlink>
            <w:r>
              <w:rPr/>
              <w:t xml:space="preserve">,</w:t>
            </w:r>
            <w:hyperlink r:id="rId69"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Journal of Statistical Physics</w:t>
            </w:r>
            <w:r>
              <w:rPr/>
              <w:t xml:space="preserve">, 2016, 164 (1), pp.105 - 129. </w:t>
            </w:r>
            <w:hyperlink r:id="rId83" w:history="1">
              <w:r>
                <w:rPr>
                  <w:color w:val="#410a8c"/>
                  <w:u w:val="single"/>
                </w:rPr>
                <w:t xml:space="preserve">⟨10.1007/s10955-016-1530-z⟩</w:t>
              </w:r>
            </w:hyperlink>
          </w:p>
          <w:p>
            <w:pPr/>
            <w:r>
              <w:rPr/>
              <w:t xml:space="preserve">Article dans une revue</w:t>
            </w:r>
          </w:p>
          <w:p>
            <w:pPr/>
            <w:hyperlink r:id="rId81" w:history="1">
              <w:r>
                <w:rPr>
                  <w:color w:val="#410a8c"/>
                  <w:u w:val="single"/>
                </w:rPr>
                <w:t xml:space="preserve">hal-01374657v1</w:t>
              </w:r>
            </w:hyperlink>
          </w:p>
        </w:tc>
      </w:tr>
      <w:tr>
        <w:trPr/>
        <w:tc>
          <w:tcPr>
            <w:noWrap/>
          </w:tcPr>
          <w:p>
            <w:pPr>
              <w:spacing w:after="200"/>
            </w:pPr>
            <w:hyperlink r:id="rId84" w:history="1">
              <w:r>
                <w:rPr>
                  <w:color w:val="1e198e"/>
                  <w:b w:val="1"/>
                  <w:bCs w:val="1"/>
                  <w:u w:val="single"/>
                </w:rPr>
                <w:t xml:space="preserve">Global Observations of Ocean-Bottom Subinertial Current Dissipation</w:t>
              </w:r>
            </w:hyperlink>
          </w:p>
          <w:p>
            <w:pPr/>
            <w:hyperlink r:id="rId85" w:history="1">
              <w:r>
                <w:rPr>
                  <w:color w:val="#410a8c"/>
                  <w:u w:val="single"/>
                </w:rPr>
                <w:t xml:space="preserve">Corwin J. Wright</w:t>
              </w:r>
            </w:hyperlink>
            <w:r>
              <w:rPr/>
              <w:t xml:space="preserve">,</w:t>
            </w:r>
            <w:hyperlink r:id="rId86" w:history="1">
              <w:r>
                <w:rPr>
                  <w:color w:val="#410a8c"/>
                  <w:u w:val="single"/>
                </w:rPr>
                <w:t xml:space="preserve">Robert B. Scott</w:t>
              </w:r>
            </w:hyperlink>
            <w:r>
              <w:rPr/>
              <w:t xml:space="preserve">,</w:t>
            </w:r>
            <w:hyperlink r:id="rId87" w:history="1">
              <w:r>
                <w:rPr>
                  <w:color w:val="#410a8c"/>
                  <w:u w:val="single"/>
                </w:rPr>
                <w:t xml:space="preserve">Darran Furnival</w:t>
              </w:r>
            </w:hyperlink>
            <w:r>
              <w:rPr/>
              <w:t xml:space="preserve">,</w:t>
            </w:r>
            <w:hyperlink r:id="rId88" w:history="1">
              <w:r>
                <w:rPr>
                  <w:color w:val="#410a8c"/>
                  <w:u w:val="single"/>
                </w:rPr>
                <w:t xml:space="preserve">Pierre Ailliot</w:t>
              </w:r>
            </w:hyperlink>
            <w:r>
              <w:rPr/>
              <w:t xml:space="preserve">,</w:t>
            </w:r>
            <w:hyperlink r:id="rId10" w:history="1">
              <w:r>
                <w:rPr>
                  <w:color w:val="#410a8c"/>
                  <w:u w:val="single"/>
                </w:rPr>
                <w:t xml:space="preserve">Franck Vermet</w:t>
              </w:r>
            </w:hyperlink>
          </w:p>
          <w:p>
            <w:pPr/>
            <w:r>
              <w:rPr>
                <w:i w:val="1"/>
                <w:iCs w:val="1"/>
              </w:rPr>
              <w:t xml:space="preserve">Journal of Physical Oceanography</w:t>
            </w:r>
            <w:r>
              <w:rPr/>
              <w:t xml:space="preserve">, 2013, 43 (2), pp.402-417. </w:t>
            </w:r>
            <w:hyperlink r:id="rId89" w:history="1">
              <w:r>
                <w:rPr>
                  <w:color w:val="#410a8c"/>
                  <w:u w:val="single"/>
                </w:rPr>
                <w:t xml:space="preserve">⟨10.1175/JPO-D-12-082.1⟩</w:t>
              </w:r>
            </w:hyperlink>
          </w:p>
          <w:p>
            <w:pPr/>
            <w:r>
              <w:rPr/>
              <w:t xml:space="preserve">Article dans une revue</w:t>
            </w:r>
          </w:p>
          <w:p>
            <w:pPr/>
            <w:hyperlink r:id="rId84" w:history="1">
              <w:r>
                <w:rPr>
                  <w:color w:val="#410a8c"/>
                  <w:u w:val="single"/>
                </w:rPr>
                <w:t xml:space="preserve">hal-00853221v1</w:t>
              </w:r>
            </w:hyperlink>
          </w:p>
        </w:tc>
      </w:tr>
      <w:tr>
        <w:trPr/>
        <w:tc>
          <w:tcPr>
            <w:noWrap/>
          </w:tcPr>
          <w:p>
            <w:pPr>
              <w:spacing w:after="200"/>
            </w:pPr>
            <w:hyperlink r:id="rId90" w:history="1">
              <w:r>
                <w:rPr>
                  <w:color w:val="1e198e"/>
                  <w:b w:val="1"/>
                  <w:bCs w:val="1"/>
                  <w:u w:val="single"/>
                </w:rPr>
                <w:t xml:space="preserve">Capacity bounds for the CDMA system and a neural network: a moderate deviations approach</w:t>
              </w:r>
            </w:hyperlink>
          </w:p>
          <w:p>
            <w:pPr/>
            <w:hyperlink r:id="rId69"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ESAIM: Probability and Statistics</w:t>
            </w:r>
            <w:r>
              <w:rPr/>
              <w:t xml:space="preserve">, 2009, 13, pp.343-362. </w:t>
            </w:r>
            <w:hyperlink r:id="rId91" w:history="1">
              <w:r>
                <w:rPr>
                  <w:color w:val="#410a8c"/>
                  <w:u w:val="single"/>
                </w:rPr>
                <w:t xml:space="preserve">⟨10.1051/ps:2008016⟩</w:t>
              </w:r>
            </w:hyperlink>
          </w:p>
          <w:p>
            <w:pPr/>
            <w:r>
              <w:rPr/>
              <w:t xml:space="preserve">Article dans une revue</w:t>
            </w:r>
          </w:p>
          <w:p>
            <w:pPr/>
            <w:hyperlink r:id="rId90" w:history="1">
              <w:r>
                <w:rPr>
                  <w:color w:val="#410a8c"/>
                  <w:u w:val="single"/>
                </w:rPr>
                <w:t xml:space="preserve">hal-00504652v1</w:t>
              </w:r>
            </w:hyperlink>
          </w:p>
        </w:tc>
      </w:tr>
      <w:tr>
        <w:trPr/>
        <w:tc>
          <w:tcPr>
            <w:noWrap/>
          </w:tcPr>
          <w:p>
            <w:pPr>
              <w:spacing w:after="200"/>
            </w:pPr>
            <w:hyperlink r:id="rId92" w:history="1">
              <w:r>
                <w:rPr>
                  <w:color w:val="1e198e"/>
                  <w:b w:val="1"/>
                  <w:bCs w:val="1"/>
                  <w:u w:val="single"/>
                </w:rPr>
                <w:t xml:space="preserve">The capacity of -state potts neural networks with parallel retrieval dynamics</w:t>
              </w:r>
            </w:hyperlink>
          </w:p>
          <w:p>
            <w:pPr/>
            <w:hyperlink r:id="rId69"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Statistics and Probability Letters</w:t>
            </w:r>
            <w:r>
              <w:rPr/>
              <w:t xml:space="preserve">, 2009, 77 (14), pp.1505. </w:t>
            </w:r>
            <w:hyperlink r:id="rId93" w:history="1">
              <w:r>
                <w:rPr>
                  <w:color w:val="#410a8c"/>
                  <w:u w:val="single"/>
                </w:rPr>
                <w:t xml:space="preserve">⟨10.1016/j.spl.2007.03.030⟩</w:t>
              </w:r>
            </w:hyperlink>
          </w:p>
          <w:p>
            <w:pPr/>
            <w:r>
              <w:rPr/>
              <w:t xml:space="preserve">Article dans une revue</w:t>
            </w:r>
          </w:p>
          <w:p>
            <w:pPr/>
            <w:hyperlink r:id="rId92" w:history="1">
              <w:r>
                <w:rPr>
                  <w:color w:val="#410a8c"/>
                  <w:u w:val="single"/>
                </w:rPr>
                <w:t xml:space="preserve">hal-00580094v1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Guidance of a diffusion model for material decomposition in photon-counting computed tomography</w:t>
              </w:r>
            </w:hyperlink>
          </w:p>
          <w:p>
            <w:pPr/>
            <w:hyperlink r:id="rId18" w:history="1">
              <w:r>
                <w:rPr>
                  <w:color w:val="#410a8c"/>
                  <w:u w:val="single"/>
                </w:rPr>
                <w:t xml:space="preserve">Corentin Vazia</w:t>
              </w:r>
            </w:hyperlink>
            <w:r>
              <w:rPr/>
              <w:t xml:space="preserve">,</w:t>
            </w:r>
            <w:hyperlink r:id="rId20" w:history="1">
              <w:r>
                <w:rPr>
                  <w:color w:val="#410a8c"/>
                  <w:u w:val="single"/>
                </w:rPr>
                <w:t xml:space="preserve">Jacques Froment</w:t>
              </w:r>
            </w:hyperlink>
            <w:r>
              <w:rPr/>
              <w:t xml:space="preserve">,</w:t>
            </w:r>
            <w:hyperlink r:id="rId19" w:history="1">
              <w:r>
                <w:rPr>
                  <w:color w:val="#410a8c"/>
                  <w:u w:val="single"/>
                </w:rPr>
                <w:t xml:space="preserve">Alexandre Bousse</w:t>
              </w:r>
            </w:hyperlink>
            <w:r>
              <w:rPr/>
              <w:t xml:space="preserve">,</w:t>
            </w:r>
            <w:hyperlink r:id="rId95" w:history="1">
              <w:r>
                <w:rPr>
                  <w:color w:val="#410a8c"/>
                  <w:u w:val="single"/>
                </w:rPr>
                <w:t xml:space="preserve">Beatrice Vedel</w:t>
              </w:r>
            </w:hyperlink>
            <w:r>
              <w:rPr/>
              <w:t xml:space="preserve">,</w:t>
            </w:r>
            <w:hyperlink r:id="rId10" w:history="1">
              <w:r>
                <w:rPr>
                  <w:color w:val="#410a8c"/>
                  <w:u w:val="single"/>
                </w:rPr>
                <w:t xml:space="preserve">Franck Vermet</w:t>
              </w:r>
            </w:hyperlink>
          </w:p>
          <w:p>
            <w:pPr/>
            <w:r>
              <w:rPr>
                <w:i w:val="1"/>
                <w:iCs w:val="1"/>
              </w:rPr>
              <w:t xml:space="preserve">Mathematics and Image Analysis (MIA'25)</w:t>
            </w:r>
            <w:r>
              <w:rPr/>
              <w:t xml:space="preserve">, Jan 2025, Paris, France</w:t>
            </w:r>
          </w:p>
          <w:p>
            <w:pPr/>
            <w:r>
              <w:rPr/>
              <w:t xml:space="preserve">Poster de conférence</w:t>
            </w:r>
          </w:p>
          <w:p>
            <w:pPr/>
            <w:hyperlink r:id="rId94" w:history="1">
              <w:r>
                <w:rPr>
                  <w:color w:val="#410a8c"/>
                  <w:u w:val="single"/>
                </w:rPr>
                <w:t xml:space="preserve">hal-04909232v1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Evaluation of Importance Estimators in Deep Learning Classifiers for Computed Tomography</w:t>
              </w:r>
            </w:hyperlink>
          </w:p>
          <w:p>
            <w:pPr/>
            <w:hyperlink r:id="rId73" w:history="1">
              <w:r>
                <w:rPr>
                  <w:color w:val="#410a8c"/>
                  <w:u w:val="single"/>
                </w:rPr>
                <w:t xml:space="preserve">Lennart Brocki</w:t>
              </w:r>
            </w:hyperlink>
            <w:r>
              <w:rPr/>
              <w:t xml:space="preserve">,</w:t>
            </w:r>
            <w:hyperlink r:id="rId26" w:history="1">
              <w:r>
                <w:rPr>
                  <w:color w:val="#410a8c"/>
                  <w:u w:val="single"/>
                </w:rPr>
                <w:t xml:space="preserve">Wistan Marchadour</w:t>
              </w:r>
            </w:hyperlink>
            <w:r>
              <w:rPr/>
              <w:t xml:space="preserve">,</w:t>
            </w:r>
            <w:hyperlink r:id="rId63" w:history="1">
              <w:r>
                <w:rPr>
                  <w:color w:val="#410a8c"/>
                  <w:u w:val="single"/>
                </w:rPr>
                <w:t xml:space="preserve">Jonas Maison</w:t>
              </w:r>
            </w:hyperlink>
            <w:r>
              <w:rPr/>
              <w:t xml:space="preserve">,</w:t>
            </w:r>
            <w:hyperlink r:id="rId62" w:history="1">
              <w:r>
                <w:rPr>
                  <w:color w:val="#410a8c"/>
                  <w:u w:val="single"/>
                </w:rPr>
                <w:t xml:space="preserve">Bogdan Badic</w:t>
              </w:r>
            </w:hyperlink>
            <w:r>
              <w:rPr/>
              <w:t xml:space="preserve">,</w:t>
            </w:r>
            <w:hyperlink r:id="rId72" w:history="1">
              <w:r>
                <w:rPr>
                  <w:color w:val="#410a8c"/>
                  <w:u w:val="single"/>
                </w:rPr>
                <w:t xml:space="preserve">Panagiotis Papadimitroulas</w:t>
              </w:r>
            </w:hyperlink>
            <w:r>
              <w:rPr/>
              <w:t xml:space="preserve">et al.</w:t>
            </w:r>
          </w:p>
          <w:p>
            <w:pPr/>
            <w:r>
              <w:rPr>
                <w:i w:val="1"/>
                <w:iCs w:val="1"/>
              </w:rPr>
              <w:t xml:space="preserve">4th International Workshop on EXplainable and TRAnsparent AI and Multi-Agent Systems. International Conference on Autonomous Agents and Multi-Agent Systems (AAMAS)</w:t>
            </w:r>
            <w:r>
              <w:rPr/>
              <w:t xml:space="preserve">, </w:t>
            </w:r>
            <w:r>
              <w:rPr>
                <w:i w:val="1"/>
                <w:iCs w:val="1"/>
              </w:rPr>
              <w:t xml:space="preserve">Lecture Notes in Computer Science</w:t>
            </w:r>
            <w:r>
              <w:rPr/>
              <w:t xml:space="preserve">, 13283, Springer International Publishing, pp.3-18, 2022, Lecture Notes in Computer Science, </w:t>
            </w:r>
            <w:hyperlink r:id="rId97" w:history="1">
              <w:r>
                <w:rPr>
                  <w:color w:val="#410a8c"/>
                  <w:u w:val="single"/>
                </w:rPr>
                <w:t xml:space="preserve">⟨10.1007/978-3-031-15565-9_1⟩</w:t>
              </w:r>
            </w:hyperlink>
          </w:p>
          <w:p>
            <w:pPr/>
            <w:r>
              <w:rPr/>
              <w:t xml:space="preserve">Proceedings/Recueil des communications</w:t>
            </w:r>
          </w:p>
          <w:p>
            <w:pPr/>
            <w:hyperlink r:id="rId96" w:history="1">
              <w:r>
                <w:rPr>
                  <w:color w:val="#410a8c"/>
                  <w:u w:val="single"/>
                </w:rPr>
                <w:t xml:space="preserve">hal-04307817v1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Étude probabiliste de modèles neuronaux de mémoire associative et d’algorithmes utilisés en physique statistique et data science</w:t>
              </w:r>
            </w:hyperlink>
          </w:p>
          <w:p>
            <w:pPr/>
            <w:hyperlink r:id="rId10" w:history="1">
              <w:r>
                <w:rPr>
                  <w:color w:val="#410a8c"/>
                  <w:u w:val="single"/>
                </w:rPr>
                <w:t xml:space="preserve">Franck Vermet</w:t>
              </w:r>
            </w:hyperlink>
          </w:p>
          <w:p>
            <w:pPr/>
            <w:r>
              <w:rPr/>
              <w:t xml:space="preserve">Mathématiques [math]. Université de bretagne occidentale; Ecole doctorale MathSTIC, 2019</w:t>
            </w:r>
          </w:p>
          <w:p>
            <w:pPr/>
            <w:r>
              <w:rPr/>
              <w:t xml:space="preserve">HDR</w:t>
            </w:r>
          </w:p>
          <w:p>
            <w:pPr/>
            <w:hyperlink r:id="rId98" w:history="1">
              <w:r>
                <w:rPr>
                  <w:color w:val="#410a8c"/>
                  <w:u w:val="single"/>
                </w:rPr>
                <w:t xml:space="preserve">tel-04949466v1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Étude asymptotique d'un réseau neuronal: le modèle de mémoire associative de Hopfield</w:t>
              </w:r>
            </w:hyperlink>
          </w:p>
          <w:p>
            <w:pPr/>
            <w:hyperlink r:id="rId10" w:history="1">
              <w:r>
                <w:rPr>
                  <w:color w:val="#410a8c"/>
                  <w:u w:val="single"/>
                </w:rPr>
                <w:t xml:space="preserve">Franck Vermet</w:t>
              </w:r>
            </w:hyperlink>
          </w:p>
          <w:p>
            <w:pPr/>
            <w:r>
              <w:rPr/>
              <w:t xml:space="preserve">Mathématiques [math]. Université Rennes 1, 1994.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tel-00598243v1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66v1" TargetMode="External"/><Relationship Id="rId8" Type="http://schemas.openxmlformats.org/officeDocument/2006/relationships/hyperlink" Target="https://hal.science/search/index/?q=*&amp;authFullName_s=Benno Uthayasooriyar" TargetMode="External"/><Relationship Id="rId9" Type="http://schemas.openxmlformats.org/officeDocument/2006/relationships/hyperlink" Target="https://hal.science/search/index/?q=*&amp;authFullName_s=Antoine Ly" TargetMode="External"/><Relationship Id="rId10" Type="http://schemas.openxmlformats.org/officeDocument/2006/relationships/hyperlink" Target="https://hal.science/search/index/?q=*&amp;authFullName_s=Franck Vermet" TargetMode="External"/><Relationship Id="rId11" Type="http://schemas.openxmlformats.org/officeDocument/2006/relationships/hyperlink" Target="https://hal.science/search/index/?q=*&amp;authFullName_s=Caio Corro" TargetMode="External"/><Relationship Id="rId12" Type="http://schemas.openxmlformats.org/officeDocument/2006/relationships/hyperlink" Target="https://hal.science/hal-04877824v1" TargetMode="External"/><Relationship Id="rId13" Type="http://schemas.openxmlformats.org/officeDocument/2006/relationships/hyperlink" Target="https://hal.science/hal-04370186v2" TargetMode="External"/><Relationship Id="rId14" Type="http://schemas.openxmlformats.org/officeDocument/2006/relationships/hyperlink" Target="https://hal.science/search/index/?q=*&amp;authFullName_s=Naoufal El Bekri" TargetMode="External"/><Relationship Id="rId15" Type="http://schemas.openxmlformats.org/officeDocument/2006/relationships/hyperlink" Target="https://hal.science/search/index/?q=*&amp;authFullName_s=Lucas Drumetz" TargetMode="External"/><Relationship Id="rId16" Type="http://schemas.openxmlformats.org/officeDocument/2006/relationships/hyperlink" Target="https://dx.doi.org/10.1109/ICASSP48485.2024.10446131" TargetMode="External"/><Relationship Id="rId17" Type="http://schemas.openxmlformats.org/officeDocument/2006/relationships/hyperlink" Target="https://hal.science/hal-04909191v1" TargetMode="External"/><Relationship Id="rId18" Type="http://schemas.openxmlformats.org/officeDocument/2006/relationships/hyperlink" Target="https://hal.science/search/index/?q=*&amp;authFullName_s=Corentin Vazia" TargetMode="External"/><Relationship Id="rId19" Type="http://schemas.openxmlformats.org/officeDocument/2006/relationships/hyperlink" Target="https://hal.science/search/index/?q=*&amp;authFullName_s=Alexandre Bousse" TargetMode="External"/><Relationship Id="rId20" Type="http://schemas.openxmlformats.org/officeDocument/2006/relationships/hyperlink" Target="https://hal.science/search/index/?q=*&amp;authFullName_s=Jacques Froment" TargetMode="External"/><Relationship Id="rId21" Type="http://schemas.openxmlformats.org/officeDocument/2006/relationships/hyperlink" Target="https://hal.science/search/index/?q=*&amp;authFullName_s=B&#233;atrice Vedel" TargetMode="External"/><Relationship Id="rId22" Type="http://schemas.openxmlformats.org/officeDocument/2006/relationships/hyperlink" Target="https://dx.doi.org/10.23919/EUSIPCO63174.2024.10715152" TargetMode="External"/><Relationship Id="rId23" Type="http://schemas.openxmlformats.org/officeDocument/2006/relationships/hyperlink" Target="https://imt-atlantique.hal.science/hal-04655207v1" TargetMode="External"/><Relationship Id="rId24" Type="http://schemas.openxmlformats.org/officeDocument/2006/relationships/hyperlink" Target="https://hal.science/search/index/?q=*&amp;authFullName_s=Pedro Juan Soto Vega" TargetMode="External"/><Relationship Id="rId25" Type="http://schemas.openxmlformats.org/officeDocument/2006/relationships/hyperlink" Target="https://hal.science/search/index/?q=*&amp;authFullName_s=Vincent Bourbonne" TargetMode="External"/><Relationship Id="rId26" Type="http://schemas.openxmlformats.org/officeDocument/2006/relationships/hyperlink" Target="https://hal.science/search/index/?q=*&amp;authFullName_s=Wistan Marchadour" TargetMode="External"/><Relationship Id="rId27" Type="http://schemas.openxmlformats.org/officeDocument/2006/relationships/hyperlink" Target="https://hal.science/search/index/?q=*&amp;authFullName_s=Gustavo Andrade-Miranda" TargetMode="External"/><Relationship Id="rId28" Type="http://schemas.openxmlformats.org/officeDocument/2006/relationships/hyperlink" Target="https://hal.science/search/index/?q=*&amp;authFullName_s=Francois Lucia" TargetMode="External"/><Relationship Id="rId29" Type="http://schemas.openxmlformats.org/officeDocument/2006/relationships/hyperlink" Target="https://hal.science/hal-04909214v1" TargetMode="External"/><Relationship Id="rId30" Type="http://schemas.openxmlformats.org/officeDocument/2006/relationships/hyperlink" Target="https://hal.science/search/index/?q=*&amp;authFullName_s=Zhihan Wang" TargetMode="External"/><Relationship Id="rId31" Type="http://schemas.openxmlformats.org/officeDocument/2006/relationships/hyperlink" Target="https://dx.doi.org/10.1109/ISBI56570.2024.10635735" TargetMode="External"/><Relationship Id="rId32" Type="http://schemas.openxmlformats.org/officeDocument/2006/relationships/hyperlink" Target="https://hal.science/hal-03955092v1" TargetMode="External"/><Relationship Id="rId33" Type="http://schemas.openxmlformats.org/officeDocument/2006/relationships/hyperlink" Target="https://hal.science/search/index/?q=*&amp;authFullName_s=Noel Jeffrey Pinton" TargetMode="External"/><Relationship Id="rId34" Type="http://schemas.openxmlformats.org/officeDocument/2006/relationships/hyperlink" Target="https://imt-atlantique.hal.science/hal-03815325v3" TargetMode="External"/><Relationship Id="rId35" Type="http://schemas.openxmlformats.org/officeDocument/2006/relationships/hyperlink" Target="https://hal.science/search/index/?q=*&amp;authFullName_s=Alexandre Reiffers-Masson" TargetMode="External"/><Relationship Id="rId36" Type="http://schemas.openxmlformats.org/officeDocument/2006/relationships/hyperlink" Target="https://dx.doi.org/10.1007/978-3-031-38299-4_45" TargetMode="External"/><Relationship Id="rId37" Type="http://schemas.openxmlformats.org/officeDocument/2006/relationships/hyperlink" Target="https://hal.science/hal-03238789v1" TargetMode="External"/><Relationship Id="rId38" Type="http://schemas.openxmlformats.org/officeDocument/2006/relationships/hyperlink" Target="https://hal.science/search/index/?q=*&amp;authFullName_s=Theo Giraudon" TargetMode="External"/><Relationship Id="rId39" Type="http://schemas.openxmlformats.org/officeDocument/2006/relationships/hyperlink" Target="https://hal.science/search/index/?q=*&amp;authFullName_s=Vincent Gripon" TargetMode="External"/><Relationship Id="rId40" Type="http://schemas.openxmlformats.org/officeDocument/2006/relationships/hyperlink" Target="https://hal.science/search/index/?q=*&amp;authFullName_s=Matthias Lowe" TargetMode="External"/><Relationship Id="rId41" Type="http://schemas.openxmlformats.org/officeDocument/2006/relationships/hyperlink" Target="https://dx.doi.org/10.1109/ICASSP39728.2021.9414573" TargetMode="External"/><Relationship Id="rId42" Type="http://schemas.openxmlformats.org/officeDocument/2006/relationships/hyperlink" Target="https://hal.science/hal-01919815v1" TargetMode="External"/><Relationship Id="rId43" Type="http://schemas.openxmlformats.org/officeDocument/2006/relationships/hyperlink" Target="https://hal.science/search/index/?q=*&amp;authFullName_s=Ghouthi Hacene" TargetMode="External"/><Relationship Id="rId44" Type="http://schemas.openxmlformats.org/officeDocument/2006/relationships/hyperlink" Target="https://dx.doi.org/10.1109/ICASSP.2018.8462273" TargetMode="External"/><Relationship Id="rId45" Type="http://schemas.openxmlformats.org/officeDocument/2006/relationships/hyperlink" Target="https://hal.science/hal-05569731v1" TargetMode="External"/><Relationship Id="rId46" Type="http://schemas.openxmlformats.org/officeDocument/2006/relationships/hyperlink" Target="https://hal.science/hal-05015023v1" TargetMode="External"/><Relationship Id="rId47" Type="http://schemas.openxmlformats.org/officeDocument/2006/relationships/hyperlink" Target="https://hal.science/search/index/?q=*&amp;authFullName_s=Thore Dassow" TargetMode="External"/><Relationship Id="rId48" Type="http://schemas.openxmlformats.org/officeDocument/2006/relationships/hyperlink" Target="https://dx.doi.org/10.1109/TRPMS.2026.3651354" TargetMode="External"/><Relationship Id="rId49" Type="http://schemas.openxmlformats.org/officeDocument/2006/relationships/hyperlink" Target="https://hal.science/hal-04441618v1" TargetMode="External"/><Relationship Id="rId50" Type="http://schemas.openxmlformats.org/officeDocument/2006/relationships/hyperlink" Target="https://dx.doi.org/10.1109/TRPMS.2023.3330045" TargetMode="External"/><Relationship Id="rId51" Type="http://schemas.openxmlformats.org/officeDocument/2006/relationships/hyperlink" Target="https://hal.science/hal-04702128v1" TargetMode="External"/><Relationship Id="rId52" Type="http://schemas.openxmlformats.org/officeDocument/2006/relationships/hyperlink" Target="https://hal.science/search/index/?q=*&amp;authFullName_s=Raphael Lafargue" TargetMode="External"/><Relationship Id="rId53" Type="http://schemas.openxmlformats.org/officeDocument/2006/relationships/hyperlink" Target="https://hal.science/search/index/?q=*&amp;authFullName_s=Luke Anthony Smith" TargetMode="External"/><Relationship Id="rId54" Type="http://schemas.openxmlformats.org/officeDocument/2006/relationships/hyperlink" Target="https://hal.science/search/index/?q=*&amp;authFullName_s=Mathias L&#246;we" TargetMode="External"/><Relationship Id="rId55" Type="http://schemas.openxmlformats.org/officeDocument/2006/relationships/hyperlink" Target="https://hal.science/search/index/?q=*&amp;authFullName_s=Ian Reid" TargetMode="External"/><Relationship Id="rId56" Type="http://schemas.openxmlformats.org/officeDocument/2006/relationships/hyperlink" Target="https://hal.science/hal-04645989v1" TargetMode="External"/><Relationship Id="rId57" Type="http://schemas.openxmlformats.org/officeDocument/2006/relationships/hyperlink" Target="https://hal.science/search/index/?q=*&amp;authFullName_s=Mulah Moriah" TargetMode="External"/><Relationship Id="rId58" Type="http://schemas.openxmlformats.org/officeDocument/2006/relationships/hyperlink" Target="https://hal.science/search/index/?q=*&amp;authFullName_s=Arthur Charpentier" TargetMode="External"/><Relationship Id="rId59" Type="http://schemas.openxmlformats.org/officeDocument/2006/relationships/hyperlink" Target="https://dx.doi.org/10.1007/s13385-024-00390-8" TargetMode="External"/><Relationship Id="rId60" Type="http://schemas.openxmlformats.org/officeDocument/2006/relationships/hyperlink" Target="https://hal.science/hal-05569756v1" TargetMode="External"/><Relationship Id="rId61" Type="http://schemas.openxmlformats.org/officeDocument/2006/relationships/hyperlink" Target="https://hal.science/search/index/?q=*&amp;authFullName_s=Mathieu Hatt" TargetMode="External"/><Relationship Id="rId62" Type="http://schemas.openxmlformats.org/officeDocument/2006/relationships/hyperlink" Target="https://hal.science/search/index/?q=*&amp;authFullName_s=Bogdan Badic" TargetMode="External"/><Relationship Id="rId63" Type="http://schemas.openxmlformats.org/officeDocument/2006/relationships/hyperlink" Target="https://hal.science/search/index/?q=*&amp;authFullName_s=Jonas Maison" TargetMode="External"/><Relationship Id="rId64" Type="http://schemas.openxmlformats.org/officeDocument/2006/relationships/hyperlink" Target="https://hal.science/hal-04040890v1" TargetMode="External"/><Relationship Id="rId65" Type="http://schemas.openxmlformats.org/officeDocument/2006/relationships/hyperlink" Target="https://hal.science/search/index/?q=*&amp;authFullName_s=Dimitri Delcaillau" TargetMode="External"/><Relationship Id="rId66" Type="http://schemas.openxmlformats.org/officeDocument/2006/relationships/hyperlink" Target="https://hal.science/search/index/?q=*&amp;authFullName_s=Alize Papp" TargetMode="External"/><Relationship Id="rId67" Type="http://schemas.openxmlformats.org/officeDocument/2006/relationships/hyperlink" Target="https://dx.doi.org/10.1007/s13385-022-00328-y" TargetMode="External"/><Relationship Id="rId68" Type="http://schemas.openxmlformats.org/officeDocument/2006/relationships/hyperlink" Target="https://hal.science/hal-03238781v1" TargetMode="External"/><Relationship Id="rId69" Type="http://schemas.openxmlformats.org/officeDocument/2006/relationships/hyperlink" Target="https://hal.science/search/index/?q=*&amp;authFullName_s=Matthias L&#246;we" TargetMode="External"/><Relationship Id="rId70" Type="http://schemas.openxmlformats.org/officeDocument/2006/relationships/hyperlink" Target="https://dx.doi.org/10.1007/s10955-021-02727-z" TargetMode="External"/><Relationship Id="rId71" Type="http://schemas.openxmlformats.org/officeDocument/2006/relationships/hyperlink" Target="https://hal.science/hal-03384461v1" TargetMode="External"/><Relationship Id="rId72" Type="http://schemas.openxmlformats.org/officeDocument/2006/relationships/hyperlink" Target="https://hal.science/search/index/?q=*&amp;authFullName_s=Panagiotis Papadimitroulas" TargetMode="External"/><Relationship Id="rId73" Type="http://schemas.openxmlformats.org/officeDocument/2006/relationships/hyperlink" Target="https://hal.science/search/index/?q=*&amp;authFullName_s=Lennart Brocki" TargetMode="External"/><Relationship Id="rId74" Type="http://schemas.openxmlformats.org/officeDocument/2006/relationships/hyperlink" Target="https://hal.science/search/index/?q=*&amp;authFullName_s=Neo Christopher Chung" TargetMode="External"/><Relationship Id="rId75" Type="http://schemas.openxmlformats.org/officeDocument/2006/relationships/hyperlink" Target="https://dx.doi.org/10.1016/j.ejmp.2021.03.009" TargetMode="External"/><Relationship Id="rId76" Type="http://schemas.openxmlformats.org/officeDocument/2006/relationships/hyperlink" Target="https://hal.univ-brest.fr/hal-04307896v1" TargetMode="External"/><Relationship Id="rId77" Type="http://schemas.openxmlformats.org/officeDocument/2006/relationships/hyperlink" Target="https://hal.science/search/index/?q=*&amp;authFullName_s=Kristina Schubert" TargetMode="External"/><Relationship Id="rId78" Type="http://schemas.openxmlformats.org/officeDocument/2006/relationships/hyperlink" Target="https://dx.doi.org/10.1016/j.physa.2020.124735" TargetMode="External"/><Relationship Id="rId79" Type="http://schemas.openxmlformats.org/officeDocument/2006/relationships/hyperlink" Target="https://hal.science/hal-01875907v1" TargetMode="External"/><Relationship Id="rId80" Type="http://schemas.openxmlformats.org/officeDocument/2006/relationships/hyperlink" Target="https://dx.doi.org/10.3390/app8091676" TargetMode="External"/><Relationship Id="rId81" Type="http://schemas.openxmlformats.org/officeDocument/2006/relationships/hyperlink" Target="https://hal.science/hal-01374657v1" TargetMode="External"/><Relationship Id="rId82" Type="http://schemas.openxmlformats.org/officeDocument/2006/relationships/hyperlink" Target="https://hal.science/search/index/?q=*&amp;authFullName_s=Judith Heusel" TargetMode="External"/><Relationship Id="rId83" Type="http://schemas.openxmlformats.org/officeDocument/2006/relationships/hyperlink" Target="https://dx.doi.org/10.1007/s10955-016-1530-z" TargetMode="External"/><Relationship Id="rId84" Type="http://schemas.openxmlformats.org/officeDocument/2006/relationships/hyperlink" Target="https://hal.science/hal-00853221v1" TargetMode="External"/><Relationship Id="rId85" Type="http://schemas.openxmlformats.org/officeDocument/2006/relationships/hyperlink" Target="https://hal.science/search/index/?q=*&amp;authFullName_s=Corwin J. Wright" TargetMode="External"/><Relationship Id="rId86" Type="http://schemas.openxmlformats.org/officeDocument/2006/relationships/hyperlink" Target="https://hal.science/search/index/?q=*&amp;authFullName_s=Robert B. Scott" TargetMode="External"/><Relationship Id="rId87" Type="http://schemas.openxmlformats.org/officeDocument/2006/relationships/hyperlink" Target="https://hal.science/search/index/?q=*&amp;authFullName_s=Darran Furnival" TargetMode="External"/><Relationship Id="rId88" Type="http://schemas.openxmlformats.org/officeDocument/2006/relationships/hyperlink" Target="https://hal.science/search/index/?q=*&amp;authFullName_s=Pierre Ailliot" TargetMode="External"/><Relationship Id="rId89" Type="http://schemas.openxmlformats.org/officeDocument/2006/relationships/hyperlink" Target="https://dx.doi.org/10.1175/JPO-D-12-082.1" TargetMode="External"/><Relationship Id="rId90" Type="http://schemas.openxmlformats.org/officeDocument/2006/relationships/hyperlink" Target="https://hal.science/hal-00504652v1" TargetMode="External"/><Relationship Id="rId91" Type="http://schemas.openxmlformats.org/officeDocument/2006/relationships/hyperlink" Target="https://dx.doi.org/10.1051/ps:2008016" TargetMode="External"/><Relationship Id="rId92" Type="http://schemas.openxmlformats.org/officeDocument/2006/relationships/hyperlink" Target="https://hal.science/hal-00580094v1" TargetMode="External"/><Relationship Id="rId93" Type="http://schemas.openxmlformats.org/officeDocument/2006/relationships/hyperlink" Target="https://dx.doi.org/10.1016/j.spl.2007.03.030" TargetMode="External"/><Relationship Id="rId94" Type="http://schemas.openxmlformats.org/officeDocument/2006/relationships/hyperlink" Target="https://hal.science/hal-04909232v1" TargetMode="External"/><Relationship Id="rId95" Type="http://schemas.openxmlformats.org/officeDocument/2006/relationships/hyperlink" Target="https://hal.science/search/index/?q=*&amp;authFullName_s=Beatrice Vedel" TargetMode="External"/><Relationship Id="rId96" Type="http://schemas.openxmlformats.org/officeDocument/2006/relationships/hyperlink" Target="https://hal.univ-brest.fr/hal-04307817v1" TargetMode="External"/><Relationship Id="rId97" Type="http://schemas.openxmlformats.org/officeDocument/2006/relationships/hyperlink" Target="https://dx.doi.org/10.1007/978-3-031-15565-9_1" TargetMode="External"/><Relationship Id="rId98" Type="http://schemas.openxmlformats.org/officeDocument/2006/relationships/hyperlink" Target="https://hal.science/tel-04949466v1" TargetMode="External"/><Relationship Id="rId99" Type="http://schemas.openxmlformats.org/officeDocument/2006/relationships/hyperlink" Target="https://theses.hal.science/tel-00598243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VERMET</dc:title>
  <dc:description>CV</dc:description>
  <dc:subject/>
  <cp:keywords/>
  <cp:category/>
  <cp:lastModifiedBy/>
  <dcterms:created xsi:type="dcterms:W3CDTF">2026-05-12T13:11:57+02:00</dcterms:created>
  <dcterms:modified xsi:type="dcterms:W3CDTF">2026-05-12T13:11:57+02:00</dcterms:modified>
</cp:coreProperties>
</file>

<file path=docProps/custom.xml><?xml version="1.0" encoding="utf-8"?>
<Properties xmlns="http://schemas.openxmlformats.org/officeDocument/2006/custom-properties" xmlns:vt="http://schemas.openxmlformats.org/officeDocument/2006/docPropsVTypes"/>
</file>