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Bonfils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francois-bonfils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0000-0002-6818-725X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070547912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agrégé de Littérature comparée</w:t>
      </w:r>
    </w:p>
    <w:p>
      <w:pPr>
        <w:pStyle w:val="Heading4"/>
      </w:pPr>
      <w:r>
        <w:rPr>
          <w:b w:val="1"/>
          <w:bCs w:val="1"/>
        </w:rPr>
        <w:t xml:space="preserve">Université de Toulouse</w:t>
      </w:r>
    </w:p>
    <w:p>
      <w:pPr/>
      <w:r>
        <w:rPr>
          <w:b w:val="1"/>
          <w:bCs w:val="1"/>
        </w:rPr>
        <w:t xml:space="preserve">Laboratoire FRAMESPA (UMR-CNRS 5136)</w:t>
      </w:r>
    </w:p>
    <w:p>
      <w:pPr/>
      <w:r>
        <w:rPr/>
        <w:t xml:space="preserve">France, Amériques, Espagne: sociétés, pouvoirs, acteurs</w:t>
      </w:r>
    </w:p>
    <w:p>
      <w:pPr/>
      <w:hyperlink r:id="rId10" w:history="1">
        <w:r>
          <w:rPr>
            <w:color w:val="#410a8c"/>
            <w:u w:val="single"/>
          </w:rPr>
          <w:t xml:space="preserve">Consulter la page personnelle du laboratoire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monja y la reina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Soria</w:t>
            </w:r>
            <w:r>
              <w:rPr/>
              <w:t xml:space="preserve">, 2015, 89,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genres dramatiques nationaux: une autre signification du théâtre dans le théâtre chez Lope de Vega et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XVI-XVII</w:t>
            </w:r>
            <w:r>
              <w:rPr/>
              <w:t xml:space="preserve">, 2000, Genre et société, 1 (1),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Obras trágicas de Cristobal de Virués, Edición, estudio y anejos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Béziat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Odette Gorsse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978-84-7923-614-4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Obras Trágicas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Béziat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Odette Gorsse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del orto, 609 pp.,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des genres et des formes artistiques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Société française de littérature générale et comparée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âme et autres écrits (de Thérèse de Lisieux)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GF,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L'Abuseur de Séville (Don Juan) (édition du théâtre de Tirso de Molina)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GF,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Dido (édition critique du théâtre de Cristobal de Virués)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personnages de la Bible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795, pp.124, 2006, Mémo inédit, 2-290-34986-0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Jésus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795, pp.95, 2005, Textes sacrés, 2-290-34447-8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Théâtre du monde. El gran teatro del mundo (édition du théâtre de Pedro Calderón de la Barca)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1115, pp.242, 2003, GF, 2-08-071115-6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nuit obscure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448, pp.158, 2001, 2-290-31092-1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Saint Genest (édition du théâtre de Jean ROTROU)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GF-Flammarion, 1052, pp.187, 1999, GF, 2-08-071052-4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Don Juan (dir. Pierre Brunel)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Robert Laffont, Bouquins (1999), pp.1025, 1999, 2-221-07866-7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Saint Genest /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GF Flammarion, 1052, 187 p., 1999, G.F., ISSN 0768-0465, 2-08-071052-4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au Maroc (traduction de Bajarse al moro de José Luis Alonso de Santos)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de la Sorbonne Nouvelle, pp.109, 1997, 2-87854-127-8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au Maroc (traduction de Bajarse al moro de José Luis Alonso de Santos)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de la Sorbonne Nouvelle, pp.109, 1997, 2-87854-127-8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obra de sor María de Ágreda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el azul y el blanco. Mística Ciudad de Dios</w:t>
            </w:r>
            <w:r>
              <w:rPr/>
              <w:t xml:space="preserve">, Monografías universitarias (19), Universidad Alfonso VIII, pp.73-94, 2006, 84-96695-05-0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Tristesse sculptée pour une mariée : “ Une Promesse de métamophose ? ”, ekphrasis pour oeuvre d'art contemporain [sculpture de Martine Bartholini : « boyaux de porc, crépine de porc, structure métallique (cage), boulons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l'Évangile de Saint Luc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Luc, Évangile</w:t>
            </w:r>
            <w:r>
              <w:rPr/>
              <w:t xml:space="preserve">, 2003, pp.5-20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hal-01965750v1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1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nfils" TargetMode="External"/><Relationship Id="rId8" Type="http://schemas.openxmlformats.org/officeDocument/2006/relationships/hyperlink" Target="https://orcid.org/0000-0002-6818-725X" TargetMode="External"/><Relationship Id="rId9" Type="http://schemas.openxmlformats.org/officeDocument/2006/relationships/hyperlink" Target="https://www.idref.fr/070547912" TargetMode="External"/><Relationship Id="rId10" Type="http://schemas.openxmlformats.org/officeDocument/2006/relationships/hyperlink" Target="https://framespa.univ-tlse2.fr/bonfils-francois-53822.kjsp?RH=1458052664905" TargetMode="External"/><Relationship Id="rId11" Type="http://schemas.openxmlformats.org/officeDocument/2006/relationships/hyperlink" Target="mailto:francois.bonfils@univ-tlse2.fr" TargetMode="External"/><Relationship Id="rId12" Type="http://schemas.openxmlformats.org/officeDocument/2006/relationships/hyperlink" Target="https://univ-tlse2.hal.science/hal-01965626v1" TargetMode="External"/><Relationship Id="rId13" Type="http://schemas.openxmlformats.org/officeDocument/2006/relationships/hyperlink" Target="https://hal.science/search/index/?q=*&amp;authFullName_s=Fran&#231;ois Bonfils" TargetMode="External"/><Relationship Id="rId14" Type="http://schemas.openxmlformats.org/officeDocument/2006/relationships/hyperlink" Target="https://univ-tlse2.hal.science/hal-01916153v1" TargetMode="External"/><Relationship Id="rId15" Type="http://schemas.openxmlformats.org/officeDocument/2006/relationships/hyperlink" Target="https://hal.science/hal-04919369v1" TargetMode="External"/><Relationship Id="rId16" Type="http://schemas.openxmlformats.org/officeDocument/2006/relationships/hyperlink" Target="https://hal.science/search/index/?q=*&amp;authFullName_s=Florence B&#233;ziat" TargetMode="External"/><Relationship Id="rId17" Type="http://schemas.openxmlformats.org/officeDocument/2006/relationships/hyperlink" Target="https://hal.science/search/index/?q=*&amp;authFullName_s=Jean Croizat-Viallet" TargetMode="External"/><Relationship Id="rId18" Type="http://schemas.openxmlformats.org/officeDocument/2006/relationships/hyperlink" Target="https://hal.science/search/index/?q=*&amp;authFullName_s=Fran&#231;oise Gilbert" TargetMode="External"/><Relationship Id="rId19" Type="http://schemas.openxmlformats.org/officeDocument/2006/relationships/hyperlink" Target="https://hal.science/search/index/?q=*&amp;authFullName_s=Odette Gorsse" TargetMode="External"/><Relationship Id="rId20" Type="http://schemas.openxmlformats.org/officeDocument/2006/relationships/hyperlink" Target="https://hal.science/hal-04859726v1" TargetMode="External"/><Relationship Id="rId21" Type="http://schemas.openxmlformats.org/officeDocument/2006/relationships/hyperlink" Target="https://univ-tlse2.hal.science/hal-01965637v1" TargetMode="External"/><Relationship Id="rId22" Type="http://schemas.openxmlformats.org/officeDocument/2006/relationships/hyperlink" Target="http://sflgc.org/actes/actes-du-congres-de-toulouse/" TargetMode="External"/><Relationship Id="rId23" Type="http://schemas.openxmlformats.org/officeDocument/2006/relationships/hyperlink" Target="https://univ-tlse2.hal.science/hal-01965630v1" TargetMode="External"/><Relationship Id="rId24" Type="http://schemas.openxmlformats.org/officeDocument/2006/relationships/hyperlink" Target="https://univ-tlse2.hal.science/hal-01965632v1" TargetMode="External"/><Relationship Id="rId25" Type="http://schemas.openxmlformats.org/officeDocument/2006/relationships/hyperlink" Target="https://univ-tlse2.hal.science/hal-01965634v1" TargetMode="External"/><Relationship Id="rId26" Type="http://schemas.openxmlformats.org/officeDocument/2006/relationships/hyperlink" Target="https://univ-tlse2.hal.science/hal-01965648v1" TargetMode="External"/><Relationship Id="rId27" Type="http://schemas.openxmlformats.org/officeDocument/2006/relationships/hyperlink" Target="https://univ-tlse2.hal.science/hal-01965650v1" TargetMode="External"/><Relationship Id="rId28" Type="http://schemas.openxmlformats.org/officeDocument/2006/relationships/hyperlink" Target="https://univ-tlse2.hal.science/hal-01965656v1" TargetMode="External"/><Relationship Id="rId29" Type="http://schemas.openxmlformats.org/officeDocument/2006/relationships/hyperlink" Target="https://univ-tlse2.hal.science/hal-01965708v1" TargetMode="External"/><Relationship Id="rId30" Type="http://schemas.openxmlformats.org/officeDocument/2006/relationships/hyperlink" Target="https://univ-tlse2.hal.science/hal-01965622v1" TargetMode="External"/><Relationship Id="rId31" Type="http://schemas.openxmlformats.org/officeDocument/2006/relationships/hyperlink" Target="https://univ-tlse2.hal.science/hal-01965734v1" TargetMode="External"/><Relationship Id="rId32" Type="http://schemas.openxmlformats.org/officeDocument/2006/relationships/hyperlink" Target="https://univ-reims.hal.science/hal-02918609v1" TargetMode="External"/><Relationship Id="rId33" Type="http://schemas.openxmlformats.org/officeDocument/2006/relationships/hyperlink" Target="https://hal.science/search/index/?q=*&amp;authFullName_s=Emmanuelle H&#233;nin" TargetMode="External"/><Relationship Id="rId34" Type="http://schemas.openxmlformats.org/officeDocument/2006/relationships/hyperlink" Target="https://univ-tlse2.hal.science/hal-01965710v1" TargetMode="External"/><Relationship Id="rId35" Type="http://schemas.openxmlformats.org/officeDocument/2006/relationships/hyperlink" Target="https://hal.science/search/index/?q=*&amp;authFullName_s=Caroline Lepage" TargetMode="External"/><Relationship Id="rId36" Type="http://schemas.openxmlformats.org/officeDocument/2006/relationships/hyperlink" Target="https://univ-tlse2.hal.science/hal-03504256v1" TargetMode="External"/><Relationship Id="rId37" Type="http://schemas.openxmlformats.org/officeDocument/2006/relationships/hyperlink" Target="https://univ-tlse2.hal.science/hal-01965715v1" TargetMode="External"/><Relationship Id="rId38" Type="http://schemas.openxmlformats.org/officeDocument/2006/relationships/hyperlink" Target="https://univ-tlse2.hal.science/hal-01965627v1" TargetMode="External"/><Relationship Id="rId39" Type="http://schemas.openxmlformats.org/officeDocument/2006/relationships/hyperlink" Target="https://univ-tlse2.hal.science/hal-019657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Bonfils</dc:title>
  <dc:description>CV</dc:description>
  <dc:subject/>
  <cp:keywords/>
  <cp:category/>
  <cp:lastModifiedBy/>
  <dcterms:created xsi:type="dcterms:W3CDTF">2026-04-01T05:08:57+02:00</dcterms:created>
  <dcterms:modified xsi:type="dcterms:W3CDTF">2026-04-01T05:08:57+02:00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