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Coadou </w:t>
      </w:r>
      <w:r>
        <w:rPr>
          <w:color w:val="641e6e"/>
        </w:rPr>
        <w:t xml:space="preserve">Professeur à l'Ecole nationale supérieure d'art et de design de Limoges - Laboratoire EHIC Université de Limoges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francois-coadou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0009-0002-8420-9727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117695084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49549386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 T. face à face François Coadou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Ernest T.</w:t>
              </w:r>
            </w:hyperlink>
          </w:p>
          <w:p>
            <w:pPr/>
            <w:r>
              <w:rPr/>
              <w:t xml:space="preserve">Semiose, 2026, 978-2377390892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explosive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Archivio</w:t>
              </w:r>
            </w:hyperlink>
            <w:r>
              <w:rPr/>
              <w:t xml:space="preserve">, 2024, La vie privée des oeuvres, ISBN 978-2-9589543-2-1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 Frankin, Personne et les autres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</w:p>
          <w:p>
            <w:pPr/>
            <w:r>
              <w:rPr/>
              <w:t xml:space="preserve">François Coadou; Frédéric Thomas. </w:t>
            </w:r>
            <w:hyperlink r:id="rId18" w:history="1">
              <w:r>
                <w:rPr>
                  <w:color w:val="#410a8c"/>
                  <w:u w:val="single"/>
                </w:rPr>
                <w:t xml:space="preserve">La Nerthe</w:t>
              </w:r>
            </w:hyperlink>
            <w:r>
              <w:rPr/>
              <w:t xml:space="preserve">, 2023, 9782490774333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hal-04046584v1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Apologie de l'esprit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Éditions du Carreau,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créait des choses désagréables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François Coadou. </w:t>
            </w:r>
            <w:hyperlink r:id="rId21" w:history="1">
              <w:r>
                <w:rPr>
                  <w:color w:val="#410a8c"/>
                  <w:u w:val="single"/>
                </w:rPr>
                <w:t xml:space="preserve">Art Book Magazine</w:t>
              </w:r>
            </w:hyperlink>
            <w:r>
              <w:rPr/>
              <w:t xml:space="preserve">, 2022, 978-2-8216-0158-1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hal-04046576v1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pour Isidore Isou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François Coadou. </w:t>
            </w:r>
            <w:hyperlink r:id="rId23" w:history="1">
              <w:r>
                <w:rPr>
                  <w:color w:val="#410a8c"/>
                  <w:u w:val="single"/>
                </w:rPr>
                <w:t xml:space="preserve">Art Book Magazine</w:t>
              </w:r>
            </w:hyperlink>
            <w:r>
              <w:rPr/>
              <w:t xml:space="preserve">, 2017, 978-2-8216-0092-8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hal-04046570v1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Situations, dérives, détournements. Statuts et usages de la littérature et des arts chez Guy Debord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Sabot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Philippe Sabot; François Coadou. </w:t>
            </w:r>
            <w:hyperlink r:id="rId26" w:history="1">
              <w:r>
                <w:rPr>
                  <w:color w:val="#410a8c"/>
                  <w:u w:val="single"/>
                </w:rPr>
                <w:t xml:space="preserve">Art Book Magazine</w:t>
              </w:r>
            </w:hyperlink>
            <w:r>
              <w:rPr/>
              <w:t xml:space="preserve">, 2017, 978-2-8216-0087-4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hal-01478271v1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Joël Hubaut. Un éloge de l'impureté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ENd éditions,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 Debord, Lettres à Marcel Mariën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François Coadou. </w:t>
            </w:r>
            <w:hyperlink r:id="rId18" w:history="1">
              <w:r>
                <w:rPr>
                  <w:color w:val="#410a8c"/>
                  <w:u w:val="single"/>
                </w:rPr>
                <w:t xml:space="preserve">La Nerthe</w:t>
              </w:r>
            </w:hyperlink>
            <w:r>
              <w:rPr/>
              <w:t xml:space="preserve">, 2015, 2916862692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hal-04046612v1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c'est la règle, l'art c'est l'exception. Politiques de l'art et de la culture en France aux XIXe et XXe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Loncle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Maillart</w:t>
              </w:r>
            </w:hyperlink>
          </w:p>
          <w:p>
            <w:pPr/>
            <w:r>
              <w:rPr/>
              <w:t xml:space="preserve">Harmattan, 236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des taxes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Taroop Et Glabel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Semiose</w:t>
              </w:r>
            </w:hyperlink>
            <w:r>
              <w:rPr/>
              <w:t xml:space="preserve">, 2008, 2915199256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hal-04046635v1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L'Inquiétude de la matière Bruno Schulz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Semiose</w:t>
              </w:r>
            </w:hyperlink>
            <w:r>
              <w:rPr/>
              <w:t xml:space="preserve">, 2007, 9782915199215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hal-04060293v1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face de l'Internationale situationniste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2026, 238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hal-05530971v1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le lettrisme au sérieux, en dépit des lettristes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2025, 218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hal-05016634v1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Marc'O : du lettrisme à l'opéra-rock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2025, 223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hal-05116302v1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je reste dans les mémoires, ce sera pour une histoire de slip. » Entretien avec Jan Bucquoy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Brasero: revue de contre-histoire</w:t>
            </w:r>
            <w:r>
              <w:rPr/>
              <w:t xml:space="preserve">, 2025, 5, pp.115-130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hal-05345089v1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 Berna, un besoin fou de vivre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2024, 198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Marcel Broodthaers en zwanzeur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Sound</w:t>
            </w:r>
            <w:r>
              <w:rPr/>
              <w:t xml:space="preserve">, 2024, 9, pp.82-93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sur le cosmos (Un discours de la méthode)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 kre i s, revue haïtienne des cultures créoles</w:t>
            </w:r>
            <w:r>
              <w:rPr/>
              <w:t xml:space="preserve">, 2024, 6, pp.90-95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est le plus moral : créer une banque ou l’attaquer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2023, 414,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⟨10.3917/lp.414.0058⟩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hal-04149552v1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de refus et de légèreté : Robert Lebel, La Troisième horloge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2023, 175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Gloup ! Gloup ! Gloup ! Noël Godin, la crème de la subversion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Brasero: revue de contre-histoire</w:t>
            </w:r>
            <w:r>
              <w:rPr/>
              <w:t xml:space="preserve">, 2022,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situationnistes et l’exposition. Entre laboratoire et manifeste : à la recherche de nouvelles formes d’action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2019, 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Présence Panchounette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Sound</w:t>
            </w:r>
            <w:r>
              <w:rPr/>
              <w:t xml:space="preserve">, 2019,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Exégètes, pour y voir clair…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Sound</w:t>
            </w:r>
            <w:r>
              <w:rPr/>
              <w:t xml:space="preserve">, 2017,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L’oeuvre d’art à l’époque de sa reproductibilité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Sound</w:t>
            </w:r>
            <w:r>
              <w:rPr/>
              <w:t xml:space="preserve">, 2016,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hal-04085786v1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dépassement de l’art chez Guy Debord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Sound</w:t>
            </w:r>
            <w:r>
              <w:rPr/>
              <w:t xml:space="preserve">, 2015,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hal-04086422v1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dépassement de l’art chez Guy Debord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Sound</w:t>
            </w:r>
            <w:r>
              <w:rPr/>
              <w:t xml:space="preserve">, 2014,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hal-04086416v1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Koechlin. Compositeur et humaniste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Faites entrer l'infini</w:t>
            </w:r>
            <w:r>
              <w:rPr/>
              <w:t xml:space="preserve">, 2011, 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hal-04497107v1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Aragon et l’art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Faites entrer l'infini</w:t>
            </w:r>
            <w:r>
              <w:rPr/>
              <w:t xml:space="preserve">, 2010, 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hal-04497106v1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Heiner Goebbels à Eisler ou Brecht, et au delà. Esquisse d’une définition et d’une provenance possible du dispositif artistique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OHM, Ecole des Beaux Arts de Caen</w:t>
            </w:r>
            <w:r>
              <w:rPr/>
              <w:t xml:space="preserve">, 2008, 25, pp.97-109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hal-04497062v1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Descartes et Aristote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2003, 20 (2), pp.155.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⟨10.3917/phoir.020.0155⟩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hal-04085650v1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L'automate spirituel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2002, 17 (2), pp.187.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⟨10.3917/phoir.017.0187⟩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lecture de Philosophie première de Vladimir Jankélévitch (1954)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2001, 15 (3), pp.197.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⟨10.3917/phoir.015.0197⟩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hal-04085664v1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faut voler selon la position qu’on occupe dans la société » : Offenbach, Meilhac et Halévy par-delà bien et 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Marion Mirande. </w:t>
            </w:r>
            <w:r>
              <w:rPr>
                <w:i w:val="1"/>
                <w:iCs w:val="1"/>
              </w:rPr>
              <w:t xml:space="preserve">Jacques Offenbach : Les Brigands</w:t>
            </w:r>
            <w:r>
              <w:rPr/>
              <w:t xml:space="preserve">, Opéra National de Paris, pp.42-45,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hal-04686703v1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Marcel Mariën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François Coadou. </w:t>
            </w:r>
            <w:r>
              <w:rPr>
                <w:i w:val="1"/>
                <w:iCs w:val="1"/>
              </w:rPr>
              <w:t xml:space="preserve">« Il créait des choses désagréables ». Marcel Mariën et l’activité surréaliste</w:t>
            </w:r>
            <w:r>
              <w:rPr/>
              <w:t xml:space="preserve">, Art Book Magazine, pp.83-105, 2022, 978-2-8216-0158-1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hal-04497083v1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C’était la poésie dans la vie de tous les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Michel Collet; André Éric Létourneau. </w:t>
            </w:r>
            <w:r>
              <w:rPr>
                <w:i w:val="1"/>
                <w:iCs w:val="1"/>
              </w:rPr>
              <w:t xml:space="preserve">Art performance, manœuvre, coefficients de visibilité</w:t>
            </w:r>
            <w:r>
              <w:rPr/>
              <w:t xml:space="preserve">, Les Presses du réel, 2019, 978-2-37896-024-7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hal-04207399v1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Esthétique, métaphysique et politique chez Isidore Isou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Eric Fabre. </w:t>
            </w:r>
            <w:r>
              <w:rPr>
                <w:i w:val="1"/>
                <w:iCs w:val="1"/>
              </w:rPr>
              <w:t xml:space="preserve">Isidore Isou, volume 1</w:t>
            </w:r>
            <w:r>
              <w:rPr/>
              <w:t xml:space="preserve">, La Lettre volée, pp.9-127, 2019, 978-2-87317-540-5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hal-04497084v1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Schulz et le problème des identités : remarques à partir de Bilder finden de Benjamin Geissler et de l’affaire des fresques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Malgorzata Smorag-Goldberg; Marek Tomaszewski. </w:t>
            </w:r>
            <w:r>
              <w:rPr>
                <w:i w:val="1"/>
                <w:iCs w:val="1"/>
              </w:rPr>
              <w:t xml:space="preserve">Bruno Schulz, entre modernisme et modernité</w:t>
            </w:r>
            <w:r>
              <w:rPr/>
              <w:t xml:space="preserve">, L'Improviste, 2018, 978-2-913764-61-3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détournement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François Coadou; Philippe Sabot. </w:t>
            </w:r>
            <w:r>
              <w:rPr>
                <w:i w:val="1"/>
                <w:iCs w:val="1"/>
              </w:rPr>
              <w:t xml:space="preserve">Situations, dérives, détournements</w:t>
            </w:r>
            <w:r>
              <w:rPr/>
              <w:t xml:space="preserve">, Art Book Magazine, pp.55-79, 2017, 978-2-8216-0087-4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hal-04497078v1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Lettrisme, mystique juive et messianisme chez Isidore Isou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François Coadou. </w:t>
            </w:r>
            <w:r>
              <w:rPr>
                <w:i w:val="1"/>
                <w:iCs w:val="1"/>
              </w:rPr>
              <w:t xml:space="preserve">Fragments pour Isidore Isou</w:t>
            </w:r>
            <w:r>
              <w:rPr/>
              <w:t xml:space="preserve">, Art Book Magazine, pp.113-130, 2017, 978-2-8216-0092-8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hal-04497082v1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 Debord et Marcel Mariën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Coadou</w:t>
              </w:r>
            </w:hyperlink>
          </w:p>
          <w:p>
            <w:pPr/>
            <w:r>
              <w:rPr/>
              <w:t xml:space="preserve">Emmanuel Guy; Laurence Le Bras. </w:t>
            </w:r>
            <w:r>
              <w:rPr>
                <w:i w:val="1"/>
                <w:iCs w:val="1"/>
              </w:rPr>
              <w:t xml:space="preserve">Lire Debord</w:t>
            </w:r>
            <w:r>
              <w:rPr/>
              <w:t xml:space="preserve">, L'échappée, 2016, 9782373090017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hal-04207411v1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A27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coadou" TargetMode="External"/><Relationship Id="rId8" Type="http://schemas.openxmlformats.org/officeDocument/2006/relationships/hyperlink" Target="https://orcid.org/0009-0002-8420-9727" TargetMode="External"/><Relationship Id="rId9" Type="http://schemas.openxmlformats.org/officeDocument/2006/relationships/hyperlink" Target="https://www.idref.fr/117695084" TargetMode="External"/><Relationship Id="rId10" Type="http://schemas.openxmlformats.org/officeDocument/2006/relationships/hyperlink" Target="https://viaf.org/viaf/49549386" TargetMode="External"/><Relationship Id="rId11" Type="http://schemas.openxmlformats.org/officeDocument/2006/relationships/hyperlink" Target="https://hal.science/hal-05609554v1" TargetMode="External"/><Relationship Id="rId12" Type="http://schemas.openxmlformats.org/officeDocument/2006/relationships/hyperlink" Target="https://hal.science/search/index/?q=*&amp;authFullName_s=Fran&#231;ois Coadou" TargetMode="External"/><Relationship Id="rId13" Type="http://schemas.openxmlformats.org/officeDocument/2006/relationships/hyperlink" Target="https://hal.science/search/index/?q=*&amp;authFullName_s=Ernest T." TargetMode="External"/><Relationship Id="rId14" Type="http://schemas.openxmlformats.org/officeDocument/2006/relationships/hyperlink" Target="https://hal.science/hal-04768848v1" TargetMode="External"/><Relationship Id="rId15" Type="http://schemas.openxmlformats.org/officeDocument/2006/relationships/hyperlink" Target="https://editionsarchivio.fr" TargetMode="External"/><Relationship Id="rId16" Type="http://schemas.openxmlformats.org/officeDocument/2006/relationships/hyperlink" Target="https://hal.science/hal-04046584v1" TargetMode="External"/><Relationship Id="rId17" Type="http://schemas.openxmlformats.org/officeDocument/2006/relationships/hyperlink" Target="https://hal.science/search/index/?q=*&amp;authFullName_s=Fr&#233;d&#233;ric Thomas" TargetMode="External"/><Relationship Id="rId18" Type="http://schemas.openxmlformats.org/officeDocument/2006/relationships/hyperlink" Target="https://lanerthe.wixsite.com/editionslanerthe" TargetMode="External"/><Relationship Id="rId19" Type="http://schemas.openxmlformats.org/officeDocument/2006/relationships/hyperlink" Target="https://hal.science/hal-04515333v1" TargetMode="External"/><Relationship Id="rId20" Type="http://schemas.openxmlformats.org/officeDocument/2006/relationships/hyperlink" Target="https://hal.science/hal-04046576v1" TargetMode="External"/><Relationship Id="rId21" Type="http://schemas.openxmlformats.org/officeDocument/2006/relationships/hyperlink" Target="https://www.lespressesdureel.com/ouvrage.php?id=9524&amp;amp;menu=2" TargetMode="External"/><Relationship Id="rId22" Type="http://schemas.openxmlformats.org/officeDocument/2006/relationships/hyperlink" Target="https://hal.science/hal-04046570v1" TargetMode="External"/><Relationship Id="rId23" Type="http://schemas.openxmlformats.org/officeDocument/2006/relationships/hyperlink" Target="https://www.lespressesdureel.com/ouvrage.php?id=6057" TargetMode="External"/><Relationship Id="rId24" Type="http://schemas.openxmlformats.org/officeDocument/2006/relationships/hyperlink" Target="https://lilloa.hal.science/hal-01478271v1" TargetMode="External"/><Relationship Id="rId25" Type="http://schemas.openxmlformats.org/officeDocument/2006/relationships/hyperlink" Target="https://hal.science/search/index/?q=*&amp;authFullName_s=Philippe Sabot" TargetMode="External"/><Relationship Id="rId26" Type="http://schemas.openxmlformats.org/officeDocument/2006/relationships/hyperlink" Target="http://www.lespressesdureel.com" TargetMode="External"/><Relationship Id="rId27" Type="http://schemas.openxmlformats.org/officeDocument/2006/relationships/hyperlink" Target="https://hal.science/hal-04046667v1" TargetMode="External"/><Relationship Id="rId28" Type="http://schemas.openxmlformats.org/officeDocument/2006/relationships/hyperlink" Target="https://hal.science/hal-04046612v1" TargetMode="External"/><Relationship Id="rId29" Type="http://schemas.openxmlformats.org/officeDocument/2006/relationships/hyperlink" Target="https://hal.science/hal-00801165v1" TargetMode="External"/><Relationship Id="rId30" Type="http://schemas.openxmlformats.org/officeDocument/2006/relationships/hyperlink" Target="https://hal.science/search/index/?q=*&amp;authFullName_s=St&#233;phanie Loncle" TargetMode="External"/><Relationship Id="rId31" Type="http://schemas.openxmlformats.org/officeDocument/2006/relationships/hyperlink" Target="https://hal.science/search/index/?q=*&amp;authFullName_s=Olivier Maillart" TargetMode="External"/><Relationship Id="rId32" Type="http://schemas.openxmlformats.org/officeDocument/2006/relationships/hyperlink" Target="https://hal.science/hal-04046635v1" TargetMode="External"/><Relationship Id="rId33" Type="http://schemas.openxmlformats.org/officeDocument/2006/relationships/hyperlink" Target="https://hal.science/search/index/?q=*&amp;authFullName_s=Taroop Et Glabel" TargetMode="External"/><Relationship Id="rId34" Type="http://schemas.openxmlformats.org/officeDocument/2006/relationships/hyperlink" Target="https://semiose.com" TargetMode="External"/><Relationship Id="rId35" Type="http://schemas.openxmlformats.org/officeDocument/2006/relationships/hyperlink" Target="https://hal.science/hal-04060293v1" TargetMode="External"/><Relationship Id="rId36" Type="http://schemas.openxmlformats.org/officeDocument/2006/relationships/hyperlink" Target="https://hal.science/hal-05530971v1" TargetMode="External"/><Relationship Id="rId37" Type="http://schemas.openxmlformats.org/officeDocument/2006/relationships/hyperlink" Target="https://hal.science/hal-05016634v1" TargetMode="External"/><Relationship Id="rId38" Type="http://schemas.openxmlformats.org/officeDocument/2006/relationships/hyperlink" Target="https://hal.science/hal-05116302v1" TargetMode="External"/><Relationship Id="rId39" Type="http://schemas.openxmlformats.org/officeDocument/2006/relationships/hyperlink" Target="https://hal.science/hal-05345089v1" TargetMode="External"/><Relationship Id="rId40" Type="http://schemas.openxmlformats.org/officeDocument/2006/relationships/hyperlink" Target="https://hal.science/hal-04582334v1" TargetMode="External"/><Relationship Id="rId41" Type="http://schemas.openxmlformats.org/officeDocument/2006/relationships/hyperlink" Target="https://hal.science/hal-04565424v1" TargetMode="External"/><Relationship Id="rId42" Type="http://schemas.openxmlformats.org/officeDocument/2006/relationships/hyperlink" Target="https://hal.science/hal-04511933v1" TargetMode="External"/><Relationship Id="rId43" Type="http://schemas.openxmlformats.org/officeDocument/2006/relationships/hyperlink" Target="https://hal.science/hal-04149552v1" TargetMode="External"/><Relationship Id="rId44" Type="http://schemas.openxmlformats.org/officeDocument/2006/relationships/hyperlink" Target="https://dx.doi.org/10.3917/lp.414.0058" TargetMode="External"/><Relationship Id="rId45" Type="http://schemas.openxmlformats.org/officeDocument/2006/relationships/hyperlink" Target="https://hal.science/hal-04117031v1" TargetMode="External"/><Relationship Id="rId46" Type="http://schemas.openxmlformats.org/officeDocument/2006/relationships/hyperlink" Target="https://hal.science/hal-04207416v1" TargetMode="External"/><Relationship Id="rId47" Type="http://schemas.openxmlformats.org/officeDocument/2006/relationships/hyperlink" Target="https://hal.science/hal-04207918v1" TargetMode="External"/><Relationship Id="rId48" Type="http://schemas.openxmlformats.org/officeDocument/2006/relationships/hyperlink" Target="https://hal.science/hal-04085787v1" TargetMode="External"/><Relationship Id="rId49" Type="http://schemas.openxmlformats.org/officeDocument/2006/relationships/hyperlink" Target="https://hal.science/hal-04085785v1" TargetMode="External"/><Relationship Id="rId50" Type="http://schemas.openxmlformats.org/officeDocument/2006/relationships/hyperlink" Target="https://hal.science/hal-04085786v1" TargetMode="External"/><Relationship Id="rId51" Type="http://schemas.openxmlformats.org/officeDocument/2006/relationships/hyperlink" Target="https://hal.science/hal-04086422v1" TargetMode="External"/><Relationship Id="rId52" Type="http://schemas.openxmlformats.org/officeDocument/2006/relationships/hyperlink" Target="https://hal.science/hal-04086416v1" TargetMode="External"/><Relationship Id="rId53" Type="http://schemas.openxmlformats.org/officeDocument/2006/relationships/hyperlink" Target="https://hal.science/hal-04497107v1" TargetMode="External"/><Relationship Id="rId54" Type="http://schemas.openxmlformats.org/officeDocument/2006/relationships/hyperlink" Target="https://hal.science/hal-04497106v1" TargetMode="External"/><Relationship Id="rId55" Type="http://schemas.openxmlformats.org/officeDocument/2006/relationships/hyperlink" Target="https://hal.science/hal-04497062v1" TargetMode="External"/><Relationship Id="rId56" Type="http://schemas.openxmlformats.org/officeDocument/2006/relationships/hyperlink" Target="https://hal.science/hal-04085650v1" TargetMode="External"/><Relationship Id="rId57" Type="http://schemas.openxmlformats.org/officeDocument/2006/relationships/hyperlink" Target="https://dx.doi.org/10.3917/phoir.020.0155" TargetMode="External"/><Relationship Id="rId58" Type="http://schemas.openxmlformats.org/officeDocument/2006/relationships/hyperlink" Target="https://hal.science/hal-04085652v1" TargetMode="External"/><Relationship Id="rId59" Type="http://schemas.openxmlformats.org/officeDocument/2006/relationships/hyperlink" Target="https://dx.doi.org/10.3917/phoir.017.0187" TargetMode="External"/><Relationship Id="rId60" Type="http://schemas.openxmlformats.org/officeDocument/2006/relationships/hyperlink" Target="https://hal.science/hal-04085664v1" TargetMode="External"/><Relationship Id="rId61" Type="http://schemas.openxmlformats.org/officeDocument/2006/relationships/hyperlink" Target="https://dx.doi.org/10.3917/phoir.015.0197" TargetMode="External"/><Relationship Id="rId62" Type="http://schemas.openxmlformats.org/officeDocument/2006/relationships/hyperlink" Target="https://hal.science/hal-04686703v1" TargetMode="External"/><Relationship Id="rId63" Type="http://schemas.openxmlformats.org/officeDocument/2006/relationships/hyperlink" Target="https://hal.science/hal-04497083v1" TargetMode="External"/><Relationship Id="rId64" Type="http://schemas.openxmlformats.org/officeDocument/2006/relationships/hyperlink" Target="https://hal.science/hal-04207399v1" TargetMode="External"/><Relationship Id="rId65" Type="http://schemas.openxmlformats.org/officeDocument/2006/relationships/hyperlink" Target="https://hal.science/hal-04497084v1" TargetMode="External"/><Relationship Id="rId66" Type="http://schemas.openxmlformats.org/officeDocument/2006/relationships/hyperlink" Target="https://hal.science/hal-04207405v1" TargetMode="External"/><Relationship Id="rId67" Type="http://schemas.openxmlformats.org/officeDocument/2006/relationships/hyperlink" Target="https://hal.science/hal-04497078v1" TargetMode="External"/><Relationship Id="rId68" Type="http://schemas.openxmlformats.org/officeDocument/2006/relationships/hyperlink" Target="https://hal.science/hal-04497082v1" TargetMode="External"/><Relationship Id="rId69" Type="http://schemas.openxmlformats.org/officeDocument/2006/relationships/hyperlink" Target="https://hal.science/hal-04207411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Coadou</dc:title>
  <dc:description>CV</dc:description>
  <dc:subject/>
  <cp:keywords/>
  <cp:category/>
  <cp:lastModifiedBy/>
  <dcterms:created xsi:type="dcterms:W3CDTF">2026-05-18T09:28:54+02:00</dcterms:created>
  <dcterms:modified xsi:type="dcterms:W3CDTF">2026-05-18T09:28:54+02:00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