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Danzé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Schizophrénie et réconciliation dans la pensée d’Aby Warburg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2026, n° 36 (2), pp.77-87.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⟨10.3917/nre.036.0077⟩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et réminiscence de l'intime dans la philosophie de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2025, 1 (35)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d'Hölderlin : le péril de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mondes. Revue d’études littéraires, linguistiques et sociolinguistiques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l’intime et retour au Tout de la Nature chez Hölderlin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Méditations littéraires</w:t>
            </w:r>
            <w:r>
              <w:rPr/>
              <w:t xml:space="preserve">, 2024,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premier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Cruauté et rédemption de la raison spéculative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Peuples méditerranéens</w:t>
            </w:r>
            <w:r>
              <w:rPr/>
              <w:t xml:space="preserve">, 2023, n°82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la lumière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Méditations littéraires</w:t>
            </w:r>
            <w:r>
              <w:rPr/>
              <w:t xml:space="preserve">, 2021,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Victor Béguin, Fonder la philosophie. Essai sur le système hégélien.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Danzé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Fichte contre Schiller : primauté de la révolution politique sur l'éducation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Fichte</w:t>
            </w:r>
            <w:r>
              <w:rPr/>
              <w:t xml:space="preserve">, Roberto Formisano, Nov 2024, Ferrara,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nationale et religion subjective : le modèle de la Grèce chez le jeune Hegel (1793-1796)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Hegel Ens Ulm</w:t>
            </w:r>
            <w:r>
              <w:rPr/>
              <w:t xml:space="preserve">, Antoine Auvé; Ioanna Bartsidi; Orion Chatziargyros,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Hölderlin lecteur de Sophocle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Idéalisme allemand de Lyon 3</w:t>
            </w:r>
            <w:r>
              <w:rPr/>
              <w:t xml:space="preserve">, Luc-Etienne de Boyer; Guillaume Dreidemie,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Mythologique et le spéculatif. Art, politique et religion chez Hegel et le premier romantisme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Danzé</w:t>
              </w:r>
            </w:hyperlink>
          </w:p>
          <w:p>
            <w:pPr/>
            <w:r>
              <w:rPr/>
              <w:t xml:space="preserve">Philosophie. Université Jean Moulin - Lyon III,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2024LYO30018⟩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tel-05059699v1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542v1" TargetMode="External"/><Relationship Id="rId8" Type="http://schemas.openxmlformats.org/officeDocument/2006/relationships/hyperlink" Target="https://hal.science/search/index/?q=*&amp;authFullName_s=Fran&#231;ois Danz&#233;" TargetMode="External"/><Relationship Id="rId9" Type="http://schemas.openxmlformats.org/officeDocument/2006/relationships/hyperlink" Target="https://dx.doi.org/10.3917/nre.036.0077" TargetMode="External"/><Relationship Id="rId10" Type="http://schemas.openxmlformats.org/officeDocument/2006/relationships/hyperlink" Target="https://hal.science/hal-05197787v1" TargetMode="External"/><Relationship Id="rId11" Type="http://schemas.openxmlformats.org/officeDocument/2006/relationships/hyperlink" Target="https://hal.science/hal-05102014v1" TargetMode="External"/><Relationship Id="rId12" Type="http://schemas.openxmlformats.org/officeDocument/2006/relationships/hyperlink" Target="https://hal.science/hal-04698222v1" TargetMode="External"/><Relationship Id="rId13" Type="http://schemas.openxmlformats.org/officeDocument/2006/relationships/hyperlink" Target="https://hal.science/hal-04698252v1" TargetMode="External"/><Relationship Id="rId14" Type="http://schemas.openxmlformats.org/officeDocument/2006/relationships/hyperlink" Target="https://hal.science/hal-04698224v1" TargetMode="External"/><Relationship Id="rId15" Type="http://schemas.openxmlformats.org/officeDocument/2006/relationships/hyperlink" Target="https://hal.science/hal-04698230v1" TargetMode="External"/><Relationship Id="rId16" Type="http://schemas.openxmlformats.org/officeDocument/2006/relationships/hyperlink" Target="https://hal.science/hal-05039496v1" TargetMode="External"/><Relationship Id="rId17" Type="http://schemas.openxmlformats.org/officeDocument/2006/relationships/hyperlink" Target="https://hal.science/hal-04825883v1" TargetMode="External"/><Relationship Id="rId18" Type="http://schemas.openxmlformats.org/officeDocument/2006/relationships/hyperlink" Target="https://hal.science/hal-04825885v1" TargetMode="External"/><Relationship Id="rId19" Type="http://schemas.openxmlformats.org/officeDocument/2006/relationships/hyperlink" Target="https://hal.science/hal-04825881v1" TargetMode="External"/><Relationship Id="rId20" Type="http://schemas.openxmlformats.org/officeDocument/2006/relationships/hyperlink" Target="https://theses.hal.science/tel-05059699v1" TargetMode="External"/><Relationship Id="rId21" Type="http://schemas.openxmlformats.org/officeDocument/2006/relationships/hyperlink" Target="https://www.theses.fr/2024LYO3001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Danzé</dc:title>
  <dc:description>CV</dc:description>
  <dc:subject/>
  <cp:keywords/>
  <cp:category/>
  <cp:lastModifiedBy/>
  <dcterms:created xsi:type="dcterms:W3CDTF">2026-05-03T10:44:19+02:00</dcterms:created>
  <dcterms:modified xsi:type="dcterms:W3CDTF">2026-05-03T10:44:19+02:00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