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Duchenne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francois-duchenne</w:t>
        </w:r>
      </w:hyperlink>
    </w:p>
    <w:p>
      <w:pPr>
        <w:numPr>
          <w:ilvl w:val="0"/>
          <w:numId w:val="1"/>
        </w:numPr>
      </w:pPr>
      <w:r>
        <w:rPr/>
        <w:t xml:space="preserve"> ORCID : </w:t>
      </w:r>
      <w:hyperlink r:id="rId9" w:history="1">
        <w:r>
          <w:rPr>
            <w:color w:val="#410a8c"/>
            <w:u w:val="single"/>
          </w:rPr>
          <w:t xml:space="preserve">0000-0002-6917-8013</w:t>
        </w:r>
      </w:hyperlink>
    </w:p>
    <w:p>
      <w:pPr>
        <w:spacing w:before="600"/>
      </w:pPr>
    </w:p>
    <w:p>
      <w:pPr>
        <w:pStyle w:val="Heading2"/>
      </w:pPr>
      <w:r>
        <w:rPr>
          <w:color w:val="1e198e"/>
          <w:b w:val="1"/>
          <w:bCs w:val="1"/>
        </w:rPr>
        <w:t xml:space="preserve">Présentation</w:t>
      </w:r>
    </w:p>
    <w:p>
      <w:pPr>
        <w:spacing w:after="100"/>
      </w:pPr>
    </w:p>
    <w:p>
      <w:pPr/>
      <w:r>
        <w:rPr/>
        <w:t xml:space="preserve">My research focuses on understanding the mechanisms structuring and (de-)stabilising natural communities, as well as the anthropogenic perturbations affecting these species assemblages, but I am interested in a wide range of topics in Ecology and Evolution. I mainly use plant-pollinator interactions as a study model, coupled with mechanistic and theoretical approaches to investigate how the distribution of direct and indirect interspecific interactions affects species coexistence. In parallel, I use macro-ecological and empirical approaches to estimate the impact of global changes on the distribution, co-occurrence and evolutionary trajectories of species. This empirical aspect of my research focuses on the statistical analysis of past temporal dynamics to understand the consequences of global change for biodiversity, from species to communities.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Coevolution of phenological traits shapes plant-pollinator coexistence</w:t>
              </w:r>
            </w:hyperlink>
          </w:p>
          <w:p>
            <w:pPr/>
            <w:hyperlink r:id="rId11" w:history="1">
              <w:r>
                <w:rPr>
                  <w:color w:val="#410a8c"/>
                  <w:u w:val="single"/>
                </w:rPr>
                <w:t xml:space="preserve">François Duchenne</w:t>
              </w:r>
            </w:hyperlink>
            <w:r>
              <w:rPr/>
              <w:t xml:space="preserve">,</w:t>
            </w:r>
            <w:hyperlink r:id="rId12" w:history="1">
              <w:r>
                <w:rPr>
                  <w:color w:val="#410a8c"/>
                  <w:u w:val="single"/>
                </w:rPr>
                <w:t xml:space="preserve">Virginia Domínguez-García</w:t>
              </w:r>
            </w:hyperlink>
            <w:r>
              <w:rPr/>
              <w:t xml:space="preserve">,</w:t>
            </w:r>
            <w:hyperlink r:id="rId13" w:history="1">
              <w:r>
                <w:rPr>
                  <w:color w:val="#410a8c"/>
                  <w:u w:val="single"/>
                </w:rPr>
                <w:t xml:space="preserve">Francisco P Molina</w:t>
              </w:r>
            </w:hyperlink>
            <w:r>
              <w:rPr/>
              <w:t xml:space="preserve">,</w:t>
            </w:r>
            <w:hyperlink r:id="rId14" w:history="1">
              <w:r>
                <w:rPr>
                  <w:color w:val="#410a8c"/>
                  <w:u w:val="single"/>
                </w:rPr>
                <w:t xml:space="preserve">Ignasi Bartomeus</w:t>
              </w:r>
            </w:hyperlink>
          </w:p>
          <w:p>
            <w:pPr/>
            <w:r>
              <w:rPr>
                <w:i w:val="1"/>
                <w:iCs w:val="1"/>
              </w:rPr>
              <w:t xml:space="preserve">Proceedings of the Royal Society B: Biological Sciences</w:t>
            </w:r>
            <w:r>
              <w:rPr/>
              <w:t xml:space="preserve">, 2026, 293 (2064), pp.20252808. </w:t>
            </w:r>
            <w:hyperlink r:id="rId15" w:history="1">
              <w:r>
                <w:rPr>
                  <w:color w:val="#410a8c"/>
                  <w:u w:val="single"/>
                </w:rPr>
                <w:t xml:space="preserve">⟨10.1098/rspb.2025.2808⟩</w:t>
              </w:r>
            </w:hyperlink>
          </w:p>
          <w:p>
            <w:pPr/>
            <w:r>
              <w:rPr/>
              <w:t xml:space="preserve">Article dans une revue</w:t>
            </w:r>
          </w:p>
          <w:p>
            <w:pPr/>
            <w:hyperlink r:id="rId10" w:history="1">
              <w:r>
                <w:rPr>
                  <w:color w:val="#410a8c"/>
                  <w:u w:val="single"/>
                </w:rPr>
                <w:t xml:space="preserve">hal-05511040v1</w:t>
              </w:r>
            </w:hyperlink>
          </w:p>
        </w:tc>
      </w:tr>
      <w:tr>
        <w:trPr/>
        <w:tc>
          <w:tcPr>
            <w:noWrap/>
          </w:tcPr>
          <w:p>
            <w:pPr>
              <w:spacing w:after="200"/>
            </w:pPr>
            <w:hyperlink r:id="rId16" w:history="1">
              <w:r>
                <w:rPr>
                  <w:color w:val="1e198e"/>
                  <w:b w:val="1"/>
                  <w:bCs w:val="1"/>
                  <w:u w:val="single"/>
                </w:rPr>
                <w:t xml:space="preserve">Hummingbird flower visitation rates vary with species traits, floral abundance and phenology across bioregions</w:t>
              </w:r>
            </w:hyperlink>
          </w:p>
          <w:p>
            <w:pPr/>
            <w:hyperlink r:id="rId17" w:history="1">
              <w:r>
                <w:rPr>
                  <w:color w:val="#410a8c"/>
                  <w:u w:val="single"/>
                </w:rPr>
                <w:t xml:space="preserve">Elisa Barreto</w:t>
              </w:r>
            </w:hyperlink>
            <w:r>
              <w:rPr/>
              <w:t xml:space="preserve">,</w:t>
            </w:r>
            <w:hyperlink r:id="rId11" w:history="1">
              <w:r>
                <w:rPr>
                  <w:color w:val="#410a8c"/>
                  <w:u w:val="single"/>
                </w:rPr>
                <w:t xml:space="preserve">François Duchenne</w:t>
              </w:r>
            </w:hyperlink>
            <w:r>
              <w:rPr/>
              <w:t xml:space="preserve">,</w:t>
            </w:r>
            <w:hyperlink r:id="rId18" w:history="1">
              <w:r>
                <w:rPr>
                  <w:color w:val="#410a8c"/>
                  <w:u w:val="single"/>
                </w:rPr>
                <w:t xml:space="preserve">Holger Beck</w:t>
              </w:r>
            </w:hyperlink>
            <w:r>
              <w:rPr/>
              <w:t xml:space="preserve">,</w:t>
            </w:r>
            <w:hyperlink r:id="rId19" w:history="1">
              <w:r>
                <w:rPr>
                  <w:color w:val="#410a8c"/>
                  <w:u w:val="single"/>
                </w:rPr>
                <w:t xml:space="preserve">Carolina Bello</w:t>
              </w:r>
            </w:hyperlink>
            <w:r>
              <w:rPr/>
              <w:t xml:space="preserve">,</w:t>
            </w:r>
            <w:hyperlink r:id="rId20" w:history="1">
              <w:r>
                <w:rPr>
                  <w:color w:val="#410a8c"/>
                  <w:u w:val="single"/>
                </w:rPr>
                <w:t xml:space="preserve">Rafaela Bobato</w:t>
              </w:r>
            </w:hyperlink>
            <w:r>
              <w:rPr/>
              <w:t xml:space="preserve">et al.</w:t>
            </w:r>
          </w:p>
          <w:p>
            <w:pPr/>
            <w:r>
              <w:rPr>
                <w:i w:val="1"/>
                <w:iCs w:val="1"/>
              </w:rPr>
              <w:t xml:space="preserve">Oikos</w:t>
            </w:r>
            <w:r>
              <w:rPr/>
              <w:t xml:space="preserve">, 2025, </w:t>
            </w:r>
            <w:hyperlink r:id="rId21" w:history="1">
              <w:r>
                <w:rPr>
                  <w:color w:val="#410a8c"/>
                  <w:u w:val="single"/>
                </w:rPr>
                <w:t xml:space="preserve">⟨10.1002/oik.11354⟩</w:t>
              </w:r>
            </w:hyperlink>
          </w:p>
          <w:p>
            <w:pPr/>
            <w:r>
              <w:rPr/>
              <w:t xml:space="preserve">Article dans une revue</w:t>
            </w:r>
          </w:p>
          <w:p>
            <w:pPr/>
            <w:hyperlink r:id="rId16" w:history="1">
              <w:r>
                <w:rPr>
                  <w:color w:val="#410a8c"/>
                  <w:u w:val="single"/>
                </w:rPr>
                <w:t xml:space="preserve">hal-05126238v1</w:t>
              </w:r>
            </w:hyperlink>
          </w:p>
        </w:tc>
      </w:tr>
      <w:tr>
        <w:trPr/>
        <w:tc>
          <w:tcPr>
            <w:noWrap/>
          </w:tcPr>
          <w:p>
            <w:pPr>
              <w:spacing w:after="200"/>
            </w:pPr>
            <w:hyperlink r:id="rId22" w:history="1">
              <w:r>
                <w:rPr>
                  <w:color w:val="1e198e"/>
                  <w:b w:val="1"/>
                  <w:bCs w:val="1"/>
                  <w:u w:val="single"/>
                </w:rPr>
                <w:t xml:space="preserve">Trait matching affects the probability of nectar robbing in plant–pollinator networks</w:t>
              </w:r>
            </w:hyperlink>
          </w:p>
          <w:p>
            <w:pPr/>
            <w:hyperlink r:id="rId23" w:history="1">
              <w:r>
                <w:rPr>
                  <w:color w:val="#410a8c"/>
                  <w:u w:val="single"/>
                </w:rPr>
                <w:t xml:space="preserve">Stéphane Aubert</w:t>
              </w:r>
            </w:hyperlink>
            <w:r>
              <w:rPr/>
              <w:t xml:space="preserve">,</w:t>
            </w:r>
            <w:hyperlink r:id="rId11" w:history="1">
              <w:r>
                <w:rPr>
                  <w:color w:val="#410a8c"/>
                  <w:u w:val="single"/>
                </w:rPr>
                <w:t xml:space="preserve">François Duchenne</w:t>
              </w:r>
            </w:hyperlink>
            <w:r>
              <w:rPr/>
              <w:t xml:space="preserve">,</w:t>
            </w:r>
            <w:hyperlink r:id="rId24" w:history="1">
              <w:r>
                <w:rPr>
                  <w:color w:val="#410a8c"/>
                  <w:u w:val="single"/>
                </w:rPr>
                <w:t xml:space="preserve">Boris A Tinoco</w:t>
              </w:r>
            </w:hyperlink>
            <w:r>
              <w:rPr/>
              <w:t xml:space="preserve">,</w:t>
            </w:r>
            <w:hyperlink r:id="rId25" w:history="1">
              <w:r>
                <w:rPr>
                  <w:color w:val="#410a8c"/>
                  <w:u w:val="single"/>
                </w:rPr>
                <w:t xml:space="preserve">Tatiana Santander</w:t>
              </w:r>
            </w:hyperlink>
            <w:r>
              <w:rPr/>
              <w:t xml:space="preserve">,</w:t>
            </w:r>
            <w:hyperlink r:id="rId26" w:history="1">
              <w:r>
                <w:rPr>
                  <w:color w:val="#410a8c"/>
                  <w:u w:val="single"/>
                </w:rPr>
                <w:t xml:space="preserve">Esteban A Guevara</w:t>
              </w:r>
            </w:hyperlink>
            <w:r>
              <w:rPr/>
              <w:t xml:space="preserve">et al.</w:t>
            </w:r>
          </w:p>
          <w:p>
            <w:pPr/>
            <w:r>
              <w:rPr>
                <w:i w:val="1"/>
                <w:iCs w:val="1"/>
              </w:rPr>
              <w:t xml:space="preserve">Oikos</w:t>
            </w:r>
            <w:r>
              <w:rPr/>
              <w:t xml:space="preserve">, 2025, </w:t>
            </w:r>
            <w:hyperlink r:id="rId27" w:history="1">
              <w:r>
                <w:rPr>
                  <w:color w:val="#410a8c"/>
                  <w:u w:val="single"/>
                </w:rPr>
                <w:t xml:space="preserve">⟨10.1002/oik.11552⟩</w:t>
              </w:r>
            </w:hyperlink>
          </w:p>
          <w:p>
            <w:pPr/>
            <w:r>
              <w:rPr/>
              <w:t xml:space="preserve">Article dans une revue</w:t>
            </w:r>
          </w:p>
          <w:p>
            <w:pPr/>
            <w:hyperlink r:id="rId22" w:history="1">
              <w:r>
                <w:rPr>
                  <w:color w:val="#410a8c"/>
                  <w:u w:val="single"/>
                </w:rPr>
                <w:t xml:space="preserve">hal-05349070v1</w:t>
              </w:r>
            </w:hyperlink>
          </w:p>
        </w:tc>
      </w:tr>
      <w:tr>
        <w:trPr/>
        <w:tc>
          <w:tcPr>
            <w:noWrap/>
          </w:tcPr>
          <w:p>
            <w:pPr>
              <w:spacing w:after="200"/>
            </w:pPr>
            <w:hyperlink r:id="rId28" w:history="1">
              <w:r>
                <w:rPr>
                  <w:color w:val="1e198e"/>
                  <w:b w:val="1"/>
                  <w:bCs w:val="1"/>
                  <w:u w:val="single"/>
                </w:rPr>
                <w:t xml:space="preserve">A Probabilistic View of Forbidden Links: Their Prevalence and Their Consequences for the Robustness of Plant–Hummingbird Communities</w:t>
              </w:r>
            </w:hyperlink>
          </w:p>
          <w:p>
            <w:pPr/>
            <w:hyperlink r:id="rId11" w:history="1">
              <w:r>
                <w:rPr>
                  <w:color w:val="#410a8c"/>
                  <w:u w:val="single"/>
                </w:rPr>
                <w:t xml:space="preserve">François Duchenne</w:t>
              </w:r>
            </w:hyperlink>
            <w:r>
              <w:rPr/>
              <w:t xml:space="preserve">,</w:t>
            </w:r>
            <w:hyperlink r:id="rId17" w:history="1">
              <w:r>
                <w:rPr>
                  <w:color w:val="#410a8c"/>
                  <w:u w:val="single"/>
                </w:rPr>
                <w:t xml:space="preserve">Elisa Barreto</w:t>
              </w:r>
            </w:hyperlink>
            <w:r>
              <w:rPr/>
              <w:t xml:space="preserve">,</w:t>
            </w:r>
            <w:hyperlink r:id="rId26" w:history="1">
              <w:r>
                <w:rPr>
                  <w:color w:val="#410a8c"/>
                  <w:u w:val="single"/>
                </w:rPr>
                <w:t xml:space="preserve">Esteban A Guevara</w:t>
              </w:r>
            </w:hyperlink>
            <w:r>
              <w:rPr/>
              <w:t xml:space="preserve">,</w:t>
            </w:r>
            <w:hyperlink r:id="rId18" w:history="1">
              <w:r>
                <w:rPr>
                  <w:color w:val="#410a8c"/>
                  <w:u w:val="single"/>
                </w:rPr>
                <w:t xml:space="preserve">Holger Beck</w:t>
              </w:r>
            </w:hyperlink>
            <w:r>
              <w:rPr/>
              <w:t xml:space="preserve">,</w:t>
            </w:r>
            <w:hyperlink r:id="rId19" w:history="1">
              <w:r>
                <w:rPr>
                  <w:color w:val="#410a8c"/>
                  <w:u w:val="single"/>
                </w:rPr>
                <w:t xml:space="preserve">Carolina Bello</w:t>
              </w:r>
            </w:hyperlink>
            <w:r>
              <w:rPr/>
              <w:t xml:space="preserve">et al.</w:t>
            </w:r>
          </w:p>
          <w:p>
            <w:pPr/>
            <w:r>
              <w:rPr>
                <w:i w:val="1"/>
                <w:iCs w:val="1"/>
              </w:rPr>
              <w:t xml:space="preserve">Ecology Letters</w:t>
            </w:r>
            <w:r>
              <w:rPr/>
              <w:t xml:space="preserve">, 2025, 28 (1), </w:t>
            </w:r>
            <w:hyperlink r:id="rId29" w:history="1">
              <w:r>
                <w:rPr>
                  <w:color w:val="#410a8c"/>
                  <w:u w:val="single"/>
                </w:rPr>
                <w:t xml:space="preserve">⟨10.5281/zenodo.14418365⟩</w:t>
              </w:r>
            </w:hyperlink>
          </w:p>
          <w:p>
            <w:pPr/>
            <w:r>
              <w:rPr/>
              <w:t xml:space="preserve">Article dans une revue</w:t>
            </w:r>
          </w:p>
          <w:p>
            <w:pPr/>
            <w:hyperlink r:id="rId28" w:history="1">
              <w:r>
                <w:rPr>
                  <w:color w:val="#410a8c"/>
                  <w:u w:val="single"/>
                </w:rPr>
                <w:t xml:space="preserve">hal-04920919v1</w:t>
              </w:r>
            </w:hyperlink>
          </w:p>
        </w:tc>
      </w:tr>
      <w:tr>
        <w:trPr/>
        <w:tc>
          <w:tcPr>
            <w:noWrap/>
          </w:tcPr>
          <w:p>
            <w:pPr>
              <w:spacing w:after="200"/>
            </w:pPr>
            <w:hyperlink r:id="rId30" w:history="1">
              <w:r>
                <w:rPr>
                  <w:color w:val="1e198e"/>
                  <w:b w:val="1"/>
                  <w:bCs w:val="1"/>
                  <w:u w:val="single"/>
                </w:rPr>
                <w:t xml:space="preserve">Functional generalism in plant–hummingbird interactions: Causes and consequences from a plant perspective</w:t>
              </w:r>
            </w:hyperlink>
          </w:p>
          <w:p>
            <w:pPr/>
            <w:hyperlink r:id="rId31" w:history="1">
              <w:r>
                <w:rPr>
                  <w:color w:val="#410a8c"/>
                  <w:u w:val="single"/>
                </w:rPr>
                <w:t xml:space="preserve">Ricardo Sánchez‐martín</w:t>
              </w:r>
            </w:hyperlink>
            <w:r>
              <w:rPr/>
              <w:t xml:space="preserve">,</w:t>
            </w:r>
            <w:hyperlink r:id="rId17" w:history="1">
              <w:r>
                <w:rPr>
                  <w:color w:val="#410a8c"/>
                  <w:u w:val="single"/>
                </w:rPr>
                <w:t xml:space="preserve">Elisa Barreto</w:t>
              </w:r>
            </w:hyperlink>
            <w:r>
              <w:rPr/>
              <w:t xml:space="preserve">,</w:t>
            </w:r>
            <w:hyperlink r:id="rId11" w:history="1">
              <w:r>
                <w:rPr>
                  <w:color w:val="#410a8c"/>
                  <w:u w:val="single"/>
                </w:rPr>
                <w:t xml:space="preserve">François Duchenne</w:t>
              </w:r>
            </w:hyperlink>
            <w:r>
              <w:rPr/>
              <w:t xml:space="preserve">,</w:t>
            </w:r>
            <w:hyperlink r:id="rId32" w:history="1">
              <w:r>
                <w:rPr>
                  <w:color w:val="#410a8c"/>
                  <w:u w:val="single"/>
                </w:rPr>
                <w:t xml:space="preserve">Isabela Galarda Varassin</w:t>
              </w:r>
            </w:hyperlink>
            <w:r>
              <w:rPr/>
              <w:t xml:space="preserve">,</w:t>
            </w:r>
            <w:hyperlink r:id="rId33" w:history="1">
              <w:r>
                <w:rPr>
                  <w:color w:val="#410a8c"/>
                  <w:u w:val="single"/>
                </w:rPr>
                <w:t xml:space="preserve">María Maglianesi</w:t>
              </w:r>
            </w:hyperlink>
            <w:r>
              <w:rPr/>
              <w:t xml:space="preserve">et al.</w:t>
            </w:r>
          </w:p>
          <w:p>
            <w:pPr/>
            <w:r>
              <w:rPr>
                <w:i w:val="1"/>
                <w:iCs w:val="1"/>
              </w:rPr>
              <w:t xml:space="preserve">Functional Ecology</w:t>
            </w:r>
            <w:r>
              <w:rPr/>
              <w:t xml:space="preserve">, 2025, </w:t>
            </w:r>
            <w:hyperlink r:id="rId34" w:history="1">
              <w:r>
                <w:rPr>
                  <w:color w:val="#410a8c"/>
                  <w:u w:val="single"/>
                </w:rPr>
                <w:t xml:space="preserve">⟨10.1111/1365-2435.70167⟩</w:t>
              </w:r>
            </w:hyperlink>
          </w:p>
          <w:p>
            <w:pPr/>
            <w:r>
              <w:rPr/>
              <w:t xml:space="preserve">Article dans une revue</w:t>
            </w:r>
          </w:p>
          <w:p>
            <w:pPr/>
            <w:hyperlink r:id="rId30" w:history="1">
              <w:r>
                <w:rPr>
                  <w:color w:val="#410a8c"/>
                  <w:u w:val="single"/>
                </w:rPr>
                <w:t xml:space="preserve">hal-05288905v1</w:t>
              </w:r>
            </w:hyperlink>
          </w:p>
        </w:tc>
      </w:tr>
      <w:tr>
        <w:trPr/>
        <w:tc>
          <w:tcPr>
            <w:noWrap/>
          </w:tcPr>
          <w:p>
            <w:pPr>
              <w:spacing w:after="200"/>
            </w:pPr>
            <w:hyperlink r:id="rId35" w:history="1">
              <w:r>
                <w:rPr>
                  <w:color w:val="1e198e"/>
                  <w:b w:val="1"/>
                  <w:bCs w:val="1"/>
                  <w:u w:val="single"/>
                </w:rPr>
                <w:t xml:space="preserve">Differential responses of taxonomic, functional and phylogenetic multi-taxa diversity to environmental factors in temperate forest ecosystems</w:t>
              </w:r>
            </w:hyperlink>
          </w:p>
          <w:p>
            <w:pPr/>
            <w:hyperlink r:id="rId36" w:history="1">
              <w:r>
                <w:rPr>
                  <w:color w:val="#410a8c"/>
                  <w:u w:val="single"/>
                </w:rPr>
                <w:t xml:space="preserve">Jan Vigués Jorba</w:t>
              </w:r>
            </w:hyperlink>
            <w:r>
              <w:rPr/>
              <w:t xml:space="preserve">,</w:t>
            </w:r>
            <w:hyperlink r:id="rId37" w:history="1">
              <w:r>
                <w:rPr>
                  <w:color w:val="#410a8c"/>
                  <w:u w:val="single"/>
                </w:rPr>
                <w:t xml:space="preserve">Daniel Scherrer</w:t>
              </w:r>
            </w:hyperlink>
            <w:r>
              <w:rPr/>
              <w:t xml:space="preserve">,</w:t>
            </w:r>
            <w:hyperlink r:id="rId11" w:history="1">
              <w:r>
                <w:rPr>
                  <w:color w:val="#410a8c"/>
                  <w:u w:val="single"/>
                </w:rPr>
                <w:t xml:space="preserve">François Duchenne</w:t>
              </w:r>
            </w:hyperlink>
            <w:r>
              <w:rPr/>
              <w:t xml:space="preserve">,</w:t>
            </w:r>
            <w:hyperlink r:id="rId38" w:history="1">
              <w:r>
                <w:rPr>
                  <w:color w:val="#410a8c"/>
                  <w:u w:val="single"/>
                </w:rPr>
                <w:t xml:space="preserve">Florian Zellweger</w:t>
              </w:r>
            </w:hyperlink>
            <w:r>
              <w:rPr/>
              <w:t xml:space="preserve">,</w:t>
            </w:r>
            <w:hyperlink r:id="rId39" w:history="1">
              <w:r>
                <w:rPr>
                  <w:color w:val="#410a8c"/>
                  <w:u w:val="single"/>
                </w:rPr>
                <w:t xml:space="preserve">Martin M Gossner</w:t>
              </w:r>
            </w:hyperlink>
            <w:r>
              <w:rPr/>
              <w:t xml:space="preserve">et al.</w:t>
            </w:r>
          </w:p>
          <w:p>
            <w:pPr/>
            <w:r>
              <w:rPr>
                <w:i w:val="1"/>
                <w:iCs w:val="1"/>
              </w:rPr>
              <w:t xml:space="preserve">Ecological Indicators</w:t>
            </w:r>
            <w:r>
              <w:rPr/>
              <w:t xml:space="preserve">, 2025, 178, pp.113855. </w:t>
            </w:r>
            <w:hyperlink r:id="rId40" w:history="1">
              <w:r>
                <w:rPr>
                  <w:color w:val="#410a8c"/>
                  <w:u w:val="single"/>
                </w:rPr>
                <w:t xml:space="preserve">⟨10.1016/j.ecolind.2025.113855⟩</w:t>
              </w:r>
            </w:hyperlink>
          </w:p>
          <w:p>
            <w:pPr/>
            <w:r>
              <w:rPr/>
              <w:t xml:space="preserve">Article dans une revue</w:t>
            </w:r>
          </w:p>
          <w:p>
            <w:pPr/>
            <w:hyperlink r:id="rId35" w:history="1">
              <w:r>
                <w:rPr>
                  <w:color w:val="#410a8c"/>
                  <w:u w:val="single"/>
                </w:rPr>
                <w:t xml:space="preserve">hal-05200623v1</w:t>
              </w:r>
            </w:hyperlink>
          </w:p>
        </w:tc>
      </w:tr>
      <w:tr>
        <w:trPr/>
        <w:tc>
          <w:tcPr>
            <w:noWrap/>
          </w:tcPr>
          <w:p>
            <w:pPr>
              <w:spacing w:after="200"/>
            </w:pPr>
            <w:hyperlink r:id="rId41" w:history="1">
              <w:r>
                <w:rPr>
                  <w:color w:val="1e198e"/>
                  <w:b w:val="1"/>
                  <w:bCs w:val="1"/>
                  <w:u w:val="single"/>
                </w:rPr>
                <w:t xml:space="preserve">Weather explains inter‐annual variability, but not the temporal decline, in insect biomass</w:t>
              </w:r>
            </w:hyperlink>
          </w:p>
          <w:p>
            <w:pPr/>
            <w:hyperlink r:id="rId11" w:history="1">
              <w:r>
                <w:rPr>
                  <w:color w:val="#410a8c"/>
                  <w:u w:val="single"/>
                </w:rPr>
                <w:t xml:space="preserve">François Duchenne</w:t>
              </w:r>
            </w:hyperlink>
            <w:r>
              <w:rPr/>
              <w:t xml:space="preserve">,</w:t>
            </w:r>
            <w:hyperlink r:id="rId42" w:history="1">
              <w:r>
                <w:rPr>
                  <w:color w:val="#410a8c"/>
                  <w:u w:val="single"/>
                </w:rPr>
                <w:t xml:space="preserve">Colin Fontaine</w:t>
              </w:r>
            </w:hyperlink>
          </w:p>
          <w:p>
            <w:pPr/>
            <w:r>
              <w:rPr>
                <w:i w:val="1"/>
                <w:iCs w:val="1"/>
              </w:rPr>
              <w:t xml:space="preserve">Insect conservation and diversity</w:t>
            </w:r>
            <w:r>
              <w:rPr/>
              <w:t xml:space="preserve">, In press, </w:t>
            </w:r>
            <w:hyperlink r:id="rId43" w:history="1">
              <w:r>
                <w:rPr>
                  <w:color w:val="#410a8c"/>
                  <w:u w:val="single"/>
                </w:rPr>
                <w:t xml:space="preserve">⟨10.1111/icad.12769⟩</w:t>
              </w:r>
            </w:hyperlink>
          </w:p>
          <w:p>
            <w:pPr/>
            <w:r>
              <w:rPr/>
              <w:t xml:space="preserve">Article dans une revue</w:t>
            </w:r>
          </w:p>
          <w:p>
            <w:pPr/>
            <w:hyperlink r:id="rId41" w:history="1">
              <w:r>
                <w:rPr>
                  <w:color w:val="#410a8c"/>
                  <w:u w:val="single"/>
                </w:rPr>
                <w:t xml:space="preserve">hal-04666268v1</w:t>
              </w:r>
            </w:hyperlink>
          </w:p>
        </w:tc>
      </w:tr>
      <w:tr>
        <w:trPr/>
        <w:tc>
          <w:tcPr>
            <w:noWrap/>
          </w:tcPr>
          <w:p>
            <w:pPr>
              <w:spacing w:after="200"/>
            </w:pPr>
            <w:hyperlink r:id="rId44" w:history="1">
              <w:r>
                <w:rPr>
                  <w:color w:val="1e198e"/>
                  <w:b w:val="1"/>
                  <w:bCs w:val="1"/>
                  <w:u w:val="single"/>
                </w:rPr>
                <w:t xml:space="preserve">Macroevolution of the plant–hummingbird pollination system</w:t>
              </w:r>
            </w:hyperlink>
          </w:p>
          <w:p>
            <w:pPr/>
            <w:hyperlink r:id="rId17" w:history="1">
              <w:r>
                <w:rPr>
                  <w:color w:val="#410a8c"/>
                  <w:u w:val="single"/>
                </w:rPr>
                <w:t xml:space="preserve">Elisa Barreto</w:t>
              </w:r>
            </w:hyperlink>
            <w:r>
              <w:rPr/>
              <w:t xml:space="preserve">,</w:t>
            </w:r>
            <w:hyperlink r:id="rId45" w:history="1">
              <w:r>
                <w:rPr>
                  <w:color w:val="#410a8c"/>
                  <w:u w:val="single"/>
                </w:rPr>
                <w:t xml:space="preserve">Mannfred M A Boehm</w:t>
              </w:r>
            </w:hyperlink>
            <w:r>
              <w:rPr/>
              <w:t xml:space="preserve">,</w:t>
            </w:r>
            <w:hyperlink r:id="rId46" w:history="1">
              <w:r>
                <w:rPr>
                  <w:color w:val="#410a8c"/>
                  <w:u w:val="single"/>
                </w:rPr>
                <w:t xml:space="preserve">Ezgi Ogutcen</w:t>
              </w:r>
            </w:hyperlink>
            <w:r>
              <w:rPr/>
              <w:t xml:space="preserve">,</w:t>
            </w:r>
            <w:hyperlink r:id="rId47" w:history="1">
              <w:r>
                <w:rPr>
                  <w:color w:val="#410a8c"/>
                  <w:u w:val="single"/>
                </w:rPr>
                <w:t xml:space="preserve">Stefan Abrahamczyk</w:t>
              </w:r>
            </w:hyperlink>
            <w:r>
              <w:rPr/>
              <w:t xml:space="preserve">,</w:t>
            </w:r>
            <w:hyperlink r:id="rId48" w:history="1">
              <w:r>
                <w:rPr>
                  <w:color w:val="#410a8c"/>
                  <w:u w:val="single"/>
                </w:rPr>
                <w:t xml:space="preserve">Michael Kessler</w:t>
              </w:r>
            </w:hyperlink>
            <w:r>
              <w:rPr/>
              <w:t xml:space="preserve">et al.</w:t>
            </w:r>
          </w:p>
          <w:p>
            <w:pPr/>
            <w:r>
              <w:rPr>
                <w:i w:val="1"/>
                <w:iCs w:val="1"/>
              </w:rPr>
              <w:t xml:space="preserve">Biological Reviews</w:t>
            </w:r>
            <w:r>
              <w:rPr/>
              <w:t xml:space="preserve">, In press, </w:t>
            </w:r>
            <w:hyperlink r:id="rId49" w:history="1">
              <w:r>
                <w:rPr>
                  <w:color w:val="#410a8c"/>
                  <w:u w:val="single"/>
                </w:rPr>
                <w:t xml:space="preserve">⟨10.1111/brv.13094⟩</w:t>
              </w:r>
            </w:hyperlink>
          </w:p>
          <w:p>
            <w:pPr/>
            <w:r>
              <w:rPr/>
              <w:t xml:space="preserve">Article dans une revue</w:t>
            </w:r>
          </w:p>
          <w:p>
            <w:pPr/>
            <w:hyperlink r:id="rId44" w:history="1">
              <w:r>
                <w:rPr>
                  <w:color w:val="#410a8c"/>
                  <w:u w:val="single"/>
                </w:rPr>
                <w:t xml:space="preserve">hal-04666271v1</w:t>
              </w:r>
            </w:hyperlink>
          </w:p>
        </w:tc>
      </w:tr>
      <w:tr>
        <w:trPr/>
        <w:tc>
          <w:tcPr>
            <w:noWrap/>
          </w:tcPr>
          <w:p>
            <w:pPr>
              <w:spacing w:after="200"/>
            </w:pPr>
            <w:hyperlink r:id="rId50" w:history="1">
              <w:r>
                <w:rPr>
                  <w:color w:val="1e198e"/>
                  <w:b w:val="1"/>
                  <w:bCs w:val="1"/>
                  <w:u w:val="single"/>
                </w:rPr>
                <w:t xml:space="preserve">Species morphology better predicts plant–hummingbird interactions across elevations than nectar traits</w:t>
              </w:r>
            </w:hyperlink>
          </w:p>
          <w:p>
            <w:pPr/>
            <w:hyperlink r:id="rId51" w:history="1">
              <w:r>
                <w:rPr>
                  <w:color w:val="#410a8c"/>
                  <w:u w:val="single"/>
                </w:rPr>
                <w:t xml:space="preserve">María A Maglianesi</w:t>
              </w:r>
            </w:hyperlink>
            <w:r>
              <w:rPr/>
              <w:t xml:space="preserve">,</w:t>
            </w:r>
            <w:hyperlink r:id="rId52" w:history="1">
              <w:r>
                <w:rPr>
                  <w:color w:val="#410a8c"/>
                  <w:u w:val="single"/>
                </w:rPr>
                <w:t xml:space="preserve">Emanuel Brenes</w:t>
              </w:r>
            </w:hyperlink>
            <w:r>
              <w:rPr/>
              <w:t xml:space="preserve">,</w:t>
            </w:r>
            <w:hyperlink r:id="rId53" w:history="1">
              <w:r>
                <w:rPr>
                  <w:color w:val="#410a8c"/>
                  <w:u w:val="single"/>
                </w:rPr>
                <w:t xml:space="preserve">Nelson Chaves-Elizondo</w:t>
              </w:r>
            </w:hyperlink>
            <w:r>
              <w:rPr/>
              <w:t xml:space="preserve">,</w:t>
            </w:r>
            <w:hyperlink r:id="rId54" w:history="1">
              <w:r>
                <w:rPr>
                  <w:color w:val="#410a8c"/>
                  <w:u w:val="single"/>
                </w:rPr>
                <w:t xml:space="preserve">Krystal Zuniga</w:t>
              </w:r>
            </w:hyperlink>
            <w:r>
              <w:rPr/>
              <w:t xml:space="preserve">,</w:t>
            </w:r>
            <w:hyperlink r:id="rId55" w:history="1">
              <w:r>
                <w:rPr>
                  <w:color w:val="#410a8c"/>
                  <w:u w:val="single"/>
                </w:rPr>
                <w:t xml:space="preserve">Alejandro Castro Jiménez</w:t>
              </w:r>
            </w:hyperlink>
            <w:r>
              <w:rPr/>
              <w:t xml:space="preserve">et al.</w:t>
            </w:r>
          </w:p>
          <w:p>
            <w:pPr/>
            <w:r>
              <w:rPr>
                <w:i w:val="1"/>
                <w:iCs w:val="1"/>
              </w:rPr>
              <w:t xml:space="preserve">Proceedings of the Royal Society B: Biological Sciences</w:t>
            </w:r>
            <w:r>
              <w:rPr/>
              <w:t xml:space="preserve">, 2024, 291 (2031), </w:t>
            </w:r>
            <w:hyperlink r:id="rId56" w:history="1">
              <w:r>
                <w:rPr>
                  <w:color w:val="#410a8c"/>
                  <w:u w:val="single"/>
                </w:rPr>
                <w:t xml:space="preserve">⟨10.1098/rspb.2024.1279⟩</w:t>
              </w:r>
            </w:hyperlink>
          </w:p>
          <w:p>
            <w:pPr/>
            <w:r>
              <w:rPr/>
              <w:t xml:space="preserve">Article dans une revue</w:t>
            </w:r>
          </w:p>
          <w:p>
            <w:pPr/>
            <w:hyperlink r:id="rId50" w:history="1">
              <w:r>
                <w:rPr>
                  <w:color w:val="#410a8c"/>
                  <w:u w:val="single"/>
                </w:rPr>
                <w:t xml:space="preserve">hal-04710805v1</w:t>
              </w:r>
            </w:hyperlink>
          </w:p>
        </w:tc>
      </w:tr>
      <w:tr>
        <w:trPr/>
        <w:tc>
          <w:tcPr>
            <w:noWrap/>
          </w:tcPr>
          <w:p>
            <w:pPr>
              <w:spacing w:after="200"/>
            </w:pPr>
            <w:hyperlink r:id="rId57" w:history="1">
              <w:r>
                <w:rPr>
                  <w:color w:val="1e198e"/>
                  <w:b w:val="1"/>
                  <w:bCs w:val="1"/>
                  <w:u w:val="single"/>
                </w:rPr>
                <w:t xml:space="preserve">When cheating turns into a stabilizing mechanism of plant–pollinator communities</w:t>
              </w:r>
            </w:hyperlink>
          </w:p>
          <w:p>
            <w:pPr/>
            <w:hyperlink r:id="rId11" w:history="1">
              <w:r>
                <w:rPr>
                  <w:color w:val="#410a8c"/>
                  <w:u w:val="single"/>
                </w:rPr>
                <w:t xml:space="preserve">François Duchenne</w:t>
              </w:r>
            </w:hyperlink>
            <w:r>
              <w:rPr/>
              <w:t xml:space="preserve">,</w:t>
            </w:r>
            <w:hyperlink r:id="rId23" w:history="1">
              <w:r>
                <w:rPr>
                  <w:color w:val="#410a8c"/>
                  <w:u w:val="single"/>
                </w:rPr>
                <w:t xml:space="preserve">Stéphane Aubert</w:t>
              </w:r>
            </w:hyperlink>
            <w:r>
              <w:rPr/>
              <w:t xml:space="preserve">,</w:t>
            </w:r>
            <w:hyperlink r:id="rId17" w:history="1">
              <w:r>
                <w:rPr>
                  <w:color w:val="#410a8c"/>
                  <w:u w:val="single"/>
                </w:rPr>
                <w:t xml:space="preserve">Elisa Barreto</w:t>
              </w:r>
            </w:hyperlink>
            <w:r>
              <w:rPr/>
              <w:t xml:space="preserve">,</w:t>
            </w:r>
            <w:hyperlink r:id="rId52" w:history="1">
              <w:r>
                <w:rPr>
                  <w:color w:val="#410a8c"/>
                  <w:u w:val="single"/>
                </w:rPr>
                <w:t xml:space="preserve">Emanuel Brenes</w:t>
              </w:r>
            </w:hyperlink>
            <w:r>
              <w:rPr/>
              <w:t xml:space="preserve">,</w:t>
            </w:r>
            <w:hyperlink r:id="rId51" w:history="1">
              <w:r>
                <w:rPr>
                  <w:color w:val="#410a8c"/>
                  <w:u w:val="single"/>
                </w:rPr>
                <w:t xml:space="preserve">María A Maglianesi</w:t>
              </w:r>
            </w:hyperlink>
            <w:r>
              <w:rPr/>
              <w:t xml:space="preserve">et al.</w:t>
            </w:r>
          </w:p>
          <w:p>
            <w:pPr/>
            <w:r>
              <w:rPr>
                <w:i w:val="1"/>
                <w:iCs w:val="1"/>
              </w:rPr>
              <w:t xml:space="preserve">PLoS Biology</w:t>
            </w:r>
            <w:r>
              <w:rPr/>
              <w:t xml:space="preserve">, 2023, 21 (12), pp.e3002434. </w:t>
            </w:r>
            <w:hyperlink r:id="rId58" w:history="1">
              <w:r>
                <w:rPr>
                  <w:color w:val="#410a8c"/>
                  <w:u w:val="single"/>
                </w:rPr>
                <w:t xml:space="preserve">⟨10.1371/journal.pbio.3002434⟩</w:t>
              </w:r>
            </w:hyperlink>
          </w:p>
          <w:p>
            <w:pPr/>
            <w:r>
              <w:rPr/>
              <w:t xml:space="preserve">Article dans une revue</w:t>
            </w:r>
          </w:p>
          <w:p>
            <w:pPr/>
            <w:hyperlink r:id="rId57" w:history="1">
              <w:r>
                <w:rPr>
                  <w:color w:val="#410a8c"/>
                  <w:u w:val="single"/>
                </w:rPr>
                <w:t xml:space="preserve">hal-04666335v1</w:t>
              </w:r>
            </w:hyperlink>
          </w:p>
        </w:tc>
      </w:tr>
      <w:tr>
        <w:trPr/>
        <w:tc>
          <w:tcPr>
            <w:noWrap/>
          </w:tcPr>
          <w:p>
            <w:pPr>
              <w:spacing w:after="200"/>
            </w:pPr>
            <w:hyperlink r:id="rId59" w:history="1">
              <w:r>
                <w:rPr>
                  <w:color w:val="1e198e"/>
                  <w:b w:val="1"/>
                  <w:bCs w:val="1"/>
                  <w:u w:val="single"/>
                </w:rPr>
                <w:t xml:space="preserve">Seasonal structure of interactions enhances multidimensional stability of mutualistic networks</w:t>
              </w:r>
            </w:hyperlink>
          </w:p>
          <w:p>
            <w:pPr/>
            <w:hyperlink r:id="rId11" w:history="1">
              <w:r>
                <w:rPr>
                  <w:color w:val="#410a8c"/>
                  <w:u w:val="single"/>
                </w:rPr>
                <w:t xml:space="preserve">François Duchenne</w:t>
              </w:r>
            </w:hyperlink>
            <w:r>
              <w:rPr/>
              <w:t xml:space="preserve">,</w:t>
            </w:r>
            <w:hyperlink r:id="rId60" w:history="1">
              <w:r>
                <w:rPr>
                  <w:color w:val="#410a8c"/>
                  <w:u w:val="single"/>
                </w:rPr>
                <w:t xml:space="preserve">Rafael O Wüest</w:t>
              </w:r>
            </w:hyperlink>
            <w:r>
              <w:rPr/>
              <w:t xml:space="preserve">,</w:t>
            </w:r>
            <w:hyperlink r:id="rId61" w:history="1">
              <w:r>
                <w:rPr>
                  <w:color w:val="#410a8c"/>
                  <w:u w:val="single"/>
                </w:rPr>
                <w:t xml:space="preserve">Catherine Graham</w:t>
              </w:r>
            </w:hyperlink>
          </w:p>
          <w:p>
            <w:pPr/>
            <w:r>
              <w:rPr>
                <w:i w:val="1"/>
                <w:iCs w:val="1"/>
              </w:rPr>
              <w:t xml:space="preserve">Proceedings of the Royal Society B: Biological Sciences</w:t>
            </w:r>
            <w:r>
              <w:rPr/>
              <w:t xml:space="preserve">, 2022, 289 (1982), </w:t>
            </w:r>
            <w:hyperlink r:id="rId62" w:history="1">
              <w:r>
                <w:rPr>
                  <w:color w:val="#410a8c"/>
                  <w:u w:val="single"/>
                </w:rPr>
                <w:t xml:space="preserve">⟨10.5061/dryad.vhhmgqnvw⟩</w:t>
              </w:r>
            </w:hyperlink>
          </w:p>
          <w:p>
            <w:pPr/>
            <w:r>
              <w:rPr/>
              <w:t xml:space="preserve">Article dans une revue</w:t>
            </w:r>
          </w:p>
          <w:p>
            <w:pPr/>
            <w:hyperlink r:id="rId59" w:history="1">
              <w:r>
                <w:rPr>
                  <w:color w:val="#410a8c"/>
                  <w:u w:val="single"/>
                </w:rPr>
                <w:t xml:space="preserve">hal-03778087v2</w:t>
              </w:r>
            </w:hyperlink>
          </w:p>
        </w:tc>
      </w:tr>
      <w:tr>
        <w:trPr/>
        <w:tc>
          <w:tcPr>
            <w:noWrap/>
          </w:tcPr>
          <w:p>
            <w:pPr>
              <w:spacing w:after="200"/>
            </w:pPr>
            <w:hyperlink r:id="rId63" w:history="1">
              <w:r>
                <w:rPr>
                  <w:color w:val="1e198e"/>
                  <w:b w:val="1"/>
                  <w:bCs w:val="1"/>
                  <w:u w:val="single"/>
                </w:rPr>
                <w:t xml:space="preserve">Controversy over the decline of arthropods: a matter of temporal baseline?</w:t>
              </w:r>
            </w:hyperlink>
          </w:p>
          <w:p>
            <w:pPr/>
            <w:hyperlink r:id="rId11" w:history="1">
              <w:r>
                <w:rPr>
                  <w:color w:val="#410a8c"/>
                  <w:u w:val="single"/>
                </w:rPr>
                <w:t xml:space="preserve">François Duchenne</w:t>
              </w:r>
            </w:hyperlink>
            <w:r>
              <w:rPr/>
              <w:t xml:space="preserve">,</w:t>
            </w:r>
            <w:hyperlink r:id="rId64" w:history="1">
              <w:r>
                <w:rPr>
                  <w:color w:val="#410a8c"/>
                  <w:u w:val="single"/>
                </w:rPr>
                <w:t xml:space="preserve">Emmanuelle Porcher</w:t>
              </w:r>
            </w:hyperlink>
            <w:r>
              <w:rPr/>
              <w:t xml:space="preserve">,</w:t>
            </w:r>
            <w:hyperlink r:id="rId65" w:history="1">
              <w:r>
                <w:rPr>
                  <w:color w:val="#410a8c"/>
                  <w:u w:val="single"/>
                </w:rPr>
                <w:t xml:space="preserve">Jean- Baptiste Mihoub</w:t>
              </w:r>
            </w:hyperlink>
            <w:r>
              <w:rPr/>
              <w:t xml:space="preserve">,</w:t>
            </w:r>
            <w:hyperlink r:id="rId66" w:history="1">
              <w:r>
                <w:rPr>
                  <w:color w:val="#410a8c"/>
                  <w:u w:val="single"/>
                </w:rPr>
                <w:t xml:space="preserve">Grégoire Loïs</w:t>
              </w:r>
            </w:hyperlink>
            <w:r>
              <w:rPr/>
              <w:t xml:space="preserve">,</w:t>
            </w:r>
            <w:hyperlink r:id="rId42" w:history="1">
              <w:r>
                <w:rPr>
                  <w:color w:val="#410a8c"/>
                  <w:u w:val="single"/>
                </w:rPr>
                <w:t xml:space="preserve">Colin Fontaine</w:t>
              </w:r>
            </w:hyperlink>
          </w:p>
          <w:p>
            <w:pPr/>
            <w:r>
              <w:rPr>
                <w:i w:val="1"/>
                <w:iCs w:val="1"/>
              </w:rPr>
              <w:t xml:space="preserve">Peer Community Journal</w:t>
            </w:r>
            <w:r>
              <w:rPr/>
              <w:t xml:space="preserve">, 2022, </w:t>
            </w:r>
            <w:hyperlink r:id="rId67" w:history="1">
              <w:r>
                <w:rPr>
                  <w:color w:val="#410a8c"/>
                  <w:u w:val="single"/>
                </w:rPr>
                <w:t xml:space="preserve">⟨10.1101/2022.02.09.479422⟩</w:t>
              </w:r>
            </w:hyperlink>
          </w:p>
          <w:p>
            <w:pPr/>
            <w:r>
              <w:rPr/>
              <w:t xml:space="preserve">Article dans une revue</w:t>
            </w:r>
          </w:p>
          <w:p>
            <w:pPr/>
            <w:hyperlink r:id="rId63" w:history="1">
              <w:r>
                <w:rPr>
                  <w:color w:val="#410a8c"/>
                  <w:u w:val="single"/>
                </w:rPr>
                <w:t xml:space="preserve">hal-03685658v1</w:t>
              </w:r>
            </w:hyperlink>
          </w:p>
        </w:tc>
      </w:tr>
      <w:tr>
        <w:trPr/>
        <w:tc>
          <w:tcPr>
            <w:noWrap/>
          </w:tcPr>
          <w:p>
            <w:pPr>
              <w:spacing w:after="200"/>
            </w:pPr>
            <w:hyperlink r:id="rId68" w:history="1">
              <w:r>
                <w:rPr>
                  <w:color w:val="1e198e"/>
                  <w:b w:val="1"/>
                  <w:bCs w:val="1"/>
                  <w:u w:val="single"/>
                </w:rPr>
                <w:t xml:space="preserve">ROBITT: a tool for assessing the risk-of-bias in studies of temporal trends in ecology</w:t>
              </w:r>
            </w:hyperlink>
          </w:p>
          <w:p>
            <w:pPr/>
            <w:hyperlink r:id="rId69" w:history="1">
              <w:r>
                <w:rPr>
                  <w:color w:val="#410a8c"/>
                  <w:u w:val="single"/>
                </w:rPr>
                <w:t xml:space="preserve">Robin Boyd</w:t>
              </w:r>
            </w:hyperlink>
            <w:r>
              <w:rPr/>
              <w:t xml:space="preserve">,</w:t>
            </w:r>
            <w:hyperlink r:id="rId70" w:history="1">
              <w:r>
                <w:rPr>
                  <w:color w:val="#410a8c"/>
                  <w:u w:val="single"/>
                </w:rPr>
                <w:t xml:space="preserve">Gary Powney</w:t>
              </w:r>
            </w:hyperlink>
            <w:r>
              <w:rPr/>
              <w:t xml:space="preserve">,</w:t>
            </w:r>
            <w:hyperlink r:id="rId71" w:history="1">
              <w:r>
                <w:rPr>
                  <w:color w:val="#410a8c"/>
                  <w:u w:val="single"/>
                </w:rPr>
                <w:t xml:space="preserve">Fiona Burns</w:t>
              </w:r>
            </w:hyperlink>
            <w:r>
              <w:rPr/>
              <w:t xml:space="preserve">,</w:t>
            </w:r>
            <w:hyperlink r:id="rId72" w:history="1">
              <w:r>
                <w:rPr>
                  <w:color w:val="#410a8c"/>
                  <w:u w:val="single"/>
                </w:rPr>
                <w:t xml:space="preserve">Alain Danet</w:t>
              </w:r>
            </w:hyperlink>
            <w:r>
              <w:rPr/>
              <w:t xml:space="preserve">,</w:t>
            </w:r>
            <w:hyperlink r:id="rId11" w:history="1">
              <w:r>
                <w:rPr>
                  <w:color w:val="#410a8c"/>
                  <w:u w:val="single"/>
                </w:rPr>
                <w:t xml:space="preserve">François Duchenne</w:t>
              </w:r>
            </w:hyperlink>
            <w:r>
              <w:rPr/>
              <w:t xml:space="preserve">et al.</w:t>
            </w:r>
          </w:p>
          <w:p>
            <w:pPr/>
            <w:r>
              <w:rPr>
                <w:i w:val="1"/>
                <w:iCs w:val="1"/>
              </w:rPr>
              <w:t xml:space="preserve">Methods in Ecology and Evolution</w:t>
            </w:r>
            <w:r>
              <w:rPr/>
              <w:t xml:space="preserve">, 2022, 13 (7), pp.1497-1507. </w:t>
            </w:r>
            <w:hyperlink r:id="rId73" w:history="1">
              <w:r>
                <w:rPr>
                  <w:color w:val="#410a8c"/>
                  <w:u w:val="single"/>
                </w:rPr>
                <w:t xml:space="preserve">⟨10.1111/2041-210X.13857⟩</w:t>
              </w:r>
            </w:hyperlink>
          </w:p>
          <w:p>
            <w:pPr/>
            <w:r>
              <w:rPr/>
              <w:t xml:space="preserve">Article dans une revue</w:t>
            </w:r>
          </w:p>
          <w:p>
            <w:pPr/>
            <w:hyperlink r:id="rId68" w:history="1">
              <w:r>
                <w:rPr>
                  <w:color w:val="#410a8c"/>
                  <w:u w:val="single"/>
                </w:rPr>
                <w:t xml:space="preserve">mnhn-03766534v2</w:t>
              </w:r>
            </w:hyperlink>
          </w:p>
        </w:tc>
      </w:tr>
      <w:tr>
        <w:trPr/>
        <w:tc>
          <w:tcPr>
            <w:noWrap/>
          </w:tcPr>
          <w:p>
            <w:pPr>
              <w:spacing w:after="200"/>
            </w:pPr>
            <w:hyperlink r:id="rId74" w:history="1">
              <w:r>
                <w:rPr>
                  <w:color w:val="1e198e"/>
                  <w:b w:val="1"/>
                  <w:bCs w:val="1"/>
                  <w:u w:val="single"/>
                </w:rPr>
                <w:t xml:space="preserve">European plants lagging behind climate change pay a climatic debt in the North, but are favoured in the South</w:t>
              </w:r>
            </w:hyperlink>
          </w:p>
          <w:p>
            <w:pPr/>
            <w:hyperlink r:id="rId11" w:history="1">
              <w:r>
                <w:rPr>
                  <w:color w:val="#410a8c"/>
                  <w:u w:val="single"/>
                </w:rPr>
                <w:t xml:space="preserve">François Duchenne</w:t>
              </w:r>
            </w:hyperlink>
            <w:r>
              <w:rPr/>
              <w:t xml:space="preserve">,</w:t>
            </w:r>
            <w:hyperlink r:id="rId75" w:history="1">
              <w:r>
                <w:rPr>
                  <w:color w:val="#410a8c"/>
                  <w:u w:val="single"/>
                </w:rPr>
                <w:t xml:space="preserve">Gabrielle Martin</w:t>
              </w:r>
            </w:hyperlink>
            <w:r>
              <w:rPr/>
              <w:t xml:space="preserve">,</w:t>
            </w:r>
            <w:hyperlink r:id="rId64" w:history="1">
              <w:r>
                <w:rPr>
                  <w:color w:val="#410a8c"/>
                  <w:u w:val="single"/>
                </w:rPr>
                <w:t xml:space="preserve">Emmanuelle Porcher</w:t>
              </w:r>
            </w:hyperlink>
          </w:p>
          <w:p>
            <w:pPr/>
            <w:r>
              <w:rPr>
                <w:i w:val="1"/>
                <w:iCs w:val="1"/>
              </w:rPr>
              <w:t xml:space="preserve">Ecology Letters</w:t>
            </w:r>
            <w:r>
              <w:rPr/>
              <w:t xml:space="preserve">, 2021, </w:t>
            </w:r>
            <w:hyperlink r:id="rId76" w:history="1">
              <w:r>
                <w:rPr>
                  <w:color w:val="#410a8c"/>
                  <w:u w:val="single"/>
                </w:rPr>
                <w:t xml:space="preserve">⟨10.1111/ele.13730⟩</w:t>
              </w:r>
            </w:hyperlink>
          </w:p>
          <w:p>
            <w:pPr/>
            <w:r>
              <w:rPr/>
              <w:t xml:space="preserve">Article dans une revue</w:t>
            </w:r>
          </w:p>
          <w:p>
            <w:pPr/>
            <w:hyperlink r:id="rId74" w:history="1">
              <w:r>
                <w:rPr>
                  <w:color w:val="#410a8c"/>
                  <w:u w:val="single"/>
                </w:rPr>
                <w:t xml:space="preserve">hal-03178139v2</w:t>
              </w:r>
            </w:hyperlink>
          </w:p>
        </w:tc>
      </w:tr>
      <w:tr>
        <w:trPr/>
        <w:tc>
          <w:tcPr>
            <w:noWrap/>
          </w:tcPr>
          <w:p>
            <w:pPr>
              <w:spacing w:after="200"/>
            </w:pPr>
            <w:hyperlink r:id="rId77" w:history="1">
              <w:r>
                <w:rPr>
                  <w:color w:val="1e198e"/>
                  <w:b w:val="1"/>
                  <w:bCs w:val="1"/>
                  <w:u w:val="single"/>
                </w:rPr>
                <w:t xml:space="preserve">Phenological traits foster persistence of mutualistic networks by promoting facilitation</w:t>
              </w:r>
            </w:hyperlink>
          </w:p>
          <w:p>
            <w:pPr/>
            <w:hyperlink r:id="rId11" w:history="1">
              <w:r>
                <w:rPr>
                  <w:color w:val="#410a8c"/>
                  <w:u w:val="single"/>
                </w:rPr>
                <w:t xml:space="preserve">François Duchenne</w:t>
              </w:r>
            </w:hyperlink>
            <w:r>
              <w:rPr/>
              <w:t xml:space="preserve">,</w:t>
            </w:r>
            <w:hyperlink r:id="rId42" w:history="1">
              <w:r>
                <w:rPr>
                  <w:color w:val="#410a8c"/>
                  <w:u w:val="single"/>
                </w:rPr>
                <w:t xml:space="preserve">Colin Fontaine</w:t>
              </w:r>
            </w:hyperlink>
            <w:r>
              <w:rPr/>
              <w:t xml:space="preserve">,</w:t>
            </w:r>
            <w:hyperlink r:id="rId78" w:history="1">
              <w:r>
                <w:rPr>
                  <w:color w:val="#410a8c"/>
                  <w:u w:val="single"/>
                </w:rPr>
                <w:t xml:space="preserve">Elsa Teulière</w:t>
              </w:r>
            </w:hyperlink>
            <w:r>
              <w:rPr/>
              <w:t xml:space="preserve">,</w:t>
            </w:r>
            <w:hyperlink r:id="rId79" w:history="1">
              <w:r>
                <w:rPr>
                  <w:color w:val="#410a8c"/>
                  <w:u w:val="single"/>
                </w:rPr>
                <w:t xml:space="preserve">Elisa Thébault</w:t>
              </w:r>
            </w:hyperlink>
          </w:p>
          <w:p>
            <w:pPr/>
            <w:r>
              <w:rPr>
                <w:i w:val="1"/>
                <w:iCs w:val="1"/>
              </w:rPr>
              <w:t xml:space="preserve">Ecology Letters</w:t>
            </w:r>
            <w:r>
              <w:rPr/>
              <w:t xml:space="preserve">, 2021, 24 (10), pp.2088-2099. </w:t>
            </w:r>
            <w:hyperlink r:id="rId80" w:history="1">
              <w:r>
                <w:rPr>
                  <w:color w:val="#410a8c"/>
                  <w:u w:val="single"/>
                </w:rPr>
                <w:t xml:space="preserve">⟨10.1111/ele.13836⟩</w:t>
              </w:r>
            </w:hyperlink>
          </w:p>
          <w:p>
            <w:pPr/>
            <w:r>
              <w:rPr/>
              <w:t xml:space="preserve">Article dans une revue</w:t>
            </w:r>
          </w:p>
          <w:p>
            <w:pPr/>
            <w:hyperlink r:id="rId77" w:history="1">
              <w:r>
                <w:rPr>
                  <w:color w:val="#410a8c"/>
                  <w:u w:val="single"/>
                </w:rPr>
                <w:t xml:space="preserve">hal-03277738v2</w:t>
              </w:r>
            </w:hyperlink>
          </w:p>
        </w:tc>
      </w:tr>
      <w:tr>
        <w:trPr/>
        <w:tc>
          <w:tcPr>
            <w:noWrap/>
          </w:tcPr>
          <w:p>
            <w:pPr>
              <w:spacing w:after="200"/>
            </w:pPr>
            <w:hyperlink r:id="rId81" w:history="1">
              <w:r>
                <w:rPr>
                  <w:color w:val="1e198e"/>
                  <w:b w:val="1"/>
                  <w:bCs w:val="1"/>
                  <w:u w:val="single"/>
                </w:rPr>
                <w:t xml:space="preserve">Long‐term effects of global change on occupancy and flight period of wild bees in Belgium</w:t>
              </w:r>
            </w:hyperlink>
          </w:p>
          <w:p>
            <w:pPr/>
            <w:hyperlink r:id="rId11" w:history="1">
              <w:r>
                <w:rPr>
                  <w:color w:val="#410a8c"/>
                  <w:u w:val="single"/>
                </w:rPr>
                <w:t xml:space="preserve">François Duchenne</w:t>
              </w:r>
            </w:hyperlink>
            <w:r>
              <w:rPr/>
              <w:t xml:space="preserve">,</w:t>
            </w:r>
            <w:hyperlink r:id="rId79" w:history="1">
              <w:r>
                <w:rPr>
                  <w:color w:val="#410a8c"/>
                  <w:u w:val="single"/>
                </w:rPr>
                <w:t xml:space="preserve">Elisa Thébault</w:t>
              </w:r>
            </w:hyperlink>
            <w:r>
              <w:rPr/>
              <w:t xml:space="preserve">,</w:t>
            </w:r>
            <w:hyperlink r:id="rId82" w:history="1">
              <w:r>
                <w:rPr>
                  <w:color w:val="#410a8c"/>
                  <w:u w:val="single"/>
                </w:rPr>
                <w:t xml:space="preserve">Denis Michez</w:t>
              </w:r>
            </w:hyperlink>
            <w:r>
              <w:rPr/>
              <w:t xml:space="preserve">,</w:t>
            </w:r>
            <w:hyperlink r:id="rId83" w:history="1">
              <w:r>
                <w:rPr>
                  <w:color w:val="#410a8c"/>
                  <w:u w:val="single"/>
                </w:rPr>
                <w:t xml:space="preserve">Maxence Gérard</w:t>
              </w:r>
            </w:hyperlink>
            <w:r>
              <w:rPr/>
              <w:t xml:space="preserve">,</w:t>
            </w:r>
            <w:hyperlink r:id="rId84" w:history="1">
              <w:r>
                <w:rPr>
                  <w:color w:val="#410a8c"/>
                  <w:u w:val="single"/>
                </w:rPr>
                <w:t xml:space="preserve">Celine Devaux</w:t>
              </w:r>
            </w:hyperlink>
            <w:r>
              <w:rPr/>
              <w:t xml:space="preserve">et al.</w:t>
            </w:r>
          </w:p>
          <w:p>
            <w:pPr/>
            <w:r>
              <w:rPr>
                <w:i w:val="1"/>
                <w:iCs w:val="1"/>
              </w:rPr>
              <w:t xml:space="preserve">Global Change Biology</w:t>
            </w:r>
            <w:r>
              <w:rPr/>
              <w:t xml:space="preserve">, 2020, 26 (12), pp.6753-6766. </w:t>
            </w:r>
            <w:hyperlink r:id="rId85" w:history="1">
              <w:r>
                <w:rPr>
                  <w:color w:val="#410a8c"/>
                  <w:u w:val="single"/>
                </w:rPr>
                <w:t xml:space="preserve">⟨10.1111/gcb.15379⟩</w:t>
              </w:r>
            </w:hyperlink>
          </w:p>
          <w:p>
            <w:pPr/>
            <w:r>
              <w:rPr/>
              <w:t xml:space="preserve">Article dans une revue</w:t>
            </w:r>
          </w:p>
          <w:p>
            <w:pPr/>
            <w:hyperlink r:id="rId81" w:history="1">
              <w:r>
                <w:rPr>
                  <w:color w:val="#410a8c"/>
                  <w:u w:val="single"/>
                </w:rPr>
                <w:t xml:space="preserve">hal-03045913v1</w:t>
              </w:r>
            </w:hyperlink>
          </w:p>
        </w:tc>
      </w:tr>
      <w:tr>
        <w:trPr/>
        <w:tc>
          <w:tcPr>
            <w:noWrap/>
          </w:tcPr>
          <w:p>
            <w:pPr>
              <w:spacing w:after="200"/>
            </w:pPr>
            <w:hyperlink r:id="rId86" w:history="1">
              <w:r>
                <w:rPr>
                  <w:color w:val="1e198e"/>
                  <w:b w:val="1"/>
                  <w:bCs w:val="1"/>
                  <w:u w:val="single"/>
                </w:rPr>
                <w:t xml:space="preserve">Phenological shifts alter the seasonal structure of pollinator assemblages in Europe</w:t>
              </w:r>
            </w:hyperlink>
          </w:p>
          <w:p>
            <w:pPr/>
            <w:hyperlink r:id="rId11" w:history="1">
              <w:r>
                <w:rPr>
                  <w:color w:val="#410a8c"/>
                  <w:u w:val="single"/>
                </w:rPr>
                <w:t xml:space="preserve">François Duchenne</w:t>
              </w:r>
            </w:hyperlink>
            <w:r>
              <w:rPr/>
              <w:t xml:space="preserve">,</w:t>
            </w:r>
            <w:hyperlink r:id="rId87" w:history="1">
              <w:r>
                <w:rPr>
                  <w:color w:val="#410a8c"/>
                  <w:u w:val="single"/>
                </w:rPr>
                <w:t xml:space="preserve">E. Thébault</w:t>
              </w:r>
            </w:hyperlink>
            <w:r>
              <w:rPr/>
              <w:t xml:space="preserve">,</w:t>
            </w:r>
            <w:hyperlink r:id="rId88" w:history="1">
              <w:r>
                <w:rPr>
                  <w:color w:val="#410a8c"/>
                  <w:u w:val="single"/>
                </w:rPr>
                <w:t xml:space="preserve">D Michez</w:t>
              </w:r>
            </w:hyperlink>
            <w:r>
              <w:rPr/>
              <w:t xml:space="preserve">,</w:t>
            </w:r>
            <w:hyperlink r:id="rId89" w:history="1">
              <w:r>
                <w:rPr>
                  <w:color w:val="#410a8c"/>
                  <w:u w:val="single"/>
                </w:rPr>
                <w:t xml:space="preserve">M Elias</w:t>
              </w:r>
            </w:hyperlink>
            <w:r>
              <w:rPr/>
              <w:t xml:space="preserve">,</w:t>
            </w:r>
            <w:hyperlink r:id="rId90" w:history="1">
              <w:r>
                <w:rPr>
                  <w:color w:val="#410a8c"/>
                  <w:u w:val="single"/>
                </w:rPr>
                <w:t xml:space="preserve">M Drake</w:t>
              </w:r>
            </w:hyperlink>
            <w:r>
              <w:rPr/>
              <w:t xml:space="preserve">et al.</w:t>
            </w:r>
          </w:p>
          <w:p>
            <w:pPr/>
            <w:r>
              <w:rPr>
                <w:i w:val="1"/>
                <w:iCs w:val="1"/>
              </w:rPr>
              <w:t xml:space="preserve">Nature Ecology &amp; Evolution</w:t>
            </w:r>
            <w:r>
              <w:rPr/>
              <w:t xml:space="preserve">, 2019, 4 (1), pp.115-121. </w:t>
            </w:r>
            <w:hyperlink r:id="rId91" w:history="1">
              <w:r>
                <w:rPr>
                  <w:color w:val="#410a8c"/>
                  <w:u w:val="single"/>
                </w:rPr>
                <w:t xml:space="preserve">⟨10.1038/s41559-019-1062-4⟩</w:t>
              </w:r>
            </w:hyperlink>
          </w:p>
          <w:p>
            <w:pPr/>
            <w:r>
              <w:rPr/>
              <w:t xml:space="preserve">Article dans une revue</w:t>
            </w:r>
          </w:p>
          <w:p>
            <w:pPr/>
            <w:hyperlink r:id="rId86" w:history="1">
              <w:r>
                <w:rPr>
                  <w:color w:val="#410a8c"/>
                  <w:u w:val="single"/>
                </w:rPr>
                <w:t xml:space="preserve">hal-02456569v1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Global change effects on the temporal dynamics of biodiversity, from species to communities : the example of plants and pollinators in Europe</w:t>
              </w:r>
            </w:hyperlink>
          </w:p>
          <w:p>
            <w:pPr/>
            <w:hyperlink r:id="rId11" w:history="1">
              <w:r>
                <w:rPr>
                  <w:color w:val="#410a8c"/>
                  <w:u w:val="single"/>
                </w:rPr>
                <w:t xml:space="preserve">François Duchenne</w:t>
              </w:r>
            </w:hyperlink>
          </w:p>
          <w:p>
            <w:pPr/>
            <w:r>
              <w:rPr/>
              <w:t xml:space="preserve">Ecology, environment. Sorbonne Université, 2020. English. </w:t>
            </w:r>
            <w:hyperlink r:id="rId93" w:history="1">
              <w:r>
                <w:rPr>
                  <w:color w:val="#410a8c"/>
                  <w:u w:val="single"/>
                </w:rPr>
                <w:t xml:space="preserve">⟨NNT : 2020SORUS300⟩</w:t>
              </w:r>
            </w:hyperlink>
          </w:p>
          <w:p>
            <w:pPr/>
            <w:r>
              <w:rPr/>
              <w:t xml:space="preserve">Thèse</w:t>
            </w:r>
          </w:p>
          <w:p>
            <w:pPr/>
            <w:hyperlink r:id="rId92" w:history="1">
              <w:r>
                <w:rPr>
                  <w:color w:val="#410a8c"/>
                  <w:u w:val="single"/>
                </w:rPr>
                <w:t xml:space="preserve">tel-03562442v1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3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uchenne" TargetMode="External"/><Relationship Id="rId9" Type="http://schemas.openxmlformats.org/officeDocument/2006/relationships/hyperlink" Target="https://orcid.org/0000-0002-6917-8013" TargetMode="External"/><Relationship Id="rId10" Type="http://schemas.openxmlformats.org/officeDocument/2006/relationships/hyperlink" Target="https://hal.science/hal-05511040v1" TargetMode="External"/><Relationship Id="rId11" Type="http://schemas.openxmlformats.org/officeDocument/2006/relationships/hyperlink" Target="https://hal.science/search/index/?q=*&amp;authFullName_s=Fran&#231;ois Duchenne" TargetMode="External"/><Relationship Id="rId12" Type="http://schemas.openxmlformats.org/officeDocument/2006/relationships/hyperlink" Target="https://hal.science/search/index/?q=*&amp;authFullName_s=Virginia Dom&#237;nguez-Garc&#237;a" TargetMode="External"/><Relationship Id="rId13" Type="http://schemas.openxmlformats.org/officeDocument/2006/relationships/hyperlink" Target="https://hal.science/search/index/?q=*&amp;authFullName_s=Francisco P Molina" TargetMode="External"/><Relationship Id="rId14" Type="http://schemas.openxmlformats.org/officeDocument/2006/relationships/hyperlink" Target="https://hal.science/search/index/?q=*&amp;authFullName_s=Ignasi Bartomeus" TargetMode="External"/><Relationship Id="rId15" Type="http://schemas.openxmlformats.org/officeDocument/2006/relationships/hyperlink" Target="https://dx.doi.org/10.1098/rspb.2025.2808" TargetMode="External"/><Relationship Id="rId16" Type="http://schemas.openxmlformats.org/officeDocument/2006/relationships/hyperlink" Target="https://hal.science/hal-05126238v1" TargetMode="External"/><Relationship Id="rId17" Type="http://schemas.openxmlformats.org/officeDocument/2006/relationships/hyperlink" Target="https://hal.science/search/index/?q=*&amp;authFullName_s=Elisa Barreto" TargetMode="External"/><Relationship Id="rId18" Type="http://schemas.openxmlformats.org/officeDocument/2006/relationships/hyperlink" Target="https://hal.science/search/index/?q=*&amp;authFullName_s=Holger Beck" TargetMode="External"/><Relationship Id="rId19" Type="http://schemas.openxmlformats.org/officeDocument/2006/relationships/hyperlink" Target="https://hal.science/search/index/?q=*&amp;authFullName_s=Carolina Bello" TargetMode="External"/><Relationship Id="rId20" Type="http://schemas.openxmlformats.org/officeDocument/2006/relationships/hyperlink" Target="https://hal.science/search/index/?q=*&amp;authFullName_s=Rafaela Bobato" TargetMode="External"/><Relationship Id="rId21" Type="http://schemas.openxmlformats.org/officeDocument/2006/relationships/hyperlink" Target="https://dx.doi.org/10.1002/oik.11354" TargetMode="External"/><Relationship Id="rId22" Type="http://schemas.openxmlformats.org/officeDocument/2006/relationships/hyperlink" Target="https://hal.science/hal-05349070v1" TargetMode="External"/><Relationship Id="rId23" Type="http://schemas.openxmlformats.org/officeDocument/2006/relationships/hyperlink" Target="https://hal.science/search/index/?q=*&amp;authFullName_s=St&#233;phane Aubert" TargetMode="External"/><Relationship Id="rId24" Type="http://schemas.openxmlformats.org/officeDocument/2006/relationships/hyperlink" Target="https://hal.science/search/index/?q=*&amp;authFullName_s=Boris A Tinoco" TargetMode="External"/><Relationship Id="rId25" Type="http://schemas.openxmlformats.org/officeDocument/2006/relationships/hyperlink" Target="https://hal.science/search/index/?q=*&amp;authFullName_s=Tatiana Santander" TargetMode="External"/><Relationship Id="rId26" Type="http://schemas.openxmlformats.org/officeDocument/2006/relationships/hyperlink" Target="https://hal.science/search/index/?q=*&amp;authFullName_s=Esteban A Guevara" TargetMode="External"/><Relationship Id="rId27" Type="http://schemas.openxmlformats.org/officeDocument/2006/relationships/hyperlink" Target="https://dx.doi.org/10.1002/oik.11552" TargetMode="External"/><Relationship Id="rId28" Type="http://schemas.openxmlformats.org/officeDocument/2006/relationships/hyperlink" Target="https://hal.science/hal-04920919v1" TargetMode="External"/><Relationship Id="rId29" Type="http://schemas.openxmlformats.org/officeDocument/2006/relationships/hyperlink" Target="https://dx.doi.org/10.5281/zenodo.14418365" TargetMode="External"/><Relationship Id="rId30" Type="http://schemas.openxmlformats.org/officeDocument/2006/relationships/hyperlink" Target="https://hal.science/hal-05288905v1" TargetMode="External"/><Relationship Id="rId31" Type="http://schemas.openxmlformats.org/officeDocument/2006/relationships/hyperlink" Target="https://hal.science/search/index/?q=*&amp;authFullName_s=Ricardo S&#225;nchez&#8208;mart&#237;n" TargetMode="External"/><Relationship Id="rId32" Type="http://schemas.openxmlformats.org/officeDocument/2006/relationships/hyperlink" Target="https://hal.science/search/index/?q=*&amp;authFullName_s=Isabela Galarda Varassin" TargetMode="External"/><Relationship Id="rId33" Type="http://schemas.openxmlformats.org/officeDocument/2006/relationships/hyperlink" Target="https://hal.science/search/index/?q=*&amp;authFullName_s=Mar&#237;a Maglianesi" TargetMode="External"/><Relationship Id="rId34" Type="http://schemas.openxmlformats.org/officeDocument/2006/relationships/hyperlink" Target="https://dx.doi.org/10.1111/1365-2435.70167" TargetMode="External"/><Relationship Id="rId35" Type="http://schemas.openxmlformats.org/officeDocument/2006/relationships/hyperlink" Target="https://hal.science/hal-05200623v1" TargetMode="External"/><Relationship Id="rId36" Type="http://schemas.openxmlformats.org/officeDocument/2006/relationships/hyperlink" Target="https://hal.science/search/index/?q=*&amp;authFullName_s=Jan Vigu&#233;s Jorba" TargetMode="External"/><Relationship Id="rId37" Type="http://schemas.openxmlformats.org/officeDocument/2006/relationships/hyperlink" Target="https://hal.science/search/index/?q=*&amp;authFullName_s=Daniel Scherrer" TargetMode="External"/><Relationship Id="rId38" Type="http://schemas.openxmlformats.org/officeDocument/2006/relationships/hyperlink" Target="https://hal.science/search/index/?q=*&amp;authFullName_s=Florian Zellweger" TargetMode="External"/><Relationship Id="rId39" Type="http://schemas.openxmlformats.org/officeDocument/2006/relationships/hyperlink" Target="https://hal.science/search/index/?q=*&amp;authFullName_s=Martin M Gossner" TargetMode="External"/><Relationship Id="rId40" Type="http://schemas.openxmlformats.org/officeDocument/2006/relationships/hyperlink" Target="https://dx.doi.org/10.1016/j.ecolind.2025.113855" TargetMode="External"/><Relationship Id="rId41" Type="http://schemas.openxmlformats.org/officeDocument/2006/relationships/hyperlink" Target="https://hal.science/hal-04666268v1" TargetMode="External"/><Relationship Id="rId42" Type="http://schemas.openxmlformats.org/officeDocument/2006/relationships/hyperlink" Target="https://hal.science/search/index/?q=*&amp;authFullName_s=Colin Fontaine" TargetMode="External"/><Relationship Id="rId43" Type="http://schemas.openxmlformats.org/officeDocument/2006/relationships/hyperlink" Target="https://dx.doi.org/10.1111/icad.12769" TargetMode="External"/><Relationship Id="rId44" Type="http://schemas.openxmlformats.org/officeDocument/2006/relationships/hyperlink" Target="https://hal.science/hal-04666271v1" TargetMode="External"/><Relationship Id="rId45" Type="http://schemas.openxmlformats.org/officeDocument/2006/relationships/hyperlink" Target="https://hal.science/search/index/?q=*&amp;authFullName_s=Mannfred M A Boehm" TargetMode="External"/><Relationship Id="rId46" Type="http://schemas.openxmlformats.org/officeDocument/2006/relationships/hyperlink" Target="https://hal.science/search/index/?q=*&amp;authFullName_s=Ezgi Ogutcen" TargetMode="External"/><Relationship Id="rId47" Type="http://schemas.openxmlformats.org/officeDocument/2006/relationships/hyperlink" Target="https://hal.science/search/index/?q=*&amp;authFullName_s=Stefan Abrahamczyk" TargetMode="External"/><Relationship Id="rId48" Type="http://schemas.openxmlformats.org/officeDocument/2006/relationships/hyperlink" Target="https://hal.science/search/index/?q=*&amp;authFullName_s=Michael Kessler" TargetMode="External"/><Relationship Id="rId49" Type="http://schemas.openxmlformats.org/officeDocument/2006/relationships/hyperlink" Target="https://dx.doi.org/10.1111/brv.13094" TargetMode="External"/><Relationship Id="rId50" Type="http://schemas.openxmlformats.org/officeDocument/2006/relationships/hyperlink" Target="https://hal.science/hal-04710805v1" TargetMode="External"/><Relationship Id="rId51" Type="http://schemas.openxmlformats.org/officeDocument/2006/relationships/hyperlink" Target="https://hal.science/search/index/?q=*&amp;authFullName_s=Mar&#237;a A Maglianesi" TargetMode="External"/><Relationship Id="rId52" Type="http://schemas.openxmlformats.org/officeDocument/2006/relationships/hyperlink" Target="https://hal.science/search/index/?q=*&amp;authFullName_s=Emanuel Brenes" TargetMode="External"/><Relationship Id="rId53" Type="http://schemas.openxmlformats.org/officeDocument/2006/relationships/hyperlink" Target="https://hal.science/search/index/?q=*&amp;authFullName_s=Nelson Chaves-Elizondo" TargetMode="External"/><Relationship Id="rId54" Type="http://schemas.openxmlformats.org/officeDocument/2006/relationships/hyperlink" Target="https://hal.science/search/index/?q=*&amp;authFullName_s=Krystal Zuniga" TargetMode="External"/><Relationship Id="rId55" Type="http://schemas.openxmlformats.org/officeDocument/2006/relationships/hyperlink" Target="https://hal.science/search/index/?q=*&amp;authFullName_s=Alejandro Castro Jim&#233;nez" TargetMode="External"/><Relationship Id="rId56" Type="http://schemas.openxmlformats.org/officeDocument/2006/relationships/hyperlink" Target="https://dx.doi.org/10.1098/rspb.2024.1279" TargetMode="External"/><Relationship Id="rId57" Type="http://schemas.openxmlformats.org/officeDocument/2006/relationships/hyperlink" Target="https://hal.science/hal-04666335v1" TargetMode="External"/><Relationship Id="rId58" Type="http://schemas.openxmlformats.org/officeDocument/2006/relationships/hyperlink" Target="https://dx.doi.org/10.1371/journal.pbio.3002434" TargetMode="External"/><Relationship Id="rId59" Type="http://schemas.openxmlformats.org/officeDocument/2006/relationships/hyperlink" Target="https://hal.science/hal-03778087v2" TargetMode="External"/><Relationship Id="rId60" Type="http://schemas.openxmlformats.org/officeDocument/2006/relationships/hyperlink" Target="https://hal.science/search/index/?q=*&amp;authFullName_s=Rafael O W&#252;est" TargetMode="External"/><Relationship Id="rId61" Type="http://schemas.openxmlformats.org/officeDocument/2006/relationships/hyperlink" Target="https://hal.science/search/index/?q=*&amp;authFullName_s=Catherine Graham" TargetMode="External"/><Relationship Id="rId62" Type="http://schemas.openxmlformats.org/officeDocument/2006/relationships/hyperlink" Target="https://dx.doi.org/10.5061/dryad.vhhmgqnvw" TargetMode="External"/><Relationship Id="rId63" Type="http://schemas.openxmlformats.org/officeDocument/2006/relationships/hyperlink" Target="https://hal.science/hal-03685658v1" TargetMode="External"/><Relationship Id="rId64" Type="http://schemas.openxmlformats.org/officeDocument/2006/relationships/hyperlink" Target="https://hal.science/search/index/?q=*&amp;authFullName_s=Emmanuelle Porcher" TargetMode="External"/><Relationship Id="rId65" Type="http://schemas.openxmlformats.org/officeDocument/2006/relationships/hyperlink" Target="https://hal.science/search/index/?q=*&amp;authFullName_s=Jean- Baptiste Mihoub" TargetMode="External"/><Relationship Id="rId66" Type="http://schemas.openxmlformats.org/officeDocument/2006/relationships/hyperlink" Target="https://hal.science/search/index/?q=*&amp;authFullName_s=Gr&#233;goire Lo&#239;s" TargetMode="External"/><Relationship Id="rId67" Type="http://schemas.openxmlformats.org/officeDocument/2006/relationships/hyperlink" Target="https://dx.doi.org/10.1101/2022.02.09.479422" TargetMode="External"/><Relationship Id="rId68" Type="http://schemas.openxmlformats.org/officeDocument/2006/relationships/hyperlink" Target="https://mnhn.hal.science/mnhn-03766534v2" TargetMode="External"/><Relationship Id="rId69" Type="http://schemas.openxmlformats.org/officeDocument/2006/relationships/hyperlink" Target="https://hal.science/search/index/?q=*&amp;authFullName_s=Robin Boyd" TargetMode="External"/><Relationship Id="rId70" Type="http://schemas.openxmlformats.org/officeDocument/2006/relationships/hyperlink" Target="https://hal.science/search/index/?q=*&amp;authFullName_s=Gary Powney" TargetMode="External"/><Relationship Id="rId71" Type="http://schemas.openxmlformats.org/officeDocument/2006/relationships/hyperlink" Target="https://hal.science/search/index/?q=*&amp;authFullName_s=Fiona Burns" TargetMode="External"/><Relationship Id="rId72" Type="http://schemas.openxmlformats.org/officeDocument/2006/relationships/hyperlink" Target="https://hal.science/search/index/?q=*&amp;authFullName_s=Alain Danet" TargetMode="External"/><Relationship Id="rId73" Type="http://schemas.openxmlformats.org/officeDocument/2006/relationships/hyperlink" Target="https://dx.doi.org/10.1111/2041-210X.13857" TargetMode="External"/><Relationship Id="rId74" Type="http://schemas.openxmlformats.org/officeDocument/2006/relationships/hyperlink" Target="https://hal.sorbonne-universite.fr/hal-03178139v2" TargetMode="External"/><Relationship Id="rId75" Type="http://schemas.openxmlformats.org/officeDocument/2006/relationships/hyperlink" Target="https://hal.science/search/index/?q=*&amp;authFullName_s=Gabrielle Martin" TargetMode="External"/><Relationship Id="rId76" Type="http://schemas.openxmlformats.org/officeDocument/2006/relationships/hyperlink" Target="https://dx.doi.org/10.1111/ele.13730" TargetMode="External"/><Relationship Id="rId77" Type="http://schemas.openxmlformats.org/officeDocument/2006/relationships/hyperlink" Target="https://hal.science/hal-03277738v2" TargetMode="External"/><Relationship Id="rId78" Type="http://schemas.openxmlformats.org/officeDocument/2006/relationships/hyperlink" Target="https://hal.science/search/index/?q=*&amp;authFullName_s=Elsa Teuli&#232;re" TargetMode="External"/><Relationship Id="rId79" Type="http://schemas.openxmlformats.org/officeDocument/2006/relationships/hyperlink" Target="https://hal.science/search/index/?q=*&amp;authFullName_s=Elisa Th&#233;bault" TargetMode="External"/><Relationship Id="rId80" Type="http://schemas.openxmlformats.org/officeDocument/2006/relationships/hyperlink" Target="https://dx.doi.org/10.1111/ele.13836" TargetMode="External"/><Relationship Id="rId81" Type="http://schemas.openxmlformats.org/officeDocument/2006/relationships/hyperlink" Target="https://hal.science/hal-03045913v1" TargetMode="External"/><Relationship Id="rId82" Type="http://schemas.openxmlformats.org/officeDocument/2006/relationships/hyperlink" Target="https://hal.science/search/index/?q=*&amp;authFullName_s=Denis Michez" TargetMode="External"/><Relationship Id="rId83" Type="http://schemas.openxmlformats.org/officeDocument/2006/relationships/hyperlink" Target="https://hal.science/search/index/?q=*&amp;authFullName_s=Maxence G&#233;rard" TargetMode="External"/><Relationship Id="rId84" Type="http://schemas.openxmlformats.org/officeDocument/2006/relationships/hyperlink" Target="https://hal.science/search/index/?q=*&amp;authFullName_s=Celine Devaux" TargetMode="External"/><Relationship Id="rId85" Type="http://schemas.openxmlformats.org/officeDocument/2006/relationships/hyperlink" Target="https://dx.doi.org/10.1111/gcb.15379" TargetMode="External"/><Relationship Id="rId86" Type="http://schemas.openxmlformats.org/officeDocument/2006/relationships/hyperlink" Target="https://hal.science/hal-02456569v1" TargetMode="External"/><Relationship Id="rId87" Type="http://schemas.openxmlformats.org/officeDocument/2006/relationships/hyperlink" Target="https://hal.science/search/index/?q=*&amp;authFullName_s=E. Th&#233;bault" TargetMode="External"/><Relationship Id="rId88" Type="http://schemas.openxmlformats.org/officeDocument/2006/relationships/hyperlink" Target="https://hal.science/search/index/?q=*&amp;authFullName_s=D Michez" TargetMode="External"/><Relationship Id="rId89" Type="http://schemas.openxmlformats.org/officeDocument/2006/relationships/hyperlink" Target="https://hal.science/search/index/?q=*&amp;authFullName_s=M Elias" TargetMode="External"/><Relationship Id="rId90" Type="http://schemas.openxmlformats.org/officeDocument/2006/relationships/hyperlink" Target="https://hal.science/search/index/?q=*&amp;authFullName_s=M Drake" TargetMode="External"/><Relationship Id="rId91" Type="http://schemas.openxmlformats.org/officeDocument/2006/relationships/hyperlink" Target="https://dx.doi.org/10.1038/s41559-019-1062-4" TargetMode="External"/><Relationship Id="rId92" Type="http://schemas.openxmlformats.org/officeDocument/2006/relationships/hyperlink" Target="https://theses.hal.science/tel-03562442v1" TargetMode="External"/><Relationship Id="rId93" Type="http://schemas.openxmlformats.org/officeDocument/2006/relationships/hyperlink" Target="https://www.theses.fr/2020SORUS300"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Duchenne</dc:title>
  <dc:description>CV</dc:description>
  <dc:subject/>
  <cp:keywords/>
  <cp:category/>
  <cp:lastModifiedBy/>
  <dcterms:created xsi:type="dcterms:W3CDTF">2026-03-26T07:33:41+01:00</dcterms:created>
  <dcterms:modified xsi:type="dcterms:W3CDTF">2026-03-26T07:33:41+01:00</dcterms:modified>
</cp:coreProperties>
</file>

<file path=docProps/custom.xml><?xml version="1.0" encoding="utf-8"?>
<Properties xmlns="http://schemas.openxmlformats.org/officeDocument/2006/custom-properties" xmlns:vt="http://schemas.openxmlformats.org/officeDocument/2006/docPropsVTypes"/>
</file>