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François-René Julliard </w:t>
      </w:r>
      <w:r>
        <w:rPr>
          <w:color w:val="641e6e"/>
        </w:rPr>
        <w:t xml:space="preserve">Docteur en histoire et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francois-rene-julliard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0009-0005-7683-7055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Histoire du sportHistoire des Jeux olympiquesHistoire du corpsHistoire des Noirs américainsHistoire des Etats-Unis</w:t>
      </w:r>
    </w:p>
    <w:p>
      <w:pPr/>
      <w:r>
        <w:rPr>
          <w:b w:val="1"/>
          <w:bCs w:val="1"/>
        </w:rPr>
        <w:t xml:space="preserve">Thèse soutenue (soutenue en 2022)</w:t>
      </w:r>
      <w:r>
        <w:rPr>
          <w:i w:val="1"/>
          <w:iCs w:val="1"/>
        </w:rPr>
        <w:t xml:space="preserve">“Cette médaille est pour l’Amérique noire”. Les athlètes olympiques noirs américains, entre excellence sportive et lutte pour l’égalité (1896-1984)</w:t>
      </w:r>
      <w:r>
        <w:rPr/>
        <w:t xml:space="preserve">, sous la direction de Fabien Conord et de Caroline Rolland-Diamond.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racisme : regards croisés d’historiens. Entretien avec Fabien Archambault, Loïc Artiaga et François-René Julliard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sportives respectables. La fabrique à championnes noires de l’université d’État du Tennessee à l’ère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Amenna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281 (4), pp.169-176.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⟨10.3917/lms1.281.0169⟩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concilier lutte noire pour l’égalité et aspirations olympiques : Lee Evans et les Jeux de Mexico (1968)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158, pp.35-46.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⟨10.4000/chrhc.22468⟩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L’olympisme, politique malgré lui : normes, marges, contestations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2021, 2-3-4 (639-640-641),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Montague Cobb et le débat sur la supériorité des athlètes noirs américains dans les années 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⟨10.4000/rhc.307⟩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mobilisations de sportifs noirs américains. Continuités et ruptures, du Black Power à Black Lives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 (Association française d’études américaines) 2024</w:t>
            </w:r>
            <w:r>
              <w:rPr/>
              <w:t xml:space="preserve">, Université Aix-Marseille,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Olympic “Black Atlantic”? Boycott project and transatlantic solidarity at the Mexico Olympics (1968)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Committee for Sports History (CESH) Annual Congress</w:t>
            </w:r>
            <w:r>
              <w:rPr/>
              <w:t xml:space="preserve">, Pascal Charitas,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noirs américains et les bourses sportives : tremplin ou frein ? (1945-1968)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étudiant·e·s et les sports dans le monde du 19e siècle à nos jours</w:t>
            </w:r>
            <w:r>
              <w:rPr/>
              <w:t xml:space="preserve">, L’Institut des sciences du sport de l’université de Lausanne (ISSUL); Groupe d’études et de recherche sur les mouvements étudiants (GERME); Cité des mémoires étudiantes,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Mexico (1968) et la crise du contrat olympique étatsunien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doctorants du laboratoire Mondes Américains</w:t>
            </w:r>
            <w:r>
              <w:rPr/>
              <w:t xml:space="preserve">, EHESS, Mar 2022,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Migrations and the Emergence of an African American Olympic Elite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Experiences of African American Mobility since the Civil Rights Movement</w:t>
            </w:r>
            <w:r>
              <w:rPr/>
              <w:t xml:space="preserve">, Sarah Harakat; Nicolas Raulin, May 2021,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poing levé. Le podium du 200 mètres aux Jeux olympiques de Mexico (1968) et les images changeantes de l’athlète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“L’heure de nous-mêmes a sonné” : Étude transatlantique et transdisciplinaire des contre-représentations noires de 1945 à nos jours</w:t>
            </w:r>
            <w:r>
              <w:rPr/>
              <w:t xml:space="preserve">, Pierre Cras; Lamia Dzanouni-Brousse de Laborde; Olivier Mahéo; Alice Morin, Dec 2019,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hal-04863636v1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2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ene-julliard" TargetMode="External"/><Relationship Id="rId9" Type="http://schemas.openxmlformats.org/officeDocument/2006/relationships/hyperlink" Target="https://orcid.org/0009-0005-7683-7055" TargetMode="External"/><Relationship Id="rId10" Type="http://schemas.openxmlformats.org/officeDocument/2006/relationships/hyperlink" Target="https://hal.science/hal-04682894v1" TargetMode="External"/><Relationship Id="rId11" Type="http://schemas.openxmlformats.org/officeDocument/2006/relationships/hyperlink" Target="https://hal.science/search/index/?q=*&amp;authFullName_s=Fabien Archambault" TargetMode="External"/><Relationship Id="rId12" Type="http://schemas.openxmlformats.org/officeDocument/2006/relationships/hyperlink" Target="https://hal.science/search/index/?q=*&amp;authFullName_s=Lo&#239;c Artiaga" TargetMode="External"/><Relationship Id="rId13" Type="http://schemas.openxmlformats.org/officeDocument/2006/relationships/hyperlink" Target="https://hal.science/search/index/?q=*&amp;authFullName_s=Fran&#231;ois-Ren&#233; Julliard" TargetMode="External"/><Relationship Id="rId14" Type="http://schemas.openxmlformats.org/officeDocument/2006/relationships/hyperlink" Target="https://hal.science/hal-04863620v1" TargetMode="External"/><Relationship Id="rId15" Type="http://schemas.openxmlformats.org/officeDocument/2006/relationships/hyperlink" Target="https://dx.doi.org/10.4000/11y90" TargetMode="External"/><Relationship Id="rId16" Type="http://schemas.openxmlformats.org/officeDocument/2006/relationships/hyperlink" Target="https://hal.science/hal-04214978v1" TargetMode="External"/><Relationship Id="rId17" Type="http://schemas.openxmlformats.org/officeDocument/2006/relationships/hyperlink" Target="https://hal.science/search/index/?q=*&amp;authFullName_s=Yacine Amenna" TargetMode="External"/><Relationship Id="rId18" Type="http://schemas.openxmlformats.org/officeDocument/2006/relationships/hyperlink" Target="https://dx.doi.org/10.3917/lms1.281.0169" TargetMode="External"/><Relationship Id="rId19" Type="http://schemas.openxmlformats.org/officeDocument/2006/relationships/hyperlink" Target="https://hal.science/hal-04863622v1" TargetMode="External"/><Relationship Id="rId20" Type="http://schemas.openxmlformats.org/officeDocument/2006/relationships/hyperlink" Target="https://dx.doi.org/10.4000/chrhc.22468" TargetMode="External"/><Relationship Id="rId21" Type="http://schemas.openxmlformats.org/officeDocument/2006/relationships/hyperlink" Target="https://hal.science/hal-05054893v1" TargetMode="External"/><Relationship Id="rId22" Type="http://schemas.openxmlformats.org/officeDocument/2006/relationships/hyperlink" Target="https://hal.science/search/index/?q=*&amp;authFullName_s=Cl&#233;ment Dumas" TargetMode="External"/><Relationship Id="rId23" Type="http://schemas.openxmlformats.org/officeDocument/2006/relationships/hyperlink" Target="https://hal.science/hal-04863625v1" TargetMode="External"/><Relationship Id="rId24" Type="http://schemas.openxmlformats.org/officeDocument/2006/relationships/hyperlink" Target="https://dx.doi.org/10.4000/rhc.307" TargetMode="External"/><Relationship Id="rId25" Type="http://schemas.openxmlformats.org/officeDocument/2006/relationships/hyperlink" Target="https://hal.science/hal-04864384v1" TargetMode="External"/><Relationship Id="rId26" Type="http://schemas.openxmlformats.org/officeDocument/2006/relationships/hyperlink" Target="https://hal.science/hal-04864383v1" TargetMode="External"/><Relationship Id="rId27" Type="http://schemas.openxmlformats.org/officeDocument/2006/relationships/hyperlink" Target="https://hal.science/hal-04193480v1" TargetMode="External"/><Relationship Id="rId28" Type="http://schemas.openxmlformats.org/officeDocument/2006/relationships/hyperlink" Target="https://hal.science/hal-04864392v1" TargetMode="External"/><Relationship Id="rId29" Type="http://schemas.openxmlformats.org/officeDocument/2006/relationships/hyperlink" Target="https://hal.science/hal-04863635v1" TargetMode="External"/><Relationship Id="rId30" Type="http://schemas.openxmlformats.org/officeDocument/2006/relationships/hyperlink" Target="https://hal.science/hal-0486363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François-René Julliard</dc:title>
  <dc:description>CV</dc:description>
  <dc:subject/>
  <cp:keywords/>
  <cp:category/>
  <cp:lastModifiedBy/>
  <dcterms:created xsi:type="dcterms:W3CDTF">2026-05-26T08:50:19+02:00</dcterms:created>
  <dcterms:modified xsi:type="dcterms:W3CDTF">2026-05-26T08:50:19+02:00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